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E19A" w14:textId="77777777" w:rsidR="005B3907" w:rsidRPr="00674A2A" w:rsidRDefault="005B3907" w:rsidP="005B3907">
      <w:pPr>
        <w:pStyle w:val="Default"/>
        <w:spacing w:after="120" w:line="360" w:lineRule="auto"/>
        <w:jc w:val="center"/>
        <w:rPr>
          <w:b/>
          <w:color w:val="auto"/>
          <w:sz w:val="22"/>
          <w:szCs w:val="22"/>
        </w:rPr>
      </w:pPr>
      <w:r w:rsidRPr="00674A2A">
        <w:rPr>
          <w:b/>
          <w:color w:val="auto"/>
          <w:sz w:val="22"/>
          <w:szCs w:val="22"/>
        </w:rPr>
        <w:t>PROJETO PEDAGÓGICO</w:t>
      </w:r>
    </w:p>
    <w:p w14:paraId="2469AA56" w14:textId="77777777" w:rsidR="005B3907" w:rsidRPr="00674A2A" w:rsidRDefault="005B3907" w:rsidP="005B3907">
      <w:pPr>
        <w:pStyle w:val="Default"/>
        <w:spacing w:after="120" w:line="360" w:lineRule="auto"/>
        <w:jc w:val="center"/>
        <w:rPr>
          <w:b/>
          <w:bCs/>
          <w:color w:val="auto"/>
          <w:sz w:val="22"/>
          <w:szCs w:val="22"/>
        </w:rPr>
      </w:pPr>
    </w:p>
    <w:p w14:paraId="04B87379" w14:textId="0FC79D5C" w:rsidR="005B3907" w:rsidRPr="00674A2A" w:rsidRDefault="005B3907" w:rsidP="005B3907">
      <w:pPr>
        <w:pStyle w:val="Default"/>
        <w:spacing w:after="120" w:line="360" w:lineRule="auto"/>
        <w:jc w:val="center"/>
        <w:rPr>
          <w:b/>
          <w:bCs/>
          <w:color w:val="auto"/>
          <w:sz w:val="22"/>
          <w:szCs w:val="22"/>
        </w:rPr>
      </w:pPr>
      <w:r w:rsidRPr="00674A2A">
        <w:rPr>
          <w:b/>
          <w:bCs/>
          <w:color w:val="auto"/>
          <w:sz w:val="22"/>
          <w:szCs w:val="22"/>
        </w:rPr>
        <w:t xml:space="preserve">CURSO </w:t>
      </w:r>
      <w:r w:rsidR="001F3897">
        <w:rPr>
          <w:b/>
          <w:bCs/>
          <w:color w:val="auto"/>
          <w:sz w:val="22"/>
          <w:szCs w:val="22"/>
        </w:rPr>
        <w:t xml:space="preserve">DE </w:t>
      </w:r>
      <w:r w:rsidR="00CE548F" w:rsidRPr="00674A2A">
        <w:rPr>
          <w:b/>
          <w:bCs/>
          <w:color w:val="auto"/>
          <w:sz w:val="22"/>
          <w:szCs w:val="22"/>
        </w:rPr>
        <w:t>OCEANOGRAFIA</w:t>
      </w:r>
    </w:p>
    <w:p w14:paraId="33328E59" w14:textId="77777777" w:rsidR="005B3907" w:rsidRPr="00674A2A" w:rsidRDefault="005B3907" w:rsidP="005B3907">
      <w:pPr>
        <w:pStyle w:val="Default"/>
        <w:spacing w:after="120" w:line="360" w:lineRule="auto"/>
        <w:jc w:val="center"/>
        <w:rPr>
          <w:b/>
          <w:bCs/>
          <w:color w:val="auto"/>
          <w:sz w:val="22"/>
          <w:szCs w:val="22"/>
        </w:rPr>
      </w:pPr>
      <w:r w:rsidRPr="00674A2A">
        <w:rPr>
          <w:b/>
          <w:bCs/>
          <w:color w:val="auto"/>
          <w:sz w:val="22"/>
          <w:szCs w:val="22"/>
        </w:rPr>
        <w:t>MODALIDADE PRESENCIAL</w:t>
      </w:r>
    </w:p>
    <w:p w14:paraId="358BB84F" w14:textId="77777777" w:rsidR="005B3907" w:rsidRPr="00674A2A" w:rsidRDefault="005B3907" w:rsidP="005B3907">
      <w:pPr>
        <w:pStyle w:val="Default"/>
        <w:spacing w:after="120" w:line="360" w:lineRule="auto"/>
        <w:jc w:val="center"/>
        <w:rPr>
          <w:b/>
          <w:bCs/>
          <w:color w:val="auto"/>
          <w:sz w:val="22"/>
          <w:szCs w:val="22"/>
        </w:rPr>
      </w:pPr>
      <w:r w:rsidRPr="00674A2A">
        <w:rPr>
          <w:b/>
          <w:bCs/>
          <w:color w:val="auto"/>
          <w:sz w:val="22"/>
          <w:szCs w:val="22"/>
        </w:rPr>
        <w:t>BIÊNIO 2020-2021</w:t>
      </w:r>
    </w:p>
    <w:p w14:paraId="4C2A8F95" w14:textId="77777777" w:rsidR="005B3907" w:rsidRPr="00674A2A" w:rsidRDefault="005B3907" w:rsidP="005B3907">
      <w:pPr>
        <w:pStyle w:val="Default"/>
        <w:spacing w:after="120" w:line="360" w:lineRule="auto"/>
        <w:jc w:val="both"/>
        <w:rPr>
          <w:b/>
          <w:bCs/>
          <w:color w:val="auto"/>
          <w:sz w:val="22"/>
          <w:szCs w:val="22"/>
        </w:rPr>
      </w:pPr>
    </w:p>
    <w:p w14:paraId="17D31BA7" w14:textId="77777777" w:rsidR="005B3907" w:rsidRPr="00674A2A" w:rsidRDefault="005B3907" w:rsidP="005B3907">
      <w:pPr>
        <w:pStyle w:val="Default"/>
        <w:spacing w:after="120" w:line="360" w:lineRule="auto"/>
        <w:jc w:val="both"/>
        <w:rPr>
          <w:b/>
          <w:bCs/>
          <w:color w:val="auto"/>
          <w:sz w:val="22"/>
          <w:szCs w:val="22"/>
        </w:rPr>
      </w:pPr>
    </w:p>
    <w:p w14:paraId="18D884F3" w14:textId="77777777" w:rsidR="005B3907" w:rsidRPr="00674A2A" w:rsidRDefault="005B3907" w:rsidP="005B3907">
      <w:pPr>
        <w:pStyle w:val="Default"/>
        <w:spacing w:after="120" w:line="360" w:lineRule="auto"/>
        <w:jc w:val="both"/>
        <w:rPr>
          <w:b/>
          <w:bCs/>
          <w:color w:val="auto"/>
          <w:sz w:val="22"/>
          <w:szCs w:val="22"/>
        </w:rPr>
      </w:pPr>
      <w:r w:rsidRPr="00674A2A">
        <w:rPr>
          <w:b/>
          <w:bCs/>
          <w:color w:val="auto"/>
          <w:sz w:val="22"/>
          <w:szCs w:val="22"/>
        </w:rPr>
        <w:t xml:space="preserve">A – ORGANIZAÇÃO DIDÁTICO-PEDAGÓGICA </w:t>
      </w:r>
    </w:p>
    <w:p w14:paraId="214C620D" w14:textId="77777777" w:rsidR="005B3907" w:rsidRPr="00674A2A" w:rsidRDefault="005B3907" w:rsidP="005B3907">
      <w:pPr>
        <w:spacing w:after="120" w:line="360" w:lineRule="auto"/>
        <w:jc w:val="both"/>
        <w:rPr>
          <w:rFonts w:ascii="Arial" w:hAnsi="Arial" w:cs="Arial"/>
          <w:b/>
        </w:rPr>
      </w:pPr>
      <w:r w:rsidRPr="00674A2A">
        <w:rPr>
          <w:rFonts w:ascii="Arial" w:hAnsi="Arial" w:cs="Arial"/>
          <w:b/>
          <w:bCs/>
        </w:rPr>
        <w:t xml:space="preserve">1. </w:t>
      </w:r>
      <w:r w:rsidRPr="00674A2A">
        <w:rPr>
          <w:rFonts w:ascii="Arial" w:hAnsi="Arial" w:cs="Arial"/>
          <w:b/>
        </w:rPr>
        <w:t xml:space="preserve">PERFIL DO CURSO </w:t>
      </w:r>
    </w:p>
    <w:p w14:paraId="167AF805" w14:textId="3F2248C4" w:rsidR="00615C2E" w:rsidRPr="00674A2A" w:rsidRDefault="00D7004A" w:rsidP="00105AB4">
      <w:pPr>
        <w:spacing w:line="360" w:lineRule="auto"/>
        <w:jc w:val="both"/>
        <w:rPr>
          <w:rFonts w:ascii="Arial" w:hAnsi="Arial" w:cs="Arial"/>
          <w:lang w:eastAsia="pt-BR"/>
        </w:rPr>
      </w:pPr>
      <w:r w:rsidRPr="00674A2A">
        <w:rPr>
          <w:rFonts w:ascii="Arial" w:hAnsi="Arial" w:cs="Arial"/>
          <w:lang w:eastAsia="pt-BR"/>
        </w:rPr>
        <w:t>E</w:t>
      </w:r>
      <w:r w:rsidR="00615C2E" w:rsidRPr="00674A2A">
        <w:rPr>
          <w:rFonts w:ascii="Arial" w:hAnsi="Arial" w:cs="Arial"/>
          <w:lang w:eastAsia="pt-BR"/>
        </w:rPr>
        <w:t>ntre as 27 Unidades Federativas do Brasil, Santa Catarina é a 11ª em população e a 6ª com maior renda. A indústria catarinense responde por 30,3% de toda a riqueza gerada, situando-se como o 4º maior parque industrial do País, contribuindo com 34% dos empregos do Estado. O Estado possui um importante parque industrial, ocupando posição de destaque no Brasil. Setores tradicionais no Estado, como o Agroalimentar e o Têxtil &amp; Confecção, mesclaram-se com outros com maior valor agregado, como de Energia e de Indústrias Emergentes</w:t>
      </w:r>
      <w:r w:rsidRPr="00674A2A">
        <w:rPr>
          <w:rFonts w:ascii="Arial" w:hAnsi="Arial" w:cs="Arial"/>
          <w:vertAlign w:val="superscript"/>
          <w:lang w:eastAsia="pt-BR"/>
        </w:rPr>
        <w:footnoteReference w:id="1"/>
      </w:r>
      <w:r w:rsidR="00615C2E" w:rsidRPr="00674A2A">
        <w:rPr>
          <w:rFonts w:ascii="Arial" w:hAnsi="Arial" w:cs="Arial"/>
          <w:lang w:eastAsia="pt-BR"/>
        </w:rPr>
        <w:t xml:space="preserve">. </w:t>
      </w:r>
    </w:p>
    <w:p w14:paraId="579F9E74" w14:textId="3D4526FA" w:rsidR="00615C2E" w:rsidRPr="00674A2A" w:rsidRDefault="00D7004A" w:rsidP="00105AB4">
      <w:pPr>
        <w:spacing w:line="360" w:lineRule="auto"/>
        <w:jc w:val="both"/>
        <w:rPr>
          <w:rFonts w:ascii="Arial" w:hAnsi="Arial" w:cs="Arial"/>
        </w:rPr>
      </w:pPr>
      <w:r w:rsidRPr="00674A2A">
        <w:rPr>
          <w:rFonts w:ascii="Arial" w:hAnsi="Arial" w:cs="Arial"/>
        </w:rPr>
        <w:t>N</w:t>
      </w:r>
      <w:r w:rsidR="00615C2E" w:rsidRPr="00674A2A">
        <w:rPr>
          <w:rFonts w:ascii="Arial" w:hAnsi="Arial" w:cs="Arial"/>
        </w:rPr>
        <w:t xml:space="preserve">as últimas décadas, </w:t>
      </w:r>
      <w:r w:rsidRPr="00674A2A">
        <w:rPr>
          <w:rFonts w:ascii="Arial" w:hAnsi="Arial" w:cs="Arial"/>
        </w:rPr>
        <w:t>as Universidades têm contribuído significativamente para a formação de mão de obra técn</w:t>
      </w:r>
      <w:r w:rsidR="00A32219" w:rsidRPr="00674A2A">
        <w:rPr>
          <w:rFonts w:ascii="Arial" w:hAnsi="Arial" w:cs="Arial"/>
        </w:rPr>
        <w:t>ico</w:t>
      </w:r>
      <w:r w:rsidRPr="00674A2A">
        <w:rPr>
          <w:rFonts w:ascii="Arial" w:hAnsi="Arial" w:cs="Arial"/>
        </w:rPr>
        <w:t xml:space="preserve">-científica capacitada </w:t>
      </w:r>
      <w:r w:rsidR="00A32219" w:rsidRPr="00674A2A">
        <w:rPr>
          <w:rFonts w:ascii="Arial" w:hAnsi="Arial" w:cs="Arial"/>
        </w:rPr>
        <w:t>para a profissionalização</w:t>
      </w:r>
      <w:r w:rsidRPr="00674A2A">
        <w:rPr>
          <w:rFonts w:ascii="Arial" w:hAnsi="Arial" w:cs="Arial"/>
        </w:rPr>
        <w:t xml:space="preserve">. Entretanto, as </w:t>
      </w:r>
      <w:r w:rsidR="00615C2E" w:rsidRPr="00674A2A">
        <w:rPr>
          <w:rFonts w:ascii="Arial" w:hAnsi="Arial" w:cs="Arial"/>
        </w:rPr>
        <w:t xml:space="preserve">Universidades </w:t>
      </w:r>
      <w:r w:rsidR="00250B84">
        <w:rPr>
          <w:rFonts w:ascii="Arial" w:hAnsi="Arial" w:cs="Arial"/>
        </w:rPr>
        <w:t>estão</w:t>
      </w:r>
      <w:r w:rsidR="00615C2E" w:rsidRPr="00674A2A">
        <w:rPr>
          <w:rFonts w:ascii="Arial" w:hAnsi="Arial" w:cs="Arial"/>
        </w:rPr>
        <w:t xml:space="preserve"> vivendo o que se denomina de crise da modernidade e, consequentemente, crise da Universidade. </w:t>
      </w:r>
      <w:proofErr w:type="spellStart"/>
      <w:r w:rsidR="00615C2E" w:rsidRPr="00674A2A">
        <w:rPr>
          <w:rFonts w:ascii="Arial" w:hAnsi="Arial" w:cs="Arial"/>
        </w:rPr>
        <w:t>Goergen</w:t>
      </w:r>
      <w:proofErr w:type="spellEnd"/>
      <w:r w:rsidR="00615C2E" w:rsidRPr="00674A2A">
        <w:rPr>
          <w:rFonts w:ascii="Arial" w:hAnsi="Arial" w:cs="Arial"/>
        </w:rPr>
        <w:t xml:space="preserve"> (2005, p. 12) considera que essa crise é </w:t>
      </w:r>
      <w:r w:rsidR="00615C2E" w:rsidRPr="00674A2A">
        <w:rPr>
          <w:rFonts w:ascii="Arial" w:hAnsi="Arial" w:cs="Arial"/>
          <w:i/>
        </w:rPr>
        <w:t>conceitual</w:t>
      </w:r>
      <w:r w:rsidR="00615C2E" w:rsidRPr="00674A2A">
        <w:rPr>
          <w:rFonts w:ascii="Arial" w:hAnsi="Arial" w:cs="Arial"/>
        </w:rPr>
        <w:t xml:space="preserve">, dado que o termo universidade é usado genericamente por diferentes instituições; </w:t>
      </w:r>
      <w:r w:rsidR="00615C2E" w:rsidRPr="00674A2A">
        <w:rPr>
          <w:rFonts w:ascii="Arial" w:hAnsi="Arial" w:cs="Arial"/>
          <w:i/>
        </w:rPr>
        <w:t>contextual,</w:t>
      </w:r>
      <w:r w:rsidR="00615C2E" w:rsidRPr="00674A2A">
        <w:rPr>
          <w:rFonts w:ascii="Arial" w:hAnsi="Arial" w:cs="Arial"/>
        </w:rPr>
        <w:t xml:space="preserve"> dada a perplexidade e inatividade da Universidade frente às dinâmicas e profundas transformações sociais; e </w:t>
      </w:r>
      <w:r w:rsidR="00615C2E" w:rsidRPr="00674A2A">
        <w:rPr>
          <w:rFonts w:ascii="Arial" w:hAnsi="Arial" w:cs="Arial"/>
          <w:i/>
        </w:rPr>
        <w:t>textual</w:t>
      </w:r>
      <w:r w:rsidR="00615C2E" w:rsidRPr="00674A2A">
        <w:rPr>
          <w:rFonts w:ascii="Arial" w:hAnsi="Arial" w:cs="Arial"/>
        </w:rPr>
        <w:t xml:space="preserve">, dada as exigências de mudanças nos seus textos internos, seus conteúdos, suas formas de ensino, sua relação com a ética, a ciência e a tecnologia. </w:t>
      </w:r>
    </w:p>
    <w:p w14:paraId="7B024829" w14:textId="3F77A150" w:rsidR="00615C2E" w:rsidRPr="00674A2A" w:rsidRDefault="00615C2E" w:rsidP="00105AB4">
      <w:pPr>
        <w:spacing w:line="360" w:lineRule="auto"/>
        <w:jc w:val="both"/>
        <w:rPr>
          <w:rFonts w:ascii="Arial" w:hAnsi="Arial" w:cs="Arial"/>
        </w:rPr>
      </w:pPr>
      <w:r w:rsidRPr="00674A2A">
        <w:rPr>
          <w:rFonts w:ascii="Arial" w:hAnsi="Arial" w:cs="Arial"/>
        </w:rPr>
        <w:t xml:space="preserve">Os desafios apresentados pelo cenário cultural e tecnológico contemporâneo põem em questão os princípios básicos, as formas de ensino-aprendizagem e a estrutura organizacional das Universidades e impõem numa reiterada evidência a necessidade de atualização de seus discursos e suas práticas. Neste contexto, a forte inserção comunitária e social da </w:t>
      </w:r>
      <w:proofErr w:type="spellStart"/>
      <w:r w:rsidRPr="00674A2A">
        <w:rPr>
          <w:rFonts w:ascii="Arial" w:hAnsi="Arial" w:cs="Arial"/>
        </w:rPr>
        <w:t>Univali</w:t>
      </w:r>
      <w:proofErr w:type="spellEnd"/>
      <w:r w:rsidRPr="00674A2A">
        <w:rPr>
          <w:rFonts w:ascii="Arial" w:hAnsi="Arial" w:cs="Arial"/>
        </w:rPr>
        <w:t xml:space="preserve"> </w:t>
      </w:r>
      <w:r w:rsidRPr="00674A2A">
        <w:rPr>
          <w:rFonts w:ascii="Arial" w:hAnsi="Arial" w:cs="Arial"/>
        </w:rPr>
        <w:lastRenderedPageBreak/>
        <w:t xml:space="preserve">permite-lhe ofertar cursos de bacharelado, de tecnologia e de licenciatura nas modalidades presencial e a distância para atender a demandas tradicionais e emergenciais da sociedade e do mundo do trabalho, particularmente na área de abrangência institucional e geográfica em questão. </w:t>
      </w:r>
    </w:p>
    <w:p w14:paraId="219733C6" w14:textId="77777777" w:rsidR="00615C2E" w:rsidRPr="00674A2A" w:rsidRDefault="00615C2E" w:rsidP="00105AB4">
      <w:pPr>
        <w:spacing w:line="360" w:lineRule="auto"/>
        <w:jc w:val="both"/>
        <w:rPr>
          <w:rFonts w:ascii="Arial" w:hAnsi="Arial" w:cs="Arial"/>
        </w:rPr>
      </w:pPr>
      <w:r w:rsidRPr="00674A2A">
        <w:rPr>
          <w:rFonts w:ascii="Arial" w:hAnsi="Arial" w:cs="Arial"/>
        </w:rPr>
        <w:t>Os cursos estão distribuídos em seis Escolas do Conhecimento: Escola de Educação, Escola de Artes, Comunicação e Hospitalidade, Escola de Ciências da Saúde, Escola de Ciências Jurídicas e Sociais, Escola de Negócios e Escola do Mar, Ciência e Tecnologia.</w:t>
      </w:r>
    </w:p>
    <w:p w14:paraId="40A9F58B" w14:textId="77777777" w:rsidR="00615C2E" w:rsidRPr="00674A2A" w:rsidRDefault="00615C2E" w:rsidP="00105AB4">
      <w:pPr>
        <w:pStyle w:val="NormalWeb"/>
        <w:spacing w:line="360" w:lineRule="auto"/>
        <w:jc w:val="both"/>
        <w:rPr>
          <w:rFonts w:ascii="Arial" w:hAnsi="Arial" w:cs="Arial"/>
          <w:sz w:val="22"/>
          <w:szCs w:val="22"/>
        </w:rPr>
      </w:pPr>
      <w:r w:rsidRPr="00674A2A">
        <w:rPr>
          <w:rFonts w:ascii="Arial" w:hAnsi="Arial" w:cs="Arial"/>
          <w:sz w:val="22"/>
          <w:szCs w:val="22"/>
        </w:rPr>
        <w:t xml:space="preserve">Nessa trajetória, o Ensino Superior em Itajaí registra expressivo crescimento desde 1964, quando foi instituído. Na área da pós-graduação, contam-se 44 cursos </w:t>
      </w:r>
      <w:r w:rsidRPr="00674A2A">
        <w:rPr>
          <w:rFonts w:ascii="Arial" w:hAnsi="Arial" w:cs="Arial"/>
          <w:i/>
          <w:sz w:val="22"/>
          <w:szCs w:val="22"/>
        </w:rPr>
        <w:t xml:space="preserve">lato sensu </w:t>
      </w:r>
      <w:r w:rsidRPr="00674A2A">
        <w:rPr>
          <w:rFonts w:ascii="Arial" w:hAnsi="Arial" w:cs="Arial"/>
          <w:sz w:val="22"/>
          <w:szCs w:val="22"/>
        </w:rPr>
        <w:t>na modalidade presencial</w:t>
      </w:r>
      <w:r w:rsidRPr="00674A2A">
        <w:rPr>
          <w:rFonts w:ascii="Arial" w:hAnsi="Arial" w:cs="Arial"/>
          <w:i/>
          <w:sz w:val="22"/>
          <w:szCs w:val="22"/>
        </w:rPr>
        <w:t xml:space="preserve"> </w:t>
      </w:r>
      <w:r w:rsidRPr="00250B84">
        <w:rPr>
          <w:rFonts w:ascii="Arial" w:hAnsi="Arial" w:cs="Arial"/>
          <w:sz w:val="22"/>
          <w:szCs w:val="22"/>
        </w:rPr>
        <w:t>e</w:t>
      </w:r>
      <w:r w:rsidRPr="00674A2A">
        <w:rPr>
          <w:rFonts w:ascii="Arial" w:hAnsi="Arial" w:cs="Arial"/>
          <w:i/>
          <w:sz w:val="22"/>
          <w:szCs w:val="22"/>
        </w:rPr>
        <w:t xml:space="preserve"> </w:t>
      </w:r>
      <w:r w:rsidRPr="00674A2A">
        <w:rPr>
          <w:rFonts w:ascii="Arial" w:hAnsi="Arial" w:cs="Arial"/>
          <w:sz w:val="22"/>
          <w:szCs w:val="22"/>
        </w:rPr>
        <w:t xml:space="preserve">14 cursos na modalidade a distância, 16 cursos </w:t>
      </w:r>
      <w:r w:rsidRPr="00674A2A">
        <w:rPr>
          <w:rFonts w:ascii="Arial" w:hAnsi="Arial" w:cs="Arial"/>
          <w:i/>
          <w:sz w:val="22"/>
          <w:szCs w:val="22"/>
        </w:rPr>
        <w:t>stricto sensu</w:t>
      </w:r>
      <w:r w:rsidRPr="00674A2A">
        <w:rPr>
          <w:rFonts w:ascii="Arial" w:hAnsi="Arial" w:cs="Arial"/>
          <w:sz w:val="22"/>
          <w:szCs w:val="22"/>
        </w:rPr>
        <w:t xml:space="preserve"> respaldados na experiência de uma Instituição que mantém mais de 79 ofertas de graduação nas modalidades presencial e a distância.</w:t>
      </w:r>
    </w:p>
    <w:p w14:paraId="7D7CCA71" w14:textId="77777777" w:rsidR="00615C2E" w:rsidRPr="00674A2A" w:rsidRDefault="00615C2E" w:rsidP="00105AB4">
      <w:pPr>
        <w:pStyle w:val="NormalWeb"/>
        <w:spacing w:line="360" w:lineRule="auto"/>
        <w:jc w:val="both"/>
        <w:rPr>
          <w:rFonts w:ascii="Arial" w:hAnsi="Arial" w:cs="Arial"/>
          <w:sz w:val="22"/>
          <w:szCs w:val="22"/>
        </w:rPr>
      </w:pPr>
      <w:r w:rsidRPr="00674A2A">
        <w:rPr>
          <w:rFonts w:ascii="Arial" w:hAnsi="Arial" w:cs="Arial"/>
          <w:sz w:val="22"/>
          <w:szCs w:val="22"/>
        </w:rPr>
        <w:t xml:space="preserve">O Curso de Oceanografia tem sido um protagonista nas áreas de ensino, pesquisa e extensão, até mesmo pelas vocações do Município de Itajaí e da Região litorânea que são voltadas economicamente para o mar, contemplando, parque industrial pesqueiro, um dos maiores Portos Comerciais do Estado de Santa Catarina, bem como, a sua economia voltada ao turismo de veraneio, Aquicultura e áreas de produção de petróleo. </w:t>
      </w:r>
    </w:p>
    <w:p w14:paraId="376F4497" w14:textId="53B46AB5" w:rsidR="00615C2E" w:rsidRPr="00674A2A" w:rsidRDefault="00615C2E" w:rsidP="00105AB4">
      <w:pPr>
        <w:pStyle w:val="NormalWeb"/>
        <w:spacing w:line="360" w:lineRule="auto"/>
        <w:jc w:val="both"/>
        <w:rPr>
          <w:rFonts w:ascii="Arial" w:hAnsi="Arial" w:cs="Arial"/>
          <w:sz w:val="22"/>
          <w:szCs w:val="22"/>
        </w:rPr>
      </w:pPr>
      <w:r w:rsidRPr="00674A2A">
        <w:rPr>
          <w:rFonts w:ascii="Arial" w:hAnsi="Arial" w:cs="Arial"/>
          <w:sz w:val="22"/>
          <w:szCs w:val="22"/>
        </w:rPr>
        <w:t xml:space="preserve">Atualmente, com o avanço tecnológico, muitas destas atividades são desenvolvidas em parceria com oceanógrafos em suas empresas. Verifica-se um aumento na atuação dos oceanógrafos e a necessidade desses profissionais em diferentes áreas. </w:t>
      </w:r>
      <w:r w:rsidR="00104F80" w:rsidRPr="00674A2A">
        <w:rPr>
          <w:rFonts w:ascii="Arial" w:hAnsi="Arial" w:cs="Arial"/>
          <w:sz w:val="22"/>
          <w:szCs w:val="22"/>
        </w:rPr>
        <w:t xml:space="preserve">Com o reestabelecimento das </w:t>
      </w:r>
      <w:r w:rsidRPr="00674A2A">
        <w:rPr>
          <w:rFonts w:ascii="Arial" w:hAnsi="Arial" w:cs="Arial"/>
          <w:sz w:val="22"/>
          <w:szCs w:val="22"/>
        </w:rPr>
        <w:t xml:space="preserve">Unidades de Produção de Petróleo </w:t>
      </w:r>
      <w:r w:rsidR="00104F80" w:rsidRPr="00674A2A">
        <w:rPr>
          <w:rFonts w:ascii="Arial" w:hAnsi="Arial" w:cs="Arial"/>
          <w:sz w:val="22"/>
          <w:szCs w:val="22"/>
        </w:rPr>
        <w:t xml:space="preserve">como, </w:t>
      </w:r>
      <w:proofErr w:type="spellStart"/>
      <w:r w:rsidRPr="00674A2A">
        <w:rPr>
          <w:rFonts w:ascii="Arial" w:hAnsi="Arial" w:cs="Arial"/>
          <w:sz w:val="22"/>
          <w:szCs w:val="22"/>
        </w:rPr>
        <w:t>pré</w:t>
      </w:r>
      <w:proofErr w:type="spellEnd"/>
      <w:r w:rsidRPr="00674A2A">
        <w:rPr>
          <w:rFonts w:ascii="Arial" w:hAnsi="Arial" w:cs="Arial"/>
          <w:sz w:val="22"/>
          <w:szCs w:val="22"/>
        </w:rPr>
        <w:t>-sal e</w:t>
      </w:r>
      <w:r w:rsidR="00104F80" w:rsidRPr="00674A2A">
        <w:rPr>
          <w:rFonts w:ascii="Arial" w:hAnsi="Arial" w:cs="Arial"/>
          <w:sz w:val="22"/>
          <w:szCs w:val="22"/>
        </w:rPr>
        <w:t>,</w:t>
      </w:r>
      <w:r w:rsidRPr="00674A2A">
        <w:rPr>
          <w:rFonts w:ascii="Arial" w:hAnsi="Arial" w:cs="Arial"/>
          <w:sz w:val="22"/>
          <w:szCs w:val="22"/>
        </w:rPr>
        <w:t xml:space="preserve"> as atividades vinculadas a este setor, como caracterização, diagnóstico e monitoramento ambiental das atividades em mar aberto, assim como as novas fronteiras do oceano, como o mar profundo, ampliam o campo de atuação e tornam premente a necessidade de profissionais da área.</w:t>
      </w:r>
    </w:p>
    <w:p w14:paraId="42A7324B" w14:textId="77777777" w:rsidR="00615C2E" w:rsidRPr="00674A2A" w:rsidRDefault="00615C2E" w:rsidP="00105AB4">
      <w:pPr>
        <w:pStyle w:val="NormalWeb"/>
        <w:spacing w:line="360" w:lineRule="auto"/>
        <w:jc w:val="both"/>
        <w:rPr>
          <w:rFonts w:ascii="Arial" w:hAnsi="Arial" w:cs="Arial"/>
          <w:sz w:val="22"/>
          <w:szCs w:val="22"/>
        </w:rPr>
      </w:pPr>
      <w:r w:rsidRPr="00674A2A">
        <w:rPr>
          <w:rFonts w:ascii="Arial" w:hAnsi="Arial" w:cs="Arial"/>
          <w:sz w:val="22"/>
          <w:szCs w:val="22"/>
        </w:rPr>
        <w:t xml:space="preserve">Professores, alunos, egressos e profissionais oceanógrafos, têm realizado diversas atividades para o desenvolvimento socioeconômico da região. Reflexos destas ações são observados no fato de o estado de Santa Catarina destacar-se nacionalmente, como por exemplo, no setor pesqueiro e aquícola, o que faz destas atividades como o maior porto pesqueiro e produtor nacional de pescado. </w:t>
      </w:r>
    </w:p>
    <w:p w14:paraId="23412E21" w14:textId="2513EAF4" w:rsidR="00615C2E" w:rsidRPr="00674A2A" w:rsidRDefault="00615C2E" w:rsidP="00105AB4">
      <w:pPr>
        <w:pStyle w:val="NormalWeb"/>
        <w:spacing w:line="360" w:lineRule="auto"/>
        <w:jc w:val="both"/>
        <w:rPr>
          <w:rFonts w:ascii="Arial" w:hAnsi="Arial" w:cs="Arial"/>
          <w:sz w:val="22"/>
          <w:szCs w:val="22"/>
        </w:rPr>
      </w:pPr>
      <w:r w:rsidRPr="00674A2A">
        <w:rPr>
          <w:rFonts w:ascii="Arial" w:hAnsi="Arial" w:cs="Arial"/>
          <w:sz w:val="22"/>
          <w:szCs w:val="22"/>
        </w:rPr>
        <w:t>Os municípios de Itajaí e Navegantes também se destacam pelo seu complexo portuári</w:t>
      </w:r>
      <w:r w:rsidR="00320770">
        <w:rPr>
          <w:rFonts w:ascii="Arial" w:hAnsi="Arial" w:cs="Arial"/>
          <w:sz w:val="22"/>
          <w:szCs w:val="22"/>
        </w:rPr>
        <w:t>o</w:t>
      </w:r>
      <w:r w:rsidRPr="00674A2A">
        <w:rPr>
          <w:rFonts w:ascii="Arial" w:hAnsi="Arial" w:cs="Arial"/>
          <w:sz w:val="22"/>
          <w:szCs w:val="22"/>
        </w:rPr>
        <w:t xml:space="preserve">. A manutenção do canal de acesso, as atividades de dragagem, e as avaliações dos impactos ambientais gerados por estas atividades também envolvem a participação de professores, alunos e egressos do curso. Além disso, o litoral catarinense exibe uma das áreas litorâneas </w:t>
      </w:r>
      <w:r w:rsidRPr="00674A2A">
        <w:rPr>
          <w:rFonts w:ascii="Arial" w:hAnsi="Arial" w:cs="Arial"/>
          <w:sz w:val="22"/>
          <w:szCs w:val="22"/>
        </w:rPr>
        <w:lastRenderedPageBreak/>
        <w:t xml:space="preserve">mais diversificadas em termos de ecossistemas do país, o que propicia não apenas laboratórios a céu aberto, facilitando os estudos, como impulsiona a atividade turística regional, sendo alicerçada pelos estudos dos professores do </w:t>
      </w:r>
      <w:r w:rsidR="00320770">
        <w:rPr>
          <w:rFonts w:ascii="Arial" w:hAnsi="Arial" w:cs="Arial"/>
          <w:sz w:val="22"/>
          <w:szCs w:val="22"/>
        </w:rPr>
        <w:t>C</w:t>
      </w:r>
      <w:r w:rsidRPr="00674A2A">
        <w:rPr>
          <w:rFonts w:ascii="Arial" w:hAnsi="Arial" w:cs="Arial"/>
          <w:sz w:val="22"/>
          <w:szCs w:val="22"/>
        </w:rPr>
        <w:t>urso como Unidades de Conservação e preservação ambiental. Assim, a preservação e a gestão destes recursos e ecossistemas se tornam essenciais para o estudo e a necessidade de profissionais capacitados para estas funções.</w:t>
      </w:r>
    </w:p>
    <w:p w14:paraId="16937B63" w14:textId="1FD2391C" w:rsidR="005B3907" w:rsidRPr="00674A2A" w:rsidRDefault="00615C2E" w:rsidP="00105AB4">
      <w:pPr>
        <w:pStyle w:val="Default"/>
        <w:spacing w:after="120" w:line="360" w:lineRule="auto"/>
        <w:jc w:val="both"/>
        <w:rPr>
          <w:b/>
          <w:bCs/>
          <w:color w:val="auto"/>
          <w:sz w:val="22"/>
          <w:szCs w:val="22"/>
        </w:rPr>
      </w:pPr>
      <w:r w:rsidRPr="00674A2A">
        <w:rPr>
          <w:color w:val="auto"/>
          <w:sz w:val="22"/>
          <w:szCs w:val="22"/>
        </w:rPr>
        <w:t xml:space="preserve">O Curso de Oceanografia capacita e forma </w:t>
      </w:r>
      <w:r w:rsidR="00320770">
        <w:rPr>
          <w:color w:val="auto"/>
          <w:sz w:val="22"/>
          <w:szCs w:val="22"/>
        </w:rPr>
        <w:t xml:space="preserve">alunos </w:t>
      </w:r>
      <w:r w:rsidRPr="00674A2A">
        <w:rPr>
          <w:color w:val="auto"/>
          <w:sz w:val="22"/>
          <w:szCs w:val="22"/>
        </w:rPr>
        <w:t xml:space="preserve">para uma política de desenvolvimento sustentável, com a utilização racional dos recursos naturais marinhos, de forma a conciliar as novas tecnologias com o crescimento socioeconômico do país. Isto evidencia o potencial no litoral catarinense e a demanda na formação e capacitação contínua de recursos humanos. Desta forma, o Curso de Oceanografia tem atuado fortemente na região, não apenas implantando tecnologias em diversos setores da economia local e regional, mas também se alinhando às estratégias regionais e até mesmo nacionais de desenvolvimento e crescimento econômico para as próximas décadas. A atuação regional e nacional tem projetado o </w:t>
      </w:r>
      <w:r w:rsidR="008817C6">
        <w:rPr>
          <w:color w:val="auto"/>
          <w:sz w:val="22"/>
          <w:szCs w:val="22"/>
        </w:rPr>
        <w:t>C</w:t>
      </w:r>
      <w:r w:rsidRPr="00674A2A">
        <w:rPr>
          <w:color w:val="auto"/>
          <w:sz w:val="22"/>
          <w:szCs w:val="22"/>
        </w:rPr>
        <w:t>urso para o âmbito internacional, com pesquisas na área de pesquisa e monitoramento ambiental de Oceano Profundo.</w:t>
      </w:r>
    </w:p>
    <w:p w14:paraId="32F13ED0" w14:textId="77777777" w:rsidR="00615C2E" w:rsidRPr="00674A2A" w:rsidRDefault="00615C2E" w:rsidP="00105AB4">
      <w:pPr>
        <w:pStyle w:val="Default"/>
        <w:spacing w:after="120" w:line="360" w:lineRule="auto"/>
        <w:jc w:val="both"/>
        <w:rPr>
          <w:b/>
          <w:bCs/>
          <w:color w:val="auto"/>
          <w:sz w:val="22"/>
          <w:szCs w:val="22"/>
        </w:rPr>
      </w:pPr>
    </w:p>
    <w:p w14:paraId="6C036DBA" w14:textId="77777777" w:rsidR="005B3907" w:rsidRPr="00674A2A" w:rsidRDefault="005B3907" w:rsidP="00105AB4">
      <w:pPr>
        <w:pStyle w:val="Default"/>
        <w:spacing w:after="120" w:line="360" w:lineRule="auto"/>
        <w:jc w:val="both"/>
        <w:rPr>
          <w:color w:val="auto"/>
          <w:sz w:val="22"/>
          <w:szCs w:val="22"/>
        </w:rPr>
      </w:pPr>
      <w:r w:rsidRPr="00674A2A">
        <w:rPr>
          <w:b/>
          <w:bCs/>
          <w:color w:val="auto"/>
          <w:sz w:val="22"/>
          <w:szCs w:val="22"/>
        </w:rPr>
        <w:t>2. OBJETIVO DO CURSO</w:t>
      </w:r>
      <w:r w:rsidRPr="00674A2A">
        <w:rPr>
          <w:color w:val="auto"/>
          <w:sz w:val="22"/>
          <w:szCs w:val="22"/>
        </w:rPr>
        <w:t xml:space="preserve">: </w:t>
      </w:r>
    </w:p>
    <w:p w14:paraId="5A95734D" w14:textId="77777777" w:rsidR="00CE548F" w:rsidRPr="00674A2A" w:rsidRDefault="00CE548F" w:rsidP="00105AB4">
      <w:pPr>
        <w:pStyle w:val="NormalWeb"/>
        <w:spacing w:line="360" w:lineRule="auto"/>
        <w:jc w:val="both"/>
        <w:rPr>
          <w:rFonts w:ascii="Arial" w:hAnsi="Arial" w:cs="Arial"/>
          <w:sz w:val="22"/>
          <w:szCs w:val="22"/>
        </w:rPr>
      </w:pPr>
      <w:r w:rsidRPr="00674A2A">
        <w:rPr>
          <w:rFonts w:ascii="Arial" w:hAnsi="Arial" w:cs="Arial"/>
          <w:sz w:val="22"/>
          <w:szCs w:val="22"/>
        </w:rPr>
        <w:t>Formar profissionais com visão crítica e criativa, capazes de atuar de forma interdisciplinar nas atividades relacionadas ao meio marinho e costeiro para a produção de conhecimento e atuação nas atividades relacionadas à Oceanografia, contemplando as áreas de Gestão Ambiental, Recursos Renováveis e Recursos não Renováveis.</w:t>
      </w:r>
    </w:p>
    <w:p w14:paraId="32753F31" w14:textId="77777777" w:rsidR="00CE548F" w:rsidRPr="00674A2A" w:rsidRDefault="00CE548F" w:rsidP="00105AB4">
      <w:pPr>
        <w:pStyle w:val="NormalWeb"/>
        <w:spacing w:line="360" w:lineRule="auto"/>
        <w:jc w:val="both"/>
        <w:rPr>
          <w:rFonts w:ascii="Arial" w:hAnsi="Arial" w:cs="Arial"/>
          <w:sz w:val="22"/>
          <w:szCs w:val="22"/>
        </w:rPr>
      </w:pPr>
      <w:r w:rsidRPr="00674A2A">
        <w:rPr>
          <w:rStyle w:val="Forte"/>
          <w:rFonts w:ascii="Arial" w:hAnsi="Arial" w:cs="Arial"/>
          <w:sz w:val="22"/>
          <w:szCs w:val="22"/>
        </w:rPr>
        <w:t>Objetivos Específicos</w:t>
      </w:r>
    </w:p>
    <w:p w14:paraId="57061C0E" w14:textId="3D234789" w:rsidR="00CE548F" w:rsidRPr="00674A2A" w:rsidRDefault="00CE548F" w:rsidP="00105AB4">
      <w:pPr>
        <w:numPr>
          <w:ilvl w:val="0"/>
          <w:numId w:val="9"/>
        </w:numPr>
        <w:spacing w:before="100" w:beforeAutospacing="1" w:after="100" w:afterAutospacing="1" w:line="360" w:lineRule="auto"/>
        <w:jc w:val="both"/>
        <w:rPr>
          <w:rFonts w:ascii="Arial" w:eastAsia="Times New Roman" w:hAnsi="Arial" w:cs="Arial"/>
        </w:rPr>
      </w:pPr>
      <w:r w:rsidRPr="00674A2A">
        <w:rPr>
          <w:rFonts w:ascii="Arial" w:eastAsia="Times New Roman" w:hAnsi="Arial" w:cs="Arial"/>
        </w:rPr>
        <w:t xml:space="preserve">Articular as atividades de ensino, pesquisa e extensão na área oceanográfica de forma integrada, de forma a atender </w:t>
      </w:r>
      <w:r w:rsidR="008817C6">
        <w:rPr>
          <w:rFonts w:ascii="Arial" w:eastAsia="Times New Roman" w:hAnsi="Arial" w:cs="Arial"/>
        </w:rPr>
        <w:t>a</w:t>
      </w:r>
      <w:r w:rsidRPr="00674A2A">
        <w:rPr>
          <w:rFonts w:ascii="Arial" w:eastAsia="Times New Roman" w:hAnsi="Arial" w:cs="Arial"/>
        </w:rPr>
        <w:t>s</w:t>
      </w:r>
      <w:r w:rsidR="008817C6">
        <w:rPr>
          <w:rFonts w:ascii="Arial" w:eastAsia="Times New Roman" w:hAnsi="Arial" w:cs="Arial"/>
        </w:rPr>
        <w:t xml:space="preserve"> </w:t>
      </w:r>
      <w:r w:rsidRPr="00674A2A">
        <w:rPr>
          <w:rFonts w:ascii="Arial" w:eastAsia="Times New Roman" w:hAnsi="Arial" w:cs="Arial"/>
        </w:rPr>
        <w:t>reais necessidades para o desenvolvimento e conservação das regiões litorâneas e que possa se constituir no núcleo integrador entre as diferentes instituições que desenvolvem atividades no setor;</w:t>
      </w:r>
    </w:p>
    <w:p w14:paraId="206F3C73" w14:textId="77777777" w:rsidR="00CE548F" w:rsidRPr="00674A2A" w:rsidRDefault="00CE548F" w:rsidP="00105AB4">
      <w:pPr>
        <w:numPr>
          <w:ilvl w:val="0"/>
          <w:numId w:val="9"/>
        </w:numPr>
        <w:spacing w:before="100" w:beforeAutospacing="1" w:after="100" w:afterAutospacing="1" w:line="360" w:lineRule="auto"/>
        <w:jc w:val="both"/>
        <w:rPr>
          <w:rFonts w:ascii="Arial" w:eastAsia="Times New Roman" w:hAnsi="Arial" w:cs="Arial"/>
        </w:rPr>
      </w:pPr>
      <w:r w:rsidRPr="00674A2A">
        <w:rPr>
          <w:rFonts w:ascii="Arial" w:eastAsia="Times New Roman" w:hAnsi="Arial" w:cs="Arial"/>
        </w:rPr>
        <w:t>Formar profissionais éticos que atendam às necessidades e interesses regionais, nacionais e internacionais com relação aos aspectos oceanográficos;</w:t>
      </w:r>
    </w:p>
    <w:p w14:paraId="666EC8D0" w14:textId="77777777" w:rsidR="00CE548F" w:rsidRPr="00674A2A" w:rsidRDefault="00CE548F" w:rsidP="00105AB4">
      <w:pPr>
        <w:numPr>
          <w:ilvl w:val="0"/>
          <w:numId w:val="9"/>
        </w:numPr>
        <w:spacing w:before="100" w:beforeAutospacing="1" w:after="100" w:afterAutospacing="1" w:line="360" w:lineRule="auto"/>
        <w:jc w:val="both"/>
        <w:rPr>
          <w:rFonts w:ascii="Arial" w:eastAsia="Times New Roman" w:hAnsi="Arial" w:cs="Arial"/>
        </w:rPr>
      </w:pPr>
      <w:r w:rsidRPr="00674A2A">
        <w:rPr>
          <w:rFonts w:ascii="Arial" w:eastAsia="Times New Roman" w:hAnsi="Arial" w:cs="Arial"/>
        </w:rPr>
        <w:t>Promover estudos que ofereçam subsídios à exploração e explotação dos recursos naturais renováveis e não renováveis de ambientes marinhos e costeiros, por meio de projetos desenvolvidos pelos acadêmicos e equipe de docentes/pesquisadores e,</w:t>
      </w:r>
    </w:p>
    <w:p w14:paraId="431AC6E1" w14:textId="77777777" w:rsidR="00CE548F" w:rsidRPr="00674A2A" w:rsidRDefault="00CE548F" w:rsidP="00105AB4">
      <w:pPr>
        <w:numPr>
          <w:ilvl w:val="0"/>
          <w:numId w:val="9"/>
        </w:numPr>
        <w:spacing w:before="100" w:beforeAutospacing="1" w:after="100" w:afterAutospacing="1" w:line="360" w:lineRule="auto"/>
        <w:jc w:val="both"/>
        <w:rPr>
          <w:rFonts w:ascii="Arial" w:eastAsia="Times New Roman" w:hAnsi="Arial" w:cs="Arial"/>
        </w:rPr>
      </w:pPr>
      <w:r w:rsidRPr="00674A2A">
        <w:rPr>
          <w:rFonts w:ascii="Arial" w:eastAsia="Times New Roman" w:hAnsi="Arial" w:cs="Arial"/>
        </w:rPr>
        <w:lastRenderedPageBreak/>
        <w:t>Promover ações junto a população, principalmente das regiões litorâneas, e uma mentalidade marítima conduzida para a exploração racional dos ecossistemas costeiros e marinhos, bem como seus recursos, com disseminação de profissionais habilitados na região.</w:t>
      </w:r>
    </w:p>
    <w:p w14:paraId="754C6E1E" w14:textId="77777777" w:rsidR="005B3907" w:rsidRPr="00674A2A" w:rsidRDefault="005B3907" w:rsidP="005B3907">
      <w:pPr>
        <w:pStyle w:val="Default"/>
        <w:spacing w:after="120" w:line="360" w:lineRule="auto"/>
        <w:jc w:val="both"/>
        <w:rPr>
          <w:b/>
          <w:bCs/>
          <w:color w:val="auto"/>
          <w:sz w:val="22"/>
          <w:szCs w:val="22"/>
        </w:rPr>
      </w:pPr>
    </w:p>
    <w:p w14:paraId="7BD0C78D" w14:textId="77777777" w:rsidR="008817C6" w:rsidRDefault="005B3907" w:rsidP="008817C6">
      <w:pPr>
        <w:pStyle w:val="Default"/>
        <w:spacing w:after="120" w:line="360" w:lineRule="auto"/>
        <w:jc w:val="both"/>
        <w:rPr>
          <w:b/>
          <w:bCs/>
          <w:color w:val="auto"/>
          <w:sz w:val="22"/>
          <w:szCs w:val="22"/>
        </w:rPr>
      </w:pPr>
      <w:r w:rsidRPr="00674A2A">
        <w:rPr>
          <w:b/>
          <w:bCs/>
          <w:color w:val="auto"/>
          <w:sz w:val="22"/>
          <w:szCs w:val="22"/>
        </w:rPr>
        <w:t>3. PERFIL PROFISSIONAL DO EGRESSO</w:t>
      </w:r>
    </w:p>
    <w:p w14:paraId="1E6A9BA1" w14:textId="138461A3" w:rsidR="00105AB4" w:rsidRDefault="00105AB4" w:rsidP="008817C6">
      <w:pPr>
        <w:pStyle w:val="Default"/>
        <w:spacing w:after="120" w:line="360" w:lineRule="auto"/>
        <w:jc w:val="both"/>
        <w:rPr>
          <w:sz w:val="22"/>
          <w:szCs w:val="22"/>
        </w:rPr>
      </w:pPr>
      <w:r w:rsidRPr="00674A2A">
        <w:rPr>
          <w:sz w:val="22"/>
          <w:szCs w:val="22"/>
        </w:rPr>
        <w:t>O Oceanógrafo deverá ter formação técnico-científica direcionada ao conhecimento e a previsão do comportamento dos oceanos e ambientes transicionais sob todos os seus aspectos, e estar capacitado a atuar de forma transdisciplinar nas atividades de uso e exploração racional de recursos marinhos e costeiros, renováveis e não renováveis. Deverá ser ainda um profissional com visão crítica e criativa para identificação e resolução de problemas, com atuação empreendedora e ética.</w:t>
      </w:r>
    </w:p>
    <w:p w14:paraId="58A275F7" w14:textId="77777777" w:rsidR="008817C6" w:rsidRPr="008817C6" w:rsidRDefault="008817C6" w:rsidP="008817C6">
      <w:pPr>
        <w:pStyle w:val="Default"/>
        <w:spacing w:after="120" w:line="360" w:lineRule="auto"/>
        <w:jc w:val="both"/>
        <w:rPr>
          <w:b/>
          <w:bCs/>
          <w:color w:val="auto"/>
          <w:sz w:val="22"/>
          <w:szCs w:val="22"/>
        </w:rPr>
      </w:pPr>
    </w:p>
    <w:p w14:paraId="0BB02C1A" w14:textId="77777777" w:rsidR="005B3907" w:rsidRPr="00674A2A" w:rsidRDefault="005B3907" w:rsidP="005B3907">
      <w:pPr>
        <w:pStyle w:val="Default"/>
        <w:spacing w:after="120" w:line="360" w:lineRule="auto"/>
        <w:jc w:val="both"/>
        <w:rPr>
          <w:b/>
          <w:bCs/>
          <w:color w:val="auto"/>
          <w:sz w:val="22"/>
          <w:szCs w:val="22"/>
        </w:rPr>
      </w:pPr>
      <w:r w:rsidRPr="00674A2A">
        <w:rPr>
          <w:b/>
          <w:bCs/>
          <w:color w:val="auto"/>
          <w:sz w:val="22"/>
          <w:szCs w:val="22"/>
        </w:rPr>
        <w:t xml:space="preserve">4. ORGANIZAÇÃO CURRICULAR </w:t>
      </w:r>
    </w:p>
    <w:p w14:paraId="009890F4"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Ao assumir seu efetivo papel, a </w:t>
      </w:r>
      <w:proofErr w:type="spellStart"/>
      <w:r w:rsidRPr="00674A2A">
        <w:rPr>
          <w:color w:val="auto"/>
          <w:sz w:val="22"/>
          <w:szCs w:val="22"/>
        </w:rPr>
        <w:t>Univali</w:t>
      </w:r>
      <w:proofErr w:type="spellEnd"/>
      <w:r w:rsidRPr="00674A2A">
        <w:rPr>
          <w:color w:val="auto"/>
          <w:sz w:val="22"/>
          <w:szCs w:val="22"/>
        </w:rPr>
        <w:t xml:space="preserve">, desde o seu nascimento como Universidade Comunitária, fundamenta seu compromisso com a produção do conhecimento e com a universalização do saber em todas as áreas do conhecimento. </w:t>
      </w:r>
    </w:p>
    <w:p w14:paraId="77FD9A42"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Assim, atenta às demandas socioculturais, políticas e éticas da sua comunidade de abrangência, se renova continuadamente para a oferta de oportunidades de aprendizagens apoiadas por ambientes diversos e mediadores, em construções coletivas do conhecimento, via interconectividades em rede, pensamento flexível e criativo, interação livre de restrições espaço-tempo, intercâmbios de culturas e usos compartilhados de recursos. Fundamentados nessas premissas foram delineadas as Escolas do Conhecimento e o Currículo Conectado. </w:t>
      </w:r>
    </w:p>
    <w:p w14:paraId="5713C9F7"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O Currículo Conectado com a pesquisa, a inovação, a internacionalização e a extensão é uma estrutura ambiciosa de aprendizado, que </w:t>
      </w:r>
      <w:proofErr w:type="spellStart"/>
      <w:r w:rsidRPr="00674A2A">
        <w:rPr>
          <w:color w:val="auto"/>
          <w:sz w:val="22"/>
          <w:szCs w:val="22"/>
        </w:rPr>
        <w:t>reconceitua</w:t>
      </w:r>
      <w:proofErr w:type="spellEnd"/>
      <w:r w:rsidRPr="00674A2A">
        <w:rPr>
          <w:color w:val="auto"/>
          <w:sz w:val="22"/>
          <w:szCs w:val="22"/>
        </w:rPr>
        <w:t xml:space="preserve"> a educação na </w:t>
      </w:r>
      <w:proofErr w:type="spellStart"/>
      <w:r w:rsidRPr="00674A2A">
        <w:rPr>
          <w:color w:val="auto"/>
          <w:sz w:val="22"/>
          <w:szCs w:val="22"/>
        </w:rPr>
        <w:t>Univali</w:t>
      </w:r>
      <w:proofErr w:type="spellEnd"/>
      <w:r w:rsidRPr="00674A2A">
        <w:rPr>
          <w:color w:val="auto"/>
          <w:sz w:val="22"/>
          <w:szCs w:val="22"/>
        </w:rPr>
        <w:t xml:space="preserve">. Ele ampara os estudantes a aprenderem fazendo pesquisas, mediados pelas tecnologias, com foco na solução de problemas e na produção de ideias com um olhar para o mundo e para o outro. </w:t>
      </w:r>
    </w:p>
    <w:p w14:paraId="2D37F501"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Nesta nova proposta, ensino, pesquisa, extensão universitária, tecnologias, inovação e internacionalização estão alinhados por ações conjuntas, em redes não lineares. Com isso, os currículos passam a ser integrados, com mais disciplinas práticas e núcleos integradores de disciplinas para vários cursos. Como resultado, o ensino ganha mais possibilidades de assumir modelos flexíveis, amigáveis, híbridos, invertidos e de vivências práticas. São novos formatos de cursos, com inserção efetiva nas comunidades de entorno, aprendizagem em </w:t>
      </w:r>
      <w:r w:rsidRPr="00674A2A">
        <w:rPr>
          <w:color w:val="auto"/>
          <w:sz w:val="22"/>
          <w:szCs w:val="22"/>
        </w:rPr>
        <w:lastRenderedPageBreak/>
        <w:t xml:space="preserve">ambientes colaborativos e salas de aula reconfiguradas, buscando a transversalidade de áreas e o engajamento, tanto emotivo quanto intelectual, de estudantes e docentes. </w:t>
      </w:r>
    </w:p>
    <w:p w14:paraId="56BEECE5"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Desse modo, na configuração do currículo, os cursos das Escolas do Conhecimento são estruturados englobando: </w:t>
      </w:r>
    </w:p>
    <w:p w14:paraId="7592FC9B"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r w:rsidRPr="00674A2A">
        <w:rPr>
          <w:b/>
          <w:bCs/>
          <w:color w:val="auto"/>
          <w:sz w:val="22"/>
          <w:szCs w:val="22"/>
        </w:rPr>
        <w:t>Núcleo Integrado de Disciplinas</w:t>
      </w:r>
      <w:r w:rsidRPr="00674A2A">
        <w:rPr>
          <w:color w:val="auto"/>
          <w:sz w:val="22"/>
          <w:szCs w:val="22"/>
        </w:rPr>
        <w:t xml:space="preserve">: que contempla a oferta de disciplinas a serem compartilhadas por estudantes de vários cursos, estruturadas por trilhas de conhecimentos denominadas: humanidades, gestão e tecnologias; </w:t>
      </w:r>
    </w:p>
    <w:p w14:paraId="22F1CA56"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r w:rsidRPr="00674A2A">
        <w:rPr>
          <w:b/>
          <w:bCs/>
          <w:color w:val="auto"/>
          <w:sz w:val="22"/>
          <w:szCs w:val="22"/>
        </w:rPr>
        <w:t>Núcleo de Eletivas Interescolas</w:t>
      </w:r>
      <w:r w:rsidRPr="00674A2A">
        <w:rPr>
          <w:color w:val="auto"/>
          <w:sz w:val="22"/>
          <w:szCs w:val="22"/>
        </w:rPr>
        <w:t xml:space="preserve">: conjunto de disciplinas de escolha do estudante; </w:t>
      </w:r>
    </w:p>
    <w:p w14:paraId="30EBFAD1"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r w:rsidRPr="00674A2A">
        <w:rPr>
          <w:b/>
          <w:bCs/>
          <w:color w:val="auto"/>
          <w:sz w:val="22"/>
          <w:szCs w:val="22"/>
        </w:rPr>
        <w:t>Estágio</w:t>
      </w:r>
      <w:r w:rsidRPr="00674A2A">
        <w:rPr>
          <w:color w:val="auto"/>
          <w:sz w:val="22"/>
          <w:szCs w:val="22"/>
        </w:rPr>
        <w:t xml:space="preserve">: disciplinas dedicadas à prática de mercado; </w:t>
      </w:r>
    </w:p>
    <w:p w14:paraId="6801F8E4"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r w:rsidRPr="00674A2A">
        <w:rPr>
          <w:b/>
          <w:bCs/>
          <w:color w:val="auto"/>
          <w:sz w:val="22"/>
          <w:szCs w:val="22"/>
        </w:rPr>
        <w:t>Trabalho de Conclusão de Curso</w:t>
      </w:r>
      <w:r w:rsidRPr="00674A2A">
        <w:rPr>
          <w:color w:val="auto"/>
          <w:sz w:val="22"/>
          <w:szCs w:val="22"/>
        </w:rPr>
        <w:t xml:space="preserve">: disciplinas voltadas à elaboração de projetos com características de inovação e pesquisa; </w:t>
      </w:r>
    </w:p>
    <w:p w14:paraId="2EB64248"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r w:rsidRPr="00674A2A">
        <w:rPr>
          <w:b/>
          <w:bCs/>
          <w:color w:val="auto"/>
          <w:sz w:val="22"/>
          <w:szCs w:val="22"/>
        </w:rPr>
        <w:t>Projeto Comunitário de Extensão Universitária</w:t>
      </w:r>
      <w:r w:rsidRPr="00674A2A">
        <w:rPr>
          <w:color w:val="auto"/>
          <w:sz w:val="22"/>
          <w:szCs w:val="22"/>
        </w:rPr>
        <w:t xml:space="preserve">: disciplinas, projetos e cursos direcionados às práticas extensionistas na comunidade; </w:t>
      </w:r>
    </w:p>
    <w:p w14:paraId="21199CE0"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proofErr w:type="spellStart"/>
      <w:r w:rsidRPr="00674A2A">
        <w:rPr>
          <w:b/>
          <w:bCs/>
          <w:i/>
          <w:color w:val="auto"/>
          <w:sz w:val="22"/>
          <w:szCs w:val="22"/>
        </w:rPr>
        <w:t>International</w:t>
      </w:r>
      <w:proofErr w:type="spellEnd"/>
      <w:r w:rsidRPr="00674A2A">
        <w:rPr>
          <w:b/>
          <w:bCs/>
          <w:i/>
          <w:color w:val="auto"/>
          <w:sz w:val="22"/>
          <w:szCs w:val="22"/>
        </w:rPr>
        <w:t xml:space="preserve"> </w:t>
      </w:r>
      <w:proofErr w:type="spellStart"/>
      <w:r w:rsidRPr="00674A2A">
        <w:rPr>
          <w:b/>
          <w:bCs/>
          <w:i/>
          <w:color w:val="auto"/>
          <w:sz w:val="22"/>
          <w:szCs w:val="22"/>
        </w:rPr>
        <w:t>Program</w:t>
      </w:r>
      <w:proofErr w:type="spellEnd"/>
      <w:r w:rsidRPr="00674A2A">
        <w:rPr>
          <w:color w:val="auto"/>
          <w:sz w:val="22"/>
          <w:szCs w:val="22"/>
        </w:rPr>
        <w:t xml:space="preserve">: oferta de disciplinas em língua estrangeira, validação de disciplinas cursadas no exterior e oferta de dupla titulação; </w:t>
      </w:r>
    </w:p>
    <w:p w14:paraId="6EA3F33F"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 </w:t>
      </w:r>
      <w:r w:rsidRPr="00674A2A">
        <w:rPr>
          <w:b/>
          <w:bCs/>
          <w:color w:val="auto"/>
          <w:sz w:val="22"/>
          <w:szCs w:val="22"/>
        </w:rPr>
        <w:t>Atividades Complementares</w:t>
      </w:r>
      <w:r w:rsidRPr="00674A2A">
        <w:rPr>
          <w:color w:val="auto"/>
          <w:sz w:val="22"/>
          <w:szCs w:val="22"/>
        </w:rPr>
        <w:t xml:space="preserve">: atividades personalizadas de acordo com os interesses do aluno. </w:t>
      </w:r>
    </w:p>
    <w:p w14:paraId="22B7A8BB" w14:textId="77777777" w:rsidR="005B3907" w:rsidRPr="00674A2A" w:rsidRDefault="005B3907" w:rsidP="005B3907">
      <w:pPr>
        <w:pStyle w:val="Default"/>
        <w:spacing w:after="120" w:line="360" w:lineRule="auto"/>
        <w:jc w:val="both"/>
        <w:rPr>
          <w:color w:val="auto"/>
          <w:sz w:val="22"/>
          <w:szCs w:val="22"/>
        </w:rPr>
      </w:pPr>
      <w:r w:rsidRPr="00674A2A">
        <w:rPr>
          <w:b/>
          <w:bCs/>
          <w:color w:val="auto"/>
          <w:sz w:val="22"/>
          <w:szCs w:val="22"/>
        </w:rPr>
        <w:t>- Intercâmbios</w:t>
      </w:r>
      <w:r w:rsidRPr="00674A2A">
        <w:rPr>
          <w:color w:val="auto"/>
          <w:sz w:val="22"/>
          <w:szCs w:val="22"/>
        </w:rPr>
        <w:t xml:space="preserve">: compreendidos na </w:t>
      </w:r>
      <w:proofErr w:type="spellStart"/>
      <w:r w:rsidRPr="00674A2A">
        <w:rPr>
          <w:color w:val="auto"/>
          <w:sz w:val="22"/>
          <w:szCs w:val="22"/>
        </w:rPr>
        <w:t>Univali</w:t>
      </w:r>
      <w:proofErr w:type="spellEnd"/>
      <w:r w:rsidRPr="00674A2A">
        <w:rPr>
          <w:color w:val="auto"/>
          <w:sz w:val="22"/>
          <w:szCs w:val="22"/>
        </w:rPr>
        <w:t xml:space="preserve"> como oportunidades de vivenciar outras realidades e culturas que, certamente, trarão um diferencial à vida pessoal e profissional. Programas são ofertados e diversas universidades que fazem parte da Rede de Cooperação Internacional são disponibilizadas aos estudantes para estas vivências. (https://www.univali.br/intercambio/Paginas/default.aspx).</w:t>
      </w:r>
    </w:p>
    <w:p w14:paraId="7AD0D6B0"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Por meio dessas atividades e de outras ofertas, pretende-se desenvolver, substancialmente, oportunidades para a aprendizagem experiencial dos alunos com uma expansão de atividades de estágios, novas possibilidades para se estudar no exterior, inovação e empreendedorismo em projetos, além da aprendizagem de outras línguas. </w:t>
      </w:r>
    </w:p>
    <w:p w14:paraId="38C90617"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12FB666B"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A ênfase do Currículo Conectado na aprendizagem colaborativa e no aprendizado baseado em pesquisa, provavelmente mudará os padrões de ensino nos próximos anos. Como o </w:t>
      </w:r>
      <w:r w:rsidRPr="00674A2A">
        <w:rPr>
          <w:color w:val="auto"/>
          <w:sz w:val="22"/>
          <w:szCs w:val="22"/>
        </w:rPr>
        <w:lastRenderedPageBreak/>
        <w:t xml:space="preserve">conhecimento faz, este não se limita a fronteiras disciplinares, pois busca atravessá-las para criar novas experiências de aprendizagem e conexões. </w:t>
      </w:r>
    </w:p>
    <w:p w14:paraId="5194C3FA"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532F34FF" w14:textId="77777777" w:rsidR="005B3907" w:rsidRPr="00674A2A" w:rsidRDefault="005B3907" w:rsidP="005B3907">
      <w:pPr>
        <w:pStyle w:val="Default"/>
        <w:spacing w:after="120" w:line="360" w:lineRule="auto"/>
        <w:jc w:val="both"/>
        <w:rPr>
          <w:b/>
          <w:bCs/>
          <w:color w:val="auto"/>
          <w:sz w:val="22"/>
          <w:szCs w:val="22"/>
        </w:rPr>
      </w:pPr>
    </w:p>
    <w:p w14:paraId="5510F90C" w14:textId="77777777" w:rsidR="005B3907" w:rsidRPr="00674A2A" w:rsidRDefault="005B3907" w:rsidP="005B3907">
      <w:pPr>
        <w:pStyle w:val="Default"/>
        <w:spacing w:after="120" w:line="360" w:lineRule="auto"/>
        <w:jc w:val="both"/>
        <w:rPr>
          <w:color w:val="auto"/>
          <w:sz w:val="22"/>
          <w:szCs w:val="22"/>
        </w:rPr>
      </w:pPr>
      <w:r w:rsidRPr="00674A2A">
        <w:rPr>
          <w:b/>
          <w:bCs/>
          <w:color w:val="auto"/>
          <w:sz w:val="22"/>
          <w:szCs w:val="22"/>
        </w:rPr>
        <w:t xml:space="preserve">4.1 Matriz Curricular </w:t>
      </w:r>
    </w:p>
    <w:p w14:paraId="072F161B" w14:textId="5AACB435"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Em </w:t>
      </w:r>
      <w:r w:rsidR="00CA11C0" w:rsidRPr="00674A2A">
        <w:rPr>
          <w:color w:val="auto"/>
          <w:sz w:val="22"/>
          <w:szCs w:val="22"/>
        </w:rPr>
        <w:t xml:space="preserve">28 </w:t>
      </w:r>
      <w:r w:rsidRPr="00674A2A">
        <w:rPr>
          <w:color w:val="auto"/>
          <w:sz w:val="22"/>
          <w:szCs w:val="22"/>
        </w:rPr>
        <w:t xml:space="preserve">de </w:t>
      </w:r>
      <w:r w:rsidR="00CA11C0" w:rsidRPr="00674A2A">
        <w:rPr>
          <w:color w:val="auto"/>
          <w:sz w:val="22"/>
          <w:szCs w:val="22"/>
        </w:rPr>
        <w:t xml:space="preserve">junho </w:t>
      </w:r>
      <w:r w:rsidRPr="00674A2A">
        <w:rPr>
          <w:color w:val="auto"/>
          <w:sz w:val="22"/>
          <w:szCs w:val="22"/>
        </w:rPr>
        <w:t>de 20</w:t>
      </w:r>
      <w:r w:rsidR="00CA11C0" w:rsidRPr="00674A2A">
        <w:rPr>
          <w:color w:val="auto"/>
          <w:sz w:val="22"/>
          <w:szCs w:val="22"/>
        </w:rPr>
        <w:t>19</w:t>
      </w:r>
      <w:r w:rsidRPr="00674A2A">
        <w:rPr>
          <w:color w:val="auto"/>
          <w:sz w:val="22"/>
          <w:szCs w:val="22"/>
        </w:rPr>
        <w:t xml:space="preserve"> o curso </w:t>
      </w:r>
      <w:r w:rsidR="00CA11C0" w:rsidRPr="00674A2A">
        <w:rPr>
          <w:color w:val="auto"/>
          <w:sz w:val="22"/>
          <w:szCs w:val="22"/>
        </w:rPr>
        <w:t xml:space="preserve">de oceanografia </w:t>
      </w:r>
      <w:r w:rsidRPr="00674A2A">
        <w:rPr>
          <w:color w:val="auto"/>
          <w:sz w:val="22"/>
          <w:szCs w:val="22"/>
        </w:rPr>
        <w:t xml:space="preserve">aprovou a matriz nº </w:t>
      </w:r>
      <w:r w:rsidR="00CA11C0" w:rsidRPr="00674A2A">
        <w:rPr>
          <w:color w:val="auto"/>
          <w:sz w:val="22"/>
          <w:szCs w:val="22"/>
        </w:rPr>
        <w:t xml:space="preserve">7 </w:t>
      </w:r>
      <w:r w:rsidRPr="00674A2A">
        <w:rPr>
          <w:color w:val="auto"/>
          <w:sz w:val="22"/>
          <w:szCs w:val="22"/>
        </w:rPr>
        <w:t xml:space="preserve">(Resolução nº </w:t>
      </w:r>
      <w:r w:rsidR="00CA11C0" w:rsidRPr="00674A2A">
        <w:rPr>
          <w:color w:val="auto"/>
          <w:sz w:val="22"/>
          <w:szCs w:val="22"/>
        </w:rPr>
        <w:t>107</w:t>
      </w:r>
      <w:r w:rsidRPr="00674A2A">
        <w:rPr>
          <w:color w:val="auto"/>
          <w:sz w:val="22"/>
          <w:szCs w:val="22"/>
        </w:rPr>
        <w:t xml:space="preserve">), com implantação em </w:t>
      </w:r>
      <w:r w:rsidR="00CA11C0" w:rsidRPr="00674A2A">
        <w:rPr>
          <w:color w:val="auto"/>
          <w:sz w:val="22"/>
          <w:szCs w:val="22"/>
        </w:rPr>
        <w:t>2019</w:t>
      </w:r>
      <w:r w:rsidRPr="00674A2A">
        <w:rPr>
          <w:color w:val="auto"/>
          <w:sz w:val="22"/>
          <w:szCs w:val="22"/>
        </w:rPr>
        <w:t xml:space="preserve">. </w:t>
      </w:r>
    </w:p>
    <w:p w14:paraId="346FCDFF" w14:textId="08EC7E7C" w:rsidR="005B3907" w:rsidRPr="00674A2A" w:rsidRDefault="005B3907" w:rsidP="005B3907">
      <w:pPr>
        <w:shd w:val="clear" w:color="auto" w:fill="FFFFFF"/>
        <w:spacing w:after="120" w:line="360" w:lineRule="auto"/>
        <w:jc w:val="both"/>
        <w:rPr>
          <w:rFonts w:ascii="Arial" w:hAnsi="Arial" w:cs="Arial"/>
        </w:rPr>
      </w:pPr>
      <w:r w:rsidRPr="00674A2A">
        <w:rPr>
          <w:rFonts w:ascii="Arial" w:hAnsi="Arial" w:cs="Arial"/>
        </w:rPr>
        <w:t xml:space="preserve">A concepção e a dinâmica de funcionamento da matriz do Curso </w:t>
      </w:r>
      <w:r w:rsidR="00CA11C0" w:rsidRPr="00674A2A">
        <w:rPr>
          <w:rFonts w:ascii="Arial" w:hAnsi="Arial" w:cs="Arial"/>
        </w:rPr>
        <w:t>Oceanografia</w:t>
      </w:r>
      <w:r w:rsidRPr="00674A2A">
        <w:rPr>
          <w:rFonts w:ascii="Arial" w:hAnsi="Arial" w:cs="Arial"/>
        </w:rPr>
        <w:t>, 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403E6E5A" w14:textId="48D09AEC"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bdr w:val="none" w:sz="0" w:space="0" w:color="auto" w:frame="1"/>
        </w:rPr>
        <w:t xml:space="preserve">A estrutura curricular do Curso </w:t>
      </w:r>
      <w:r w:rsidR="00CA11C0" w:rsidRPr="00674A2A">
        <w:rPr>
          <w:rFonts w:ascii="Arial" w:hAnsi="Arial" w:cs="Arial"/>
          <w:sz w:val="22"/>
          <w:szCs w:val="22"/>
          <w:bdr w:val="none" w:sz="0" w:space="0" w:color="auto" w:frame="1"/>
        </w:rPr>
        <w:t xml:space="preserve">Oceanografia </w:t>
      </w:r>
      <w:r w:rsidRPr="00674A2A">
        <w:rPr>
          <w:rFonts w:ascii="Arial" w:hAnsi="Arial" w:cs="Arial"/>
          <w:sz w:val="22"/>
          <w:szCs w:val="22"/>
          <w:bdr w:val="none" w:sz="0" w:space="0" w:color="auto" w:frame="1"/>
        </w:rPr>
        <w:t xml:space="preserve">tem </w:t>
      </w:r>
      <w:r w:rsidR="00CA11C0" w:rsidRPr="00674A2A">
        <w:rPr>
          <w:rFonts w:ascii="Arial" w:hAnsi="Arial" w:cs="Arial"/>
          <w:sz w:val="22"/>
          <w:szCs w:val="22"/>
          <w:bdr w:val="none" w:sz="0" w:space="0" w:color="auto" w:frame="1"/>
        </w:rPr>
        <w:t xml:space="preserve">3525 </w:t>
      </w:r>
      <w:r w:rsidRPr="00674A2A">
        <w:rPr>
          <w:rFonts w:ascii="Arial" w:hAnsi="Arial" w:cs="Arial"/>
          <w:sz w:val="22"/>
          <w:szCs w:val="22"/>
          <w:bdr w:val="none" w:sz="0" w:space="0" w:color="auto" w:frame="1"/>
        </w:rPr>
        <w:t>horas, distribuídas em eixos de formação, a saber</w:t>
      </w:r>
      <w:r w:rsidR="00CA11C0" w:rsidRPr="00674A2A">
        <w:rPr>
          <w:rFonts w:ascii="Arial" w:hAnsi="Arial" w:cs="Arial"/>
          <w:sz w:val="22"/>
          <w:szCs w:val="22"/>
          <w:bdr w:val="none" w:sz="0" w:space="0" w:color="auto" w:frame="1"/>
        </w:rPr>
        <w:t>:</w:t>
      </w:r>
      <w:r w:rsidRPr="00674A2A">
        <w:rPr>
          <w:rFonts w:ascii="Arial" w:hAnsi="Arial" w:cs="Arial"/>
          <w:sz w:val="22"/>
          <w:szCs w:val="22"/>
          <w:bdr w:val="none" w:sz="0" w:space="0" w:color="auto" w:frame="1"/>
        </w:rPr>
        <w:t xml:space="preserve"> </w:t>
      </w:r>
      <w:r w:rsidR="00CA11C0" w:rsidRPr="00674A2A">
        <w:rPr>
          <w:rFonts w:ascii="Arial" w:hAnsi="Arial" w:cs="Arial"/>
          <w:sz w:val="22"/>
          <w:szCs w:val="22"/>
          <w:bdr w:val="none" w:sz="0" w:space="0" w:color="auto" w:frame="1"/>
        </w:rPr>
        <w:t>Recursos Renováveis, Recursos Não Renováveis, Gestão Ambiental e Processos Oceanográficos</w:t>
      </w:r>
      <w:r w:rsidRPr="00674A2A">
        <w:rPr>
          <w:rFonts w:ascii="Arial" w:hAnsi="Arial" w:cs="Arial"/>
          <w:sz w:val="22"/>
          <w:szCs w:val="22"/>
          <w:bdr w:val="none" w:sz="0" w:space="0" w:color="auto" w:frame="1"/>
        </w:rPr>
        <w:t xml:space="preserve">. Acrescenta-se a elas, </w:t>
      </w:r>
      <w:r w:rsidR="00CA11C0" w:rsidRPr="00674A2A">
        <w:rPr>
          <w:rFonts w:ascii="Arial" w:hAnsi="Arial" w:cs="Arial"/>
          <w:sz w:val="22"/>
          <w:szCs w:val="22"/>
          <w:bdr w:val="none" w:sz="0" w:space="0" w:color="auto" w:frame="1"/>
        </w:rPr>
        <w:t xml:space="preserve">400 </w:t>
      </w:r>
      <w:r w:rsidRPr="00674A2A">
        <w:rPr>
          <w:rFonts w:ascii="Arial" w:hAnsi="Arial" w:cs="Arial"/>
          <w:sz w:val="22"/>
          <w:szCs w:val="22"/>
          <w:bdr w:val="none" w:sz="0" w:space="0" w:color="auto" w:frame="1"/>
        </w:rPr>
        <w:t>horas de Estágio Obrigatório, enquanto disciplina(s)</w:t>
      </w:r>
      <w:r w:rsidR="00CA11C0" w:rsidRPr="00674A2A">
        <w:rPr>
          <w:rFonts w:ascii="Arial" w:hAnsi="Arial" w:cs="Arial"/>
          <w:sz w:val="22"/>
          <w:szCs w:val="22"/>
          <w:bdr w:val="none" w:sz="0" w:space="0" w:color="auto" w:frame="1"/>
        </w:rPr>
        <w:t xml:space="preserve"> (12597)</w:t>
      </w:r>
      <w:r w:rsidRPr="00674A2A">
        <w:rPr>
          <w:rFonts w:ascii="Arial" w:hAnsi="Arial" w:cs="Arial"/>
          <w:sz w:val="22"/>
          <w:szCs w:val="22"/>
          <w:bdr w:val="none" w:sz="0" w:space="0" w:color="auto" w:frame="1"/>
        </w:rPr>
        <w:t xml:space="preserve"> </w:t>
      </w:r>
      <w:r w:rsidRPr="00674A2A">
        <w:rPr>
          <w:rFonts w:ascii="Arial" w:hAnsi="Arial" w:cs="Arial"/>
          <w:sz w:val="22"/>
          <w:szCs w:val="22"/>
        </w:rPr>
        <w:t>dedicadas à prática de mercado</w:t>
      </w:r>
      <w:r w:rsidRPr="00674A2A">
        <w:rPr>
          <w:rFonts w:ascii="Arial" w:hAnsi="Arial" w:cs="Arial"/>
          <w:sz w:val="22"/>
          <w:szCs w:val="22"/>
          <w:bdr w:val="none" w:sz="0" w:space="0" w:color="auto" w:frame="1"/>
        </w:rPr>
        <w:t xml:space="preserve">, </w:t>
      </w:r>
      <w:r w:rsidR="00CA11C0" w:rsidRPr="00674A2A">
        <w:rPr>
          <w:rFonts w:ascii="Arial" w:hAnsi="Arial" w:cs="Arial"/>
          <w:sz w:val="22"/>
          <w:szCs w:val="22"/>
          <w:bdr w:val="none" w:sz="0" w:space="0" w:color="auto" w:frame="1"/>
        </w:rPr>
        <w:t xml:space="preserve">60 </w:t>
      </w:r>
      <w:r w:rsidRPr="00674A2A">
        <w:rPr>
          <w:rFonts w:ascii="Arial" w:hAnsi="Arial" w:cs="Arial"/>
          <w:sz w:val="22"/>
          <w:szCs w:val="22"/>
          <w:bdr w:val="none" w:sz="0" w:space="0" w:color="auto" w:frame="1"/>
        </w:rPr>
        <w:t xml:space="preserve">horas de </w:t>
      </w:r>
      <w:r w:rsidRPr="00674A2A">
        <w:rPr>
          <w:rFonts w:ascii="Arial" w:hAnsi="Arial" w:cs="Arial"/>
          <w:sz w:val="22"/>
          <w:szCs w:val="22"/>
        </w:rPr>
        <w:t>Projeto Comunitário de Extensão Universitária</w:t>
      </w:r>
      <w:r w:rsidRPr="00674A2A">
        <w:rPr>
          <w:rFonts w:ascii="Arial" w:hAnsi="Arial" w:cs="Arial"/>
          <w:b/>
          <w:sz w:val="22"/>
          <w:szCs w:val="22"/>
        </w:rPr>
        <w:t xml:space="preserve"> </w:t>
      </w:r>
      <w:r w:rsidRPr="00674A2A">
        <w:rPr>
          <w:rFonts w:ascii="Arial" w:hAnsi="Arial" w:cs="Arial"/>
          <w:sz w:val="22"/>
          <w:szCs w:val="22"/>
        </w:rPr>
        <w:t xml:space="preserve">(disciplina com projetos e ações dedicadas a práticas extensionistas na comunidade), </w:t>
      </w:r>
      <w:r w:rsidR="00BC160F" w:rsidRPr="00674A2A">
        <w:rPr>
          <w:rFonts w:ascii="Arial" w:hAnsi="Arial" w:cs="Arial"/>
          <w:sz w:val="22"/>
          <w:szCs w:val="22"/>
        </w:rPr>
        <w:t>240</w:t>
      </w:r>
      <w:r w:rsidRPr="00674A2A">
        <w:rPr>
          <w:rFonts w:ascii="Arial" w:hAnsi="Arial" w:cs="Arial"/>
          <w:sz w:val="22"/>
          <w:szCs w:val="22"/>
        </w:rPr>
        <w:t xml:space="preserve"> horas de </w:t>
      </w:r>
      <w:r w:rsidRPr="00674A2A">
        <w:rPr>
          <w:rFonts w:ascii="Arial" w:hAnsi="Arial" w:cs="Arial"/>
          <w:sz w:val="22"/>
          <w:szCs w:val="22"/>
          <w:bdr w:val="none" w:sz="0" w:space="0" w:color="auto" w:frame="1"/>
        </w:rPr>
        <w:t xml:space="preserve">disciplinas do </w:t>
      </w:r>
      <w:proofErr w:type="spellStart"/>
      <w:r w:rsidRPr="00674A2A">
        <w:rPr>
          <w:rFonts w:ascii="Arial" w:hAnsi="Arial" w:cs="Arial"/>
          <w:i/>
          <w:sz w:val="22"/>
          <w:szCs w:val="22"/>
          <w:bdr w:val="none" w:sz="0" w:space="0" w:color="auto" w:frame="1"/>
        </w:rPr>
        <w:t>International</w:t>
      </w:r>
      <w:proofErr w:type="spellEnd"/>
      <w:r w:rsidRPr="00674A2A">
        <w:rPr>
          <w:rFonts w:ascii="Arial" w:hAnsi="Arial" w:cs="Arial"/>
          <w:i/>
          <w:sz w:val="22"/>
          <w:szCs w:val="22"/>
          <w:bdr w:val="none" w:sz="0" w:space="0" w:color="auto" w:frame="1"/>
        </w:rPr>
        <w:t xml:space="preserve"> </w:t>
      </w:r>
      <w:proofErr w:type="spellStart"/>
      <w:r w:rsidRPr="00674A2A">
        <w:rPr>
          <w:rFonts w:ascii="Arial" w:hAnsi="Arial" w:cs="Arial"/>
          <w:i/>
          <w:sz w:val="22"/>
          <w:szCs w:val="22"/>
          <w:bdr w:val="none" w:sz="0" w:space="0" w:color="auto" w:frame="1"/>
        </w:rPr>
        <w:t>Program</w:t>
      </w:r>
      <w:proofErr w:type="spellEnd"/>
      <w:r w:rsidRPr="00674A2A">
        <w:rPr>
          <w:rFonts w:ascii="Arial" w:hAnsi="Arial" w:cs="Arial"/>
          <w:sz w:val="22"/>
          <w:szCs w:val="22"/>
        </w:rPr>
        <w:t xml:space="preserve"> (oferta de disciplinas em língua estrangeira, validação de disciplinas cursadas no exterior e oferta de dupla titulação com disciplinas do Núcleo de Inteligência Intercultural  - NII)</w:t>
      </w:r>
      <w:r w:rsidRPr="00674A2A">
        <w:rPr>
          <w:rFonts w:ascii="Arial" w:hAnsi="Arial" w:cs="Arial"/>
          <w:sz w:val="22"/>
          <w:szCs w:val="22"/>
          <w:bdr w:val="none" w:sz="0" w:space="0" w:color="auto" w:frame="1"/>
        </w:rPr>
        <w:t xml:space="preserve">,  </w:t>
      </w:r>
      <w:r w:rsidR="006D4AFA">
        <w:rPr>
          <w:rFonts w:ascii="Arial" w:hAnsi="Arial" w:cs="Arial"/>
          <w:sz w:val="22"/>
          <w:szCs w:val="22"/>
          <w:bdr w:val="none" w:sz="0" w:space="0" w:color="auto" w:frame="1"/>
        </w:rPr>
        <w:t>1</w:t>
      </w:r>
      <w:r w:rsidR="009B2983">
        <w:rPr>
          <w:rFonts w:ascii="Arial" w:hAnsi="Arial" w:cs="Arial"/>
          <w:sz w:val="22"/>
          <w:szCs w:val="22"/>
          <w:bdr w:val="none" w:sz="0" w:space="0" w:color="auto" w:frame="1"/>
        </w:rPr>
        <w:t>80</w:t>
      </w:r>
      <w:r w:rsidRPr="00674A2A">
        <w:rPr>
          <w:rFonts w:ascii="Arial" w:hAnsi="Arial" w:cs="Arial"/>
          <w:sz w:val="22"/>
          <w:szCs w:val="22"/>
          <w:bdr w:val="none" w:sz="0" w:space="0" w:color="auto" w:frame="1"/>
        </w:rPr>
        <w:t xml:space="preserve"> horas de disciplinas do </w:t>
      </w:r>
      <w:r w:rsidRPr="00674A2A">
        <w:rPr>
          <w:rFonts w:ascii="Arial" w:hAnsi="Arial" w:cs="Arial"/>
          <w:noProof/>
          <w:sz w:val="22"/>
          <w:szCs w:val="22"/>
        </w:rPr>
        <w:t xml:space="preserve">Núcleo Integrado de Disciplinas (NID) Institucional, </w:t>
      </w:r>
      <w:r w:rsidR="009B2983">
        <w:rPr>
          <w:rFonts w:ascii="Arial" w:hAnsi="Arial" w:cs="Arial"/>
          <w:noProof/>
          <w:sz w:val="22"/>
          <w:szCs w:val="22"/>
        </w:rPr>
        <w:t>45</w:t>
      </w:r>
      <w:r w:rsidRPr="00674A2A">
        <w:rPr>
          <w:rFonts w:ascii="Arial" w:hAnsi="Arial" w:cs="Arial"/>
          <w:sz w:val="22"/>
          <w:szCs w:val="22"/>
          <w:bdr w:val="none" w:sz="0" w:space="0" w:color="auto" w:frame="1"/>
        </w:rPr>
        <w:t xml:space="preserve"> horas de disciplinas do </w:t>
      </w:r>
      <w:r w:rsidRPr="00674A2A">
        <w:rPr>
          <w:rFonts w:ascii="Arial" w:hAnsi="Arial" w:cs="Arial"/>
          <w:sz w:val="22"/>
          <w:szCs w:val="22"/>
        </w:rPr>
        <w:t>Núcleo de Disciplinas Eletivas Interescolas</w:t>
      </w:r>
      <w:r w:rsidRPr="00674A2A">
        <w:rPr>
          <w:rFonts w:ascii="Arial" w:hAnsi="Arial" w:cs="Arial"/>
          <w:noProof/>
          <w:sz w:val="22"/>
          <w:szCs w:val="22"/>
        </w:rPr>
        <w:t xml:space="preserve"> (NEI), </w:t>
      </w:r>
      <w:r w:rsidR="009B2983">
        <w:rPr>
          <w:rFonts w:ascii="Arial" w:hAnsi="Arial" w:cs="Arial"/>
          <w:noProof/>
          <w:sz w:val="22"/>
          <w:szCs w:val="22"/>
        </w:rPr>
        <w:t>540</w:t>
      </w:r>
      <w:r w:rsidRPr="00674A2A">
        <w:rPr>
          <w:rFonts w:ascii="Arial" w:hAnsi="Arial" w:cs="Arial"/>
          <w:sz w:val="22"/>
          <w:szCs w:val="22"/>
          <w:bdr w:val="none" w:sz="0" w:space="0" w:color="auto" w:frame="1"/>
        </w:rPr>
        <w:t xml:space="preserve"> horas de disciplinas do </w:t>
      </w:r>
      <w:r w:rsidRPr="00674A2A">
        <w:rPr>
          <w:rFonts w:ascii="Arial" w:hAnsi="Arial" w:cs="Arial"/>
          <w:noProof/>
          <w:sz w:val="22"/>
          <w:szCs w:val="22"/>
        </w:rPr>
        <w:t xml:space="preserve">Núcleo Integrado de Disciplinas (NID) </w:t>
      </w:r>
      <w:r w:rsidRPr="00674A2A">
        <w:rPr>
          <w:rFonts w:ascii="Arial" w:hAnsi="Arial" w:cs="Arial"/>
          <w:sz w:val="22"/>
          <w:szCs w:val="22"/>
          <w:bdr w:val="none" w:sz="0" w:space="0" w:color="auto" w:frame="1"/>
        </w:rPr>
        <w:t xml:space="preserve"> Escola e </w:t>
      </w:r>
      <w:r w:rsidR="00BC160F" w:rsidRPr="00674A2A">
        <w:rPr>
          <w:rFonts w:ascii="Arial" w:hAnsi="Arial" w:cs="Arial"/>
          <w:sz w:val="22"/>
          <w:szCs w:val="22"/>
          <w:bdr w:val="none" w:sz="0" w:space="0" w:color="auto" w:frame="1"/>
        </w:rPr>
        <w:t xml:space="preserve">180 </w:t>
      </w:r>
      <w:r w:rsidRPr="00674A2A">
        <w:rPr>
          <w:rFonts w:ascii="Arial" w:hAnsi="Arial" w:cs="Arial"/>
          <w:sz w:val="22"/>
          <w:szCs w:val="22"/>
          <w:bdr w:val="none" w:sz="0" w:space="0" w:color="auto" w:frame="1"/>
        </w:rPr>
        <w:t>horas</w:t>
      </w:r>
      <w:r w:rsidR="00BC160F" w:rsidRPr="00674A2A">
        <w:rPr>
          <w:rFonts w:ascii="Arial" w:hAnsi="Arial" w:cs="Arial"/>
          <w:sz w:val="22"/>
          <w:szCs w:val="22"/>
          <w:bdr w:val="none" w:sz="0" w:space="0" w:color="auto" w:frame="1"/>
        </w:rPr>
        <w:t>/mensais</w:t>
      </w:r>
      <w:r w:rsidRPr="00674A2A">
        <w:rPr>
          <w:rFonts w:ascii="Arial" w:hAnsi="Arial" w:cs="Arial"/>
          <w:sz w:val="22"/>
          <w:szCs w:val="22"/>
          <w:bdr w:val="none" w:sz="0" w:space="0" w:color="auto" w:frame="1"/>
        </w:rPr>
        <w:t xml:space="preserve"> de Atividades de Conclusão de Curso.</w:t>
      </w:r>
    </w:p>
    <w:p w14:paraId="361C4DCF" w14:textId="66587C14"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No curso </w:t>
      </w:r>
      <w:r w:rsidR="00BC160F" w:rsidRPr="00674A2A">
        <w:rPr>
          <w:color w:val="auto"/>
          <w:sz w:val="22"/>
          <w:szCs w:val="22"/>
        </w:rPr>
        <w:t>de Oceanografia</w:t>
      </w:r>
      <w:r w:rsidRPr="00674A2A">
        <w:rPr>
          <w:color w:val="auto"/>
          <w:sz w:val="22"/>
          <w:szCs w:val="22"/>
        </w:rPr>
        <w:t xml:space="preserve">, a organização curricular, fundamenta-se nos princípios do Currículo Conectado da IES e contempla a flexibilidade necessária ao atendimento de todos os componentes curriculares no percurso de formação do futuro profissional. </w:t>
      </w:r>
    </w:p>
    <w:p w14:paraId="4E8DF68F" w14:textId="03C56BD2" w:rsidR="005B3907" w:rsidRPr="00674A2A" w:rsidRDefault="005B3907" w:rsidP="005B3907">
      <w:pPr>
        <w:pStyle w:val="Default"/>
        <w:spacing w:after="120" w:line="360" w:lineRule="auto"/>
        <w:jc w:val="both"/>
        <w:rPr>
          <w:color w:val="auto"/>
          <w:sz w:val="22"/>
          <w:szCs w:val="22"/>
        </w:rPr>
      </w:pPr>
      <w:r w:rsidRPr="00674A2A">
        <w:rPr>
          <w:color w:val="auto"/>
          <w:sz w:val="22"/>
          <w:szCs w:val="22"/>
        </w:rPr>
        <w:lastRenderedPageBreak/>
        <w:t xml:space="preserve">A seguir é apresentada a Matriz Curricular do Curso </w:t>
      </w:r>
      <w:r w:rsidR="00BC160F" w:rsidRPr="00674A2A">
        <w:rPr>
          <w:color w:val="auto"/>
          <w:sz w:val="22"/>
          <w:szCs w:val="22"/>
        </w:rPr>
        <w:t>de Oceanografia</w:t>
      </w:r>
      <w:r w:rsidRPr="00674A2A">
        <w:rPr>
          <w:color w:val="auto"/>
          <w:sz w:val="22"/>
          <w:szCs w:val="22"/>
        </w:rPr>
        <w:t xml:space="preserve">, distribuída por períodos e com as respectivas cargas horárias. </w:t>
      </w:r>
    </w:p>
    <w:p w14:paraId="3738B107" w14:textId="4567F881" w:rsidR="005B3907" w:rsidRPr="00674A2A" w:rsidRDefault="005B3907" w:rsidP="005B3907">
      <w:pPr>
        <w:pStyle w:val="QUADROS"/>
        <w:rPr>
          <w:color w:val="auto"/>
          <w:sz w:val="22"/>
          <w:szCs w:val="22"/>
        </w:rPr>
      </w:pPr>
      <w:r w:rsidRPr="00674A2A">
        <w:rPr>
          <w:b/>
          <w:color w:val="auto"/>
          <w:sz w:val="22"/>
          <w:szCs w:val="22"/>
        </w:rPr>
        <w:t xml:space="preserve">: </w:t>
      </w:r>
      <w:r w:rsidRPr="00674A2A">
        <w:rPr>
          <w:color w:val="auto"/>
          <w:sz w:val="22"/>
          <w:szCs w:val="22"/>
        </w:rPr>
        <w:t xml:space="preserve">Matriz Curricular do Curso </w:t>
      </w:r>
      <w:r w:rsidR="00BC160F" w:rsidRPr="00674A2A">
        <w:rPr>
          <w:color w:val="auto"/>
          <w:sz w:val="22"/>
          <w:szCs w:val="22"/>
        </w:rPr>
        <w:t>Oceanografia</w:t>
      </w:r>
    </w:p>
    <w:p w14:paraId="38D1CA59" w14:textId="77777777" w:rsidR="00BC160F" w:rsidRPr="00674A2A" w:rsidRDefault="00BC160F" w:rsidP="005B3907">
      <w:pPr>
        <w:pStyle w:val="QUADROS"/>
        <w:numPr>
          <w:ilvl w:val="0"/>
          <w:numId w:val="0"/>
        </w:numPr>
        <w:spacing w:before="60" w:after="240"/>
        <w:rPr>
          <w:color w:val="auto"/>
          <w:sz w:val="22"/>
          <w:szCs w:val="22"/>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752"/>
        <w:gridCol w:w="1681"/>
        <w:gridCol w:w="1168"/>
        <w:gridCol w:w="606"/>
        <w:gridCol w:w="145"/>
        <w:gridCol w:w="472"/>
        <w:gridCol w:w="144"/>
        <w:gridCol w:w="461"/>
        <w:gridCol w:w="145"/>
        <w:gridCol w:w="472"/>
        <w:gridCol w:w="144"/>
        <w:gridCol w:w="508"/>
        <w:gridCol w:w="630"/>
        <w:gridCol w:w="1577"/>
      </w:tblGrid>
      <w:tr w:rsidR="00674A2A" w:rsidRPr="00674A2A" w14:paraId="32764B3E" w14:textId="77777777" w:rsidTr="009B2983">
        <w:trPr>
          <w:cantSplit/>
          <w:tblHeader/>
        </w:trPr>
        <w:tc>
          <w:tcPr>
            <w:tcW w:w="299" w:type="pct"/>
            <w:vMerge w:val="restart"/>
            <w:shd w:val="clear" w:color="auto" w:fill="D9D9D9" w:themeFill="background1" w:themeFillShade="D9"/>
            <w:vAlign w:val="center"/>
          </w:tcPr>
          <w:p w14:paraId="29627388" w14:textId="77777777" w:rsidR="00BC160F" w:rsidRPr="00674A2A" w:rsidRDefault="00BC160F" w:rsidP="00BC160F">
            <w:pPr>
              <w:jc w:val="center"/>
              <w:rPr>
                <w:rFonts w:ascii="Arial" w:hAnsi="Arial" w:cs="Arial"/>
                <w:b/>
                <w:bCs/>
                <w:lang w:val="es-ES"/>
              </w:rPr>
            </w:pPr>
            <w:r w:rsidRPr="00674A2A">
              <w:rPr>
                <w:rFonts w:ascii="Arial" w:hAnsi="Arial" w:cs="Arial"/>
                <w:b/>
                <w:bCs/>
                <w:lang w:val="es-ES"/>
              </w:rPr>
              <w:t>Per.</w:t>
            </w:r>
          </w:p>
        </w:tc>
        <w:tc>
          <w:tcPr>
            <w:tcW w:w="381" w:type="pct"/>
            <w:vMerge w:val="restart"/>
            <w:shd w:val="clear" w:color="auto" w:fill="D9D9D9" w:themeFill="background1" w:themeFillShade="D9"/>
            <w:vAlign w:val="center"/>
          </w:tcPr>
          <w:p w14:paraId="40F6F822" w14:textId="77777777" w:rsidR="00BC160F" w:rsidRPr="00674A2A" w:rsidRDefault="00BC160F" w:rsidP="00BC160F">
            <w:pPr>
              <w:jc w:val="center"/>
              <w:rPr>
                <w:rFonts w:ascii="Arial" w:hAnsi="Arial" w:cs="Arial"/>
                <w:b/>
                <w:bCs/>
                <w:lang w:val="es-ES"/>
              </w:rPr>
            </w:pPr>
            <w:r w:rsidRPr="00674A2A">
              <w:rPr>
                <w:rFonts w:ascii="Arial" w:hAnsi="Arial" w:cs="Arial"/>
                <w:b/>
                <w:bCs/>
                <w:lang w:val="es-ES"/>
              </w:rPr>
              <w:t>Cód.</w:t>
            </w:r>
          </w:p>
        </w:tc>
        <w:tc>
          <w:tcPr>
            <w:tcW w:w="849" w:type="pct"/>
            <w:vMerge w:val="restart"/>
            <w:shd w:val="clear" w:color="auto" w:fill="D9D9D9" w:themeFill="background1" w:themeFillShade="D9"/>
            <w:vAlign w:val="center"/>
          </w:tcPr>
          <w:p w14:paraId="5D9A0505" w14:textId="77777777" w:rsidR="00BC160F" w:rsidRPr="00674A2A" w:rsidRDefault="00BC160F" w:rsidP="00BC160F">
            <w:pPr>
              <w:jc w:val="center"/>
              <w:rPr>
                <w:rFonts w:ascii="Arial" w:hAnsi="Arial" w:cs="Arial"/>
                <w:b/>
                <w:bCs/>
              </w:rPr>
            </w:pPr>
            <w:r w:rsidRPr="00674A2A">
              <w:rPr>
                <w:rFonts w:ascii="Arial" w:hAnsi="Arial" w:cs="Arial"/>
                <w:b/>
                <w:bCs/>
              </w:rPr>
              <w:t>Disciplina</w:t>
            </w:r>
          </w:p>
        </w:tc>
        <w:tc>
          <w:tcPr>
            <w:tcW w:w="591" w:type="pct"/>
            <w:vMerge w:val="restart"/>
            <w:shd w:val="clear" w:color="auto" w:fill="D9D9D9" w:themeFill="background1" w:themeFillShade="D9"/>
            <w:vAlign w:val="center"/>
          </w:tcPr>
          <w:p w14:paraId="78BF7465"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Modo de Oferta</w:t>
            </w:r>
          </w:p>
        </w:tc>
        <w:tc>
          <w:tcPr>
            <w:tcW w:w="1883" w:type="pct"/>
            <w:gridSpan w:val="10"/>
            <w:shd w:val="clear" w:color="auto" w:fill="D9D9D9" w:themeFill="background1" w:themeFillShade="D9"/>
          </w:tcPr>
          <w:p w14:paraId="63E12FE4"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Carga horária</w:t>
            </w:r>
          </w:p>
        </w:tc>
        <w:tc>
          <w:tcPr>
            <w:tcW w:w="997" w:type="pct"/>
            <w:vMerge w:val="restart"/>
            <w:shd w:val="clear" w:color="auto" w:fill="D9D9D9" w:themeFill="background1" w:themeFillShade="D9"/>
            <w:vAlign w:val="center"/>
          </w:tcPr>
          <w:p w14:paraId="50F71891" w14:textId="77777777" w:rsidR="00BC160F" w:rsidRPr="00674A2A" w:rsidRDefault="00BC160F" w:rsidP="00BC160F">
            <w:pPr>
              <w:jc w:val="center"/>
              <w:rPr>
                <w:rFonts w:ascii="Arial" w:hAnsi="Arial" w:cs="Arial"/>
                <w:b/>
                <w:bCs/>
              </w:rPr>
            </w:pPr>
            <w:r w:rsidRPr="00674A2A">
              <w:rPr>
                <w:rFonts w:ascii="Arial" w:hAnsi="Arial" w:cs="Arial"/>
                <w:b/>
                <w:bCs/>
              </w:rPr>
              <w:t>Observações</w:t>
            </w:r>
          </w:p>
        </w:tc>
      </w:tr>
      <w:tr w:rsidR="00674A2A" w:rsidRPr="00674A2A" w14:paraId="3E665CEB" w14:textId="77777777" w:rsidTr="009B2983">
        <w:trPr>
          <w:cantSplit/>
          <w:tblHeader/>
        </w:trPr>
        <w:tc>
          <w:tcPr>
            <w:tcW w:w="299" w:type="pct"/>
            <w:vMerge/>
            <w:shd w:val="clear" w:color="auto" w:fill="C0C0C0"/>
          </w:tcPr>
          <w:p w14:paraId="7F3157D2" w14:textId="77777777" w:rsidR="00BC160F" w:rsidRPr="00674A2A" w:rsidRDefault="00BC160F" w:rsidP="00BC160F">
            <w:pPr>
              <w:jc w:val="center"/>
              <w:rPr>
                <w:rFonts w:ascii="Arial" w:hAnsi="Arial" w:cs="Arial"/>
                <w:b/>
                <w:bCs/>
                <w:lang w:val="pt-PT"/>
              </w:rPr>
            </w:pPr>
          </w:p>
        </w:tc>
        <w:tc>
          <w:tcPr>
            <w:tcW w:w="381" w:type="pct"/>
            <w:vMerge/>
            <w:shd w:val="clear" w:color="auto" w:fill="C0C0C0"/>
          </w:tcPr>
          <w:p w14:paraId="23030C60" w14:textId="77777777" w:rsidR="00BC160F" w:rsidRPr="00674A2A" w:rsidRDefault="00BC160F" w:rsidP="00BC160F">
            <w:pPr>
              <w:jc w:val="center"/>
              <w:rPr>
                <w:rFonts w:ascii="Arial" w:hAnsi="Arial" w:cs="Arial"/>
                <w:b/>
                <w:bCs/>
                <w:lang w:val="pt-PT"/>
              </w:rPr>
            </w:pPr>
          </w:p>
        </w:tc>
        <w:tc>
          <w:tcPr>
            <w:tcW w:w="849" w:type="pct"/>
            <w:vMerge/>
            <w:shd w:val="clear" w:color="auto" w:fill="C0C0C0"/>
          </w:tcPr>
          <w:p w14:paraId="46FE86BB" w14:textId="77777777" w:rsidR="00BC160F" w:rsidRPr="00674A2A" w:rsidRDefault="00BC160F" w:rsidP="00BC160F">
            <w:pPr>
              <w:jc w:val="center"/>
              <w:rPr>
                <w:rFonts w:ascii="Arial" w:hAnsi="Arial" w:cs="Arial"/>
                <w:b/>
                <w:bCs/>
                <w:lang w:val="pt-PT"/>
              </w:rPr>
            </w:pPr>
          </w:p>
        </w:tc>
        <w:tc>
          <w:tcPr>
            <w:tcW w:w="591" w:type="pct"/>
            <w:vMerge/>
            <w:shd w:val="clear" w:color="auto" w:fill="C0C0C0"/>
          </w:tcPr>
          <w:p w14:paraId="2D839531" w14:textId="77777777" w:rsidR="00BC160F" w:rsidRPr="00674A2A" w:rsidRDefault="00BC160F" w:rsidP="00BC160F">
            <w:pPr>
              <w:jc w:val="center"/>
              <w:rPr>
                <w:rFonts w:ascii="Arial" w:hAnsi="Arial" w:cs="Arial"/>
                <w:b/>
                <w:bCs/>
                <w:lang w:val="pt-PT"/>
              </w:rPr>
            </w:pPr>
          </w:p>
        </w:tc>
        <w:tc>
          <w:tcPr>
            <w:tcW w:w="625" w:type="pct"/>
            <w:gridSpan w:val="3"/>
            <w:shd w:val="clear" w:color="auto" w:fill="D9D9D9" w:themeFill="background1" w:themeFillShade="D9"/>
          </w:tcPr>
          <w:p w14:paraId="2BFF49CD"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Teórica</w:t>
            </w:r>
          </w:p>
        </w:tc>
        <w:tc>
          <w:tcPr>
            <w:tcW w:w="627" w:type="pct"/>
            <w:gridSpan w:val="4"/>
            <w:shd w:val="clear" w:color="auto" w:fill="D9D9D9" w:themeFill="background1" w:themeFillShade="D9"/>
          </w:tcPr>
          <w:p w14:paraId="7BBEFE82"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Prática</w:t>
            </w:r>
          </w:p>
        </w:tc>
        <w:tc>
          <w:tcPr>
            <w:tcW w:w="631" w:type="pct"/>
            <w:gridSpan w:val="3"/>
            <w:shd w:val="clear" w:color="auto" w:fill="D9D9D9" w:themeFill="background1" w:themeFillShade="D9"/>
          </w:tcPr>
          <w:p w14:paraId="6936B48A"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Total</w:t>
            </w:r>
          </w:p>
        </w:tc>
        <w:tc>
          <w:tcPr>
            <w:tcW w:w="997" w:type="pct"/>
            <w:vMerge/>
            <w:shd w:val="clear" w:color="auto" w:fill="C0C0C0"/>
          </w:tcPr>
          <w:p w14:paraId="72B900F3" w14:textId="77777777" w:rsidR="00BC160F" w:rsidRPr="00674A2A" w:rsidRDefault="00BC160F" w:rsidP="00BC160F">
            <w:pPr>
              <w:jc w:val="center"/>
              <w:rPr>
                <w:rFonts w:ascii="Arial" w:hAnsi="Arial" w:cs="Arial"/>
                <w:lang w:val="pt-PT"/>
              </w:rPr>
            </w:pPr>
          </w:p>
        </w:tc>
      </w:tr>
      <w:tr w:rsidR="00674A2A" w:rsidRPr="00674A2A" w14:paraId="49153798" w14:textId="77777777" w:rsidTr="009B2983">
        <w:trPr>
          <w:cantSplit/>
          <w:tblHeader/>
        </w:trPr>
        <w:tc>
          <w:tcPr>
            <w:tcW w:w="299" w:type="pct"/>
            <w:vMerge/>
            <w:shd w:val="clear" w:color="auto" w:fill="C0C0C0"/>
          </w:tcPr>
          <w:p w14:paraId="780779E9" w14:textId="77777777" w:rsidR="00BC160F" w:rsidRPr="00674A2A" w:rsidRDefault="00BC160F" w:rsidP="00BC160F">
            <w:pPr>
              <w:jc w:val="center"/>
              <w:rPr>
                <w:rFonts w:ascii="Arial" w:hAnsi="Arial" w:cs="Arial"/>
                <w:b/>
                <w:bCs/>
                <w:lang w:val="pt-PT"/>
              </w:rPr>
            </w:pPr>
          </w:p>
        </w:tc>
        <w:tc>
          <w:tcPr>
            <w:tcW w:w="381" w:type="pct"/>
            <w:vMerge/>
            <w:shd w:val="clear" w:color="auto" w:fill="C0C0C0"/>
          </w:tcPr>
          <w:p w14:paraId="51DCD7FB" w14:textId="77777777" w:rsidR="00BC160F" w:rsidRPr="00674A2A" w:rsidRDefault="00BC160F" w:rsidP="00BC160F">
            <w:pPr>
              <w:jc w:val="center"/>
              <w:rPr>
                <w:rFonts w:ascii="Arial" w:hAnsi="Arial" w:cs="Arial"/>
                <w:b/>
                <w:bCs/>
                <w:lang w:val="pt-PT"/>
              </w:rPr>
            </w:pPr>
          </w:p>
        </w:tc>
        <w:tc>
          <w:tcPr>
            <w:tcW w:w="849" w:type="pct"/>
            <w:vMerge/>
            <w:shd w:val="clear" w:color="auto" w:fill="C0C0C0"/>
          </w:tcPr>
          <w:p w14:paraId="2056873C" w14:textId="77777777" w:rsidR="00BC160F" w:rsidRPr="00674A2A" w:rsidRDefault="00BC160F" w:rsidP="00BC160F">
            <w:pPr>
              <w:jc w:val="center"/>
              <w:rPr>
                <w:rFonts w:ascii="Arial" w:hAnsi="Arial" w:cs="Arial"/>
                <w:b/>
                <w:bCs/>
                <w:lang w:val="pt-PT"/>
              </w:rPr>
            </w:pPr>
          </w:p>
        </w:tc>
        <w:tc>
          <w:tcPr>
            <w:tcW w:w="591" w:type="pct"/>
            <w:vMerge/>
            <w:shd w:val="clear" w:color="auto" w:fill="C0C0C0"/>
          </w:tcPr>
          <w:p w14:paraId="328ED47A" w14:textId="77777777" w:rsidR="00BC160F" w:rsidRPr="00674A2A" w:rsidRDefault="00BC160F" w:rsidP="00BC160F">
            <w:pPr>
              <w:jc w:val="center"/>
              <w:rPr>
                <w:rFonts w:ascii="Arial" w:hAnsi="Arial" w:cs="Arial"/>
                <w:b/>
                <w:bCs/>
                <w:lang w:val="pt-PT"/>
              </w:rPr>
            </w:pPr>
          </w:p>
        </w:tc>
        <w:tc>
          <w:tcPr>
            <w:tcW w:w="308" w:type="pct"/>
            <w:shd w:val="clear" w:color="auto" w:fill="D9D9D9" w:themeFill="background1" w:themeFillShade="D9"/>
          </w:tcPr>
          <w:p w14:paraId="2C7A1155"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cred</w:t>
            </w:r>
          </w:p>
        </w:tc>
        <w:tc>
          <w:tcPr>
            <w:tcW w:w="317" w:type="pct"/>
            <w:gridSpan w:val="2"/>
            <w:shd w:val="clear" w:color="auto" w:fill="D9D9D9" w:themeFill="background1" w:themeFillShade="D9"/>
          </w:tcPr>
          <w:p w14:paraId="61F7A884"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hora</w:t>
            </w:r>
          </w:p>
        </w:tc>
        <w:tc>
          <w:tcPr>
            <w:tcW w:w="311" w:type="pct"/>
            <w:gridSpan w:val="2"/>
            <w:shd w:val="clear" w:color="auto" w:fill="D9D9D9" w:themeFill="background1" w:themeFillShade="D9"/>
          </w:tcPr>
          <w:p w14:paraId="7508CA75"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cred</w:t>
            </w:r>
          </w:p>
        </w:tc>
        <w:tc>
          <w:tcPr>
            <w:tcW w:w="317" w:type="pct"/>
            <w:gridSpan w:val="2"/>
            <w:shd w:val="clear" w:color="auto" w:fill="D9D9D9" w:themeFill="background1" w:themeFillShade="D9"/>
          </w:tcPr>
          <w:p w14:paraId="6D4BEA08"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hora</w:t>
            </w:r>
          </w:p>
        </w:tc>
        <w:tc>
          <w:tcPr>
            <w:tcW w:w="311" w:type="pct"/>
            <w:gridSpan w:val="2"/>
            <w:shd w:val="clear" w:color="auto" w:fill="D9D9D9" w:themeFill="background1" w:themeFillShade="D9"/>
          </w:tcPr>
          <w:p w14:paraId="145E14BE"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cred</w:t>
            </w:r>
          </w:p>
        </w:tc>
        <w:tc>
          <w:tcPr>
            <w:tcW w:w="320" w:type="pct"/>
            <w:shd w:val="clear" w:color="auto" w:fill="D9D9D9" w:themeFill="background1" w:themeFillShade="D9"/>
          </w:tcPr>
          <w:p w14:paraId="784E7CC9"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hora</w:t>
            </w:r>
          </w:p>
        </w:tc>
        <w:tc>
          <w:tcPr>
            <w:tcW w:w="997" w:type="pct"/>
            <w:vMerge/>
            <w:shd w:val="clear" w:color="auto" w:fill="C0C0C0"/>
          </w:tcPr>
          <w:p w14:paraId="76161AF6" w14:textId="77777777" w:rsidR="00BC160F" w:rsidRPr="00674A2A" w:rsidRDefault="00BC160F" w:rsidP="00BC160F">
            <w:pPr>
              <w:jc w:val="center"/>
              <w:rPr>
                <w:rFonts w:ascii="Arial" w:hAnsi="Arial" w:cs="Arial"/>
                <w:lang w:val="pt-PT"/>
              </w:rPr>
            </w:pPr>
          </w:p>
        </w:tc>
      </w:tr>
      <w:tr w:rsidR="00674A2A" w:rsidRPr="00674A2A" w14:paraId="37E2283A" w14:textId="77777777" w:rsidTr="009B2983">
        <w:tc>
          <w:tcPr>
            <w:tcW w:w="299" w:type="pct"/>
            <w:vMerge w:val="restart"/>
            <w:vAlign w:val="center"/>
          </w:tcPr>
          <w:p w14:paraId="4E028F2B" w14:textId="77777777" w:rsidR="00BC160F" w:rsidRPr="00674A2A" w:rsidRDefault="00BC160F" w:rsidP="00BC160F">
            <w:pPr>
              <w:jc w:val="center"/>
              <w:rPr>
                <w:rFonts w:ascii="Arial" w:hAnsi="Arial" w:cs="Arial"/>
                <w:lang w:val="pt-PT"/>
              </w:rPr>
            </w:pPr>
            <w:r w:rsidRPr="00674A2A">
              <w:rPr>
                <w:rFonts w:ascii="Arial" w:hAnsi="Arial" w:cs="Arial"/>
                <w:lang w:val="pt-PT"/>
              </w:rPr>
              <w:t>1º</w:t>
            </w:r>
          </w:p>
        </w:tc>
        <w:tc>
          <w:tcPr>
            <w:tcW w:w="381" w:type="pct"/>
          </w:tcPr>
          <w:p w14:paraId="533B535D" w14:textId="77777777" w:rsidR="00BC160F" w:rsidRPr="00674A2A" w:rsidRDefault="00BC160F" w:rsidP="00BC160F">
            <w:pPr>
              <w:jc w:val="center"/>
              <w:rPr>
                <w:rFonts w:ascii="Arial" w:hAnsi="Arial" w:cs="Arial"/>
              </w:rPr>
            </w:pPr>
            <w:r w:rsidRPr="00674A2A">
              <w:rPr>
                <w:rFonts w:ascii="Arial" w:hAnsi="Arial" w:cs="Arial"/>
              </w:rPr>
              <w:t>17784</w:t>
            </w:r>
          </w:p>
        </w:tc>
        <w:tc>
          <w:tcPr>
            <w:tcW w:w="849" w:type="pct"/>
          </w:tcPr>
          <w:p w14:paraId="25FA0276" w14:textId="77777777" w:rsidR="00BC160F" w:rsidRPr="00674A2A" w:rsidRDefault="00BC160F" w:rsidP="00BC160F">
            <w:pPr>
              <w:rPr>
                <w:rFonts w:ascii="Arial" w:hAnsi="Arial" w:cs="Arial"/>
              </w:rPr>
            </w:pPr>
            <w:r w:rsidRPr="00674A2A">
              <w:rPr>
                <w:rFonts w:ascii="Arial" w:hAnsi="Arial" w:cs="Arial"/>
              </w:rPr>
              <w:t>Introdução à Oceanografia</w:t>
            </w:r>
          </w:p>
        </w:tc>
        <w:tc>
          <w:tcPr>
            <w:tcW w:w="591" w:type="pct"/>
          </w:tcPr>
          <w:p w14:paraId="033D1D05"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5A8F0C7A"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3CDE7EFD"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3EBA7226"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11B9E52A"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23992911"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Pr>
          <w:p w14:paraId="45C93C7B"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Pr>
          <w:p w14:paraId="54220337"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5EB3EC9E" w14:textId="77777777" w:rsidTr="009B2983">
        <w:tc>
          <w:tcPr>
            <w:tcW w:w="299" w:type="pct"/>
            <w:vMerge/>
          </w:tcPr>
          <w:p w14:paraId="7A2E0B57" w14:textId="77777777" w:rsidR="00BC160F" w:rsidRPr="00674A2A" w:rsidRDefault="00BC160F" w:rsidP="00BC160F">
            <w:pPr>
              <w:jc w:val="center"/>
              <w:rPr>
                <w:rFonts w:ascii="Arial" w:hAnsi="Arial" w:cs="Arial"/>
                <w:lang w:val="pt-PT"/>
              </w:rPr>
            </w:pPr>
          </w:p>
        </w:tc>
        <w:tc>
          <w:tcPr>
            <w:tcW w:w="381" w:type="pct"/>
          </w:tcPr>
          <w:p w14:paraId="5375F361" w14:textId="77777777" w:rsidR="00BC160F" w:rsidRPr="00674A2A" w:rsidRDefault="00BC160F" w:rsidP="00BC160F">
            <w:pPr>
              <w:jc w:val="center"/>
              <w:rPr>
                <w:rFonts w:ascii="Arial" w:hAnsi="Arial" w:cs="Arial"/>
              </w:rPr>
            </w:pPr>
            <w:r w:rsidRPr="00674A2A">
              <w:rPr>
                <w:rFonts w:ascii="Arial" w:hAnsi="Arial" w:cs="Arial"/>
              </w:rPr>
              <w:t>25573</w:t>
            </w:r>
          </w:p>
        </w:tc>
        <w:tc>
          <w:tcPr>
            <w:tcW w:w="849" w:type="pct"/>
          </w:tcPr>
          <w:p w14:paraId="6F06A3EE" w14:textId="77777777" w:rsidR="00BC160F" w:rsidRPr="00674A2A" w:rsidRDefault="00BC160F" w:rsidP="00BC160F">
            <w:pPr>
              <w:rPr>
                <w:rFonts w:ascii="Arial" w:hAnsi="Arial" w:cs="Arial"/>
              </w:rPr>
            </w:pPr>
            <w:r w:rsidRPr="00674A2A">
              <w:rPr>
                <w:rFonts w:ascii="Arial" w:hAnsi="Arial" w:cs="Arial"/>
              </w:rPr>
              <w:t>Zoologia dos Invertebrados</w:t>
            </w:r>
          </w:p>
        </w:tc>
        <w:tc>
          <w:tcPr>
            <w:tcW w:w="591" w:type="pct"/>
          </w:tcPr>
          <w:p w14:paraId="6CCBDD8A"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3FEEF8A"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46387D70"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03118A5"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768B1514"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50B4A7BD"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3D93CF1C"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6A7D29A7"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105BEC30" w14:textId="77777777" w:rsidTr="009B2983">
        <w:tc>
          <w:tcPr>
            <w:tcW w:w="299" w:type="pct"/>
            <w:vMerge/>
          </w:tcPr>
          <w:p w14:paraId="37895A64" w14:textId="77777777" w:rsidR="00BC160F" w:rsidRPr="00674A2A" w:rsidRDefault="00BC160F" w:rsidP="00BC160F">
            <w:pPr>
              <w:jc w:val="center"/>
              <w:rPr>
                <w:rFonts w:ascii="Arial" w:hAnsi="Arial" w:cs="Arial"/>
                <w:lang w:val="pt-PT"/>
              </w:rPr>
            </w:pPr>
          </w:p>
        </w:tc>
        <w:tc>
          <w:tcPr>
            <w:tcW w:w="381" w:type="pct"/>
          </w:tcPr>
          <w:p w14:paraId="2B5D84DF" w14:textId="77777777" w:rsidR="00BC160F" w:rsidRPr="00674A2A" w:rsidRDefault="00BC160F" w:rsidP="00BC160F">
            <w:pPr>
              <w:jc w:val="center"/>
              <w:rPr>
                <w:rFonts w:ascii="Arial" w:hAnsi="Arial" w:cs="Arial"/>
              </w:rPr>
            </w:pPr>
            <w:r w:rsidRPr="00674A2A">
              <w:rPr>
                <w:rFonts w:ascii="Arial" w:hAnsi="Arial" w:cs="Arial"/>
              </w:rPr>
              <w:t>22727</w:t>
            </w:r>
          </w:p>
        </w:tc>
        <w:tc>
          <w:tcPr>
            <w:tcW w:w="849" w:type="pct"/>
          </w:tcPr>
          <w:p w14:paraId="3DBF30FC" w14:textId="77777777" w:rsidR="00BC160F" w:rsidRPr="00674A2A" w:rsidRDefault="00BC160F" w:rsidP="00BC160F">
            <w:pPr>
              <w:rPr>
                <w:rFonts w:ascii="Arial" w:hAnsi="Arial" w:cs="Arial"/>
              </w:rPr>
            </w:pPr>
            <w:r w:rsidRPr="00674A2A">
              <w:rPr>
                <w:rFonts w:ascii="Arial" w:hAnsi="Arial" w:cs="Arial"/>
              </w:rPr>
              <w:t>Cálculo I</w:t>
            </w:r>
          </w:p>
        </w:tc>
        <w:tc>
          <w:tcPr>
            <w:tcW w:w="591" w:type="pct"/>
          </w:tcPr>
          <w:p w14:paraId="6AC70272"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FB5B384"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28B4C292"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39991901"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41611D85"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45B64F35"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7E098090"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4D960C1F" w14:textId="77777777" w:rsidR="00BC160F" w:rsidRPr="00674A2A" w:rsidRDefault="00BC160F" w:rsidP="00BC160F">
            <w:pPr>
              <w:jc w:val="center"/>
              <w:rPr>
                <w:rFonts w:ascii="Arial" w:hAnsi="Arial" w:cs="Arial"/>
                <w:lang w:val="pt-PT"/>
              </w:rPr>
            </w:pPr>
            <w:r w:rsidRPr="00674A2A">
              <w:rPr>
                <w:rFonts w:ascii="Arial" w:hAnsi="Arial" w:cs="Arial"/>
                <w:lang w:val="pt-PT"/>
              </w:rPr>
              <w:t>NID Escola</w:t>
            </w:r>
          </w:p>
        </w:tc>
      </w:tr>
      <w:tr w:rsidR="00674A2A" w:rsidRPr="00674A2A" w14:paraId="6D348DC1" w14:textId="77777777" w:rsidTr="009B2983">
        <w:tc>
          <w:tcPr>
            <w:tcW w:w="299" w:type="pct"/>
            <w:vMerge/>
          </w:tcPr>
          <w:p w14:paraId="3180A8A2" w14:textId="77777777" w:rsidR="00BC160F" w:rsidRPr="00674A2A" w:rsidRDefault="00BC160F" w:rsidP="00BC160F">
            <w:pPr>
              <w:jc w:val="center"/>
              <w:rPr>
                <w:rFonts w:ascii="Arial" w:hAnsi="Arial" w:cs="Arial"/>
                <w:lang w:val="pt-PT"/>
              </w:rPr>
            </w:pPr>
          </w:p>
        </w:tc>
        <w:tc>
          <w:tcPr>
            <w:tcW w:w="381" w:type="pct"/>
          </w:tcPr>
          <w:p w14:paraId="2FD2155C" w14:textId="77777777" w:rsidR="00BC160F" w:rsidRPr="00674A2A" w:rsidRDefault="00BC160F" w:rsidP="00BC160F">
            <w:pPr>
              <w:jc w:val="center"/>
              <w:rPr>
                <w:rFonts w:ascii="Arial" w:hAnsi="Arial" w:cs="Arial"/>
              </w:rPr>
            </w:pPr>
            <w:r w:rsidRPr="00674A2A">
              <w:rPr>
                <w:rFonts w:ascii="Arial" w:hAnsi="Arial" w:cs="Arial"/>
              </w:rPr>
              <w:t>23202</w:t>
            </w:r>
          </w:p>
        </w:tc>
        <w:tc>
          <w:tcPr>
            <w:tcW w:w="849" w:type="pct"/>
          </w:tcPr>
          <w:p w14:paraId="298A4157" w14:textId="77777777" w:rsidR="00BC160F" w:rsidRPr="00674A2A" w:rsidRDefault="00BC160F" w:rsidP="00BC160F">
            <w:pPr>
              <w:rPr>
                <w:rFonts w:ascii="Arial" w:hAnsi="Arial" w:cs="Arial"/>
              </w:rPr>
            </w:pPr>
            <w:r w:rsidRPr="00674A2A">
              <w:rPr>
                <w:rFonts w:ascii="Arial" w:hAnsi="Arial" w:cs="Arial"/>
              </w:rPr>
              <w:t>Química das Águas Naturais</w:t>
            </w:r>
          </w:p>
        </w:tc>
        <w:tc>
          <w:tcPr>
            <w:tcW w:w="591" w:type="pct"/>
          </w:tcPr>
          <w:p w14:paraId="37F9750E"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80C7ABE"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1CDB101"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1B0C2F15"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3D77098D"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1AB646A8"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5DC16C1A"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605D0FD0"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47291192" w14:textId="77777777" w:rsidTr="009B2983">
        <w:tc>
          <w:tcPr>
            <w:tcW w:w="299" w:type="pct"/>
            <w:vMerge/>
          </w:tcPr>
          <w:p w14:paraId="142F143C" w14:textId="77777777" w:rsidR="00BC160F" w:rsidRPr="00674A2A" w:rsidRDefault="00BC160F" w:rsidP="00BC160F">
            <w:pPr>
              <w:jc w:val="center"/>
              <w:rPr>
                <w:rFonts w:ascii="Arial" w:hAnsi="Arial" w:cs="Arial"/>
                <w:lang w:val="pt-PT"/>
              </w:rPr>
            </w:pPr>
          </w:p>
        </w:tc>
        <w:tc>
          <w:tcPr>
            <w:tcW w:w="381" w:type="pct"/>
          </w:tcPr>
          <w:p w14:paraId="6D2803A8" w14:textId="77777777" w:rsidR="00BC160F" w:rsidRPr="00674A2A" w:rsidRDefault="00BC160F" w:rsidP="00BC160F">
            <w:pPr>
              <w:jc w:val="center"/>
              <w:rPr>
                <w:rFonts w:ascii="Arial" w:hAnsi="Arial" w:cs="Arial"/>
              </w:rPr>
            </w:pPr>
            <w:r w:rsidRPr="00674A2A">
              <w:rPr>
                <w:rFonts w:ascii="Arial" w:hAnsi="Arial" w:cs="Arial"/>
              </w:rPr>
              <w:t>23319</w:t>
            </w:r>
          </w:p>
        </w:tc>
        <w:tc>
          <w:tcPr>
            <w:tcW w:w="849" w:type="pct"/>
          </w:tcPr>
          <w:p w14:paraId="33213746" w14:textId="77777777" w:rsidR="00BC160F" w:rsidRPr="00674A2A" w:rsidRDefault="00BC160F" w:rsidP="00BC160F">
            <w:pPr>
              <w:rPr>
                <w:rFonts w:ascii="Arial" w:hAnsi="Arial" w:cs="Arial"/>
                <w:lang w:val="pt-PT"/>
              </w:rPr>
            </w:pPr>
            <w:r w:rsidRPr="00674A2A">
              <w:rPr>
                <w:rFonts w:ascii="Arial" w:hAnsi="Arial" w:cs="Arial"/>
                <w:lang w:val="pt-PT"/>
              </w:rPr>
              <w:t>Biologia Celular</w:t>
            </w:r>
          </w:p>
        </w:tc>
        <w:tc>
          <w:tcPr>
            <w:tcW w:w="591" w:type="pct"/>
          </w:tcPr>
          <w:p w14:paraId="1C5239F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19879CA4"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0291117B"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12583D41"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5E32A87A"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58763433"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Pr>
          <w:p w14:paraId="49BD673D"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Pr>
          <w:p w14:paraId="022E596B"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0D34B438" w14:textId="77777777" w:rsidTr="009B2983">
        <w:tc>
          <w:tcPr>
            <w:tcW w:w="299" w:type="pct"/>
            <w:vMerge/>
          </w:tcPr>
          <w:p w14:paraId="0D93F49F" w14:textId="77777777" w:rsidR="00BC160F" w:rsidRPr="00674A2A" w:rsidRDefault="00BC160F" w:rsidP="00BC160F">
            <w:pPr>
              <w:jc w:val="center"/>
              <w:rPr>
                <w:rFonts w:ascii="Arial" w:hAnsi="Arial" w:cs="Arial"/>
                <w:lang w:val="pt-PT"/>
              </w:rPr>
            </w:pPr>
          </w:p>
        </w:tc>
        <w:tc>
          <w:tcPr>
            <w:tcW w:w="381" w:type="pct"/>
          </w:tcPr>
          <w:p w14:paraId="001C356F" w14:textId="77777777" w:rsidR="00BC160F" w:rsidRPr="00674A2A" w:rsidRDefault="00BC160F" w:rsidP="00BC160F">
            <w:pPr>
              <w:jc w:val="center"/>
              <w:rPr>
                <w:rFonts w:ascii="Arial" w:hAnsi="Arial" w:cs="Arial"/>
              </w:rPr>
            </w:pPr>
            <w:r w:rsidRPr="00674A2A">
              <w:rPr>
                <w:rFonts w:ascii="Arial" w:hAnsi="Arial" w:cs="Arial"/>
              </w:rPr>
              <w:t>25576</w:t>
            </w:r>
          </w:p>
        </w:tc>
        <w:tc>
          <w:tcPr>
            <w:tcW w:w="849" w:type="pct"/>
          </w:tcPr>
          <w:p w14:paraId="553A833E" w14:textId="77777777" w:rsidR="00BC160F" w:rsidRPr="00674A2A" w:rsidRDefault="00BC160F" w:rsidP="00BC160F">
            <w:pPr>
              <w:rPr>
                <w:rFonts w:ascii="Arial" w:hAnsi="Arial" w:cs="Arial"/>
              </w:rPr>
            </w:pPr>
            <w:r w:rsidRPr="00674A2A">
              <w:rPr>
                <w:rFonts w:ascii="Arial" w:hAnsi="Arial" w:cs="Arial"/>
              </w:rPr>
              <w:t xml:space="preserve">Geologia </w:t>
            </w:r>
          </w:p>
        </w:tc>
        <w:tc>
          <w:tcPr>
            <w:tcW w:w="591" w:type="pct"/>
          </w:tcPr>
          <w:p w14:paraId="40C9C9E6"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185365C2"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527377DA"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32C9BEC3"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00A80D25"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4A0CF0CC"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6D7EB054"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303F733D"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7E8D50ED" w14:textId="77777777" w:rsidTr="009B2983">
        <w:tc>
          <w:tcPr>
            <w:tcW w:w="299" w:type="pct"/>
            <w:vMerge/>
          </w:tcPr>
          <w:p w14:paraId="39F27FA4" w14:textId="77777777" w:rsidR="00BC160F" w:rsidRPr="00674A2A" w:rsidRDefault="00BC160F" w:rsidP="00BC160F">
            <w:pPr>
              <w:jc w:val="center"/>
              <w:rPr>
                <w:rFonts w:ascii="Arial" w:hAnsi="Arial" w:cs="Arial"/>
                <w:lang w:val="pt-PT"/>
              </w:rPr>
            </w:pPr>
          </w:p>
        </w:tc>
        <w:tc>
          <w:tcPr>
            <w:tcW w:w="381" w:type="pct"/>
          </w:tcPr>
          <w:p w14:paraId="2717925E" w14:textId="77777777" w:rsidR="00BC160F" w:rsidRPr="00674A2A" w:rsidRDefault="00BC160F" w:rsidP="00BC160F">
            <w:pPr>
              <w:jc w:val="center"/>
              <w:rPr>
                <w:rFonts w:ascii="Arial" w:hAnsi="Arial" w:cs="Arial"/>
              </w:rPr>
            </w:pPr>
            <w:r w:rsidRPr="00674A2A">
              <w:rPr>
                <w:rFonts w:ascii="Arial" w:hAnsi="Arial" w:cs="Arial"/>
              </w:rPr>
              <w:t>22721</w:t>
            </w:r>
          </w:p>
        </w:tc>
        <w:tc>
          <w:tcPr>
            <w:tcW w:w="849" w:type="pct"/>
          </w:tcPr>
          <w:p w14:paraId="4E56E72E" w14:textId="77777777" w:rsidR="00BC160F" w:rsidRPr="00674A2A" w:rsidRDefault="00BC160F" w:rsidP="00BC160F">
            <w:pPr>
              <w:rPr>
                <w:rFonts w:ascii="Arial" w:hAnsi="Arial" w:cs="Arial"/>
              </w:rPr>
            </w:pPr>
            <w:r w:rsidRPr="00674A2A">
              <w:rPr>
                <w:rFonts w:ascii="Arial" w:hAnsi="Arial" w:cs="Arial"/>
              </w:rPr>
              <w:t>Pesquisa e Conhecimento</w:t>
            </w:r>
          </w:p>
        </w:tc>
        <w:tc>
          <w:tcPr>
            <w:tcW w:w="591" w:type="pct"/>
          </w:tcPr>
          <w:p w14:paraId="76EFB10A" w14:textId="77777777" w:rsidR="00BC160F" w:rsidRPr="00674A2A" w:rsidRDefault="00BC160F" w:rsidP="00BC160F">
            <w:pPr>
              <w:jc w:val="center"/>
              <w:rPr>
                <w:rFonts w:ascii="Arial" w:hAnsi="Arial" w:cs="Arial"/>
                <w:lang w:val="pt-PT"/>
              </w:rPr>
            </w:pPr>
            <w:r w:rsidRPr="00674A2A">
              <w:rPr>
                <w:rFonts w:ascii="Arial" w:hAnsi="Arial" w:cs="Arial"/>
                <w:lang w:val="pt-PT"/>
              </w:rPr>
              <w:t>Digital</w:t>
            </w:r>
          </w:p>
        </w:tc>
        <w:tc>
          <w:tcPr>
            <w:tcW w:w="308" w:type="pct"/>
          </w:tcPr>
          <w:p w14:paraId="6467CAF6" w14:textId="77777777" w:rsidR="00BC160F" w:rsidRPr="00674A2A" w:rsidRDefault="00BC160F" w:rsidP="00BC160F">
            <w:pPr>
              <w:jc w:val="center"/>
              <w:rPr>
                <w:rFonts w:ascii="Arial" w:hAnsi="Arial" w:cs="Arial"/>
              </w:rPr>
            </w:pPr>
            <w:r w:rsidRPr="00674A2A">
              <w:rPr>
                <w:rFonts w:ascii="Arial" w:hAnsi="Arial" w:cs="Arial"/>
              </w:rPr>
              <w:t>4</w:t>
            </w:r>
          </w:p>
        </w:tc>
        <w:tc>
          <w:tcPr>
            <w:tcW w:w="317" w:type="pct"/>
            <w:gridSpan w:val="2"/>
          </w:tcPr>
          <w:p w14:paraId="7CE222CB" w14:textId="77777777" w:rsidR="00BC160F" w:rsidRPr="00674A2A" w:rsidRDefault="00BC160F" w:rsidP="00BC160F">
            <w:pPr>
              <w:jc w:val="center"/>
              <w:rPr>
                <w:rFonts w:ascii="Arial" w:hAnsi="Arial" w:cs="Arial"/>
              </w:rPr>
            </w:pPr>
            <w:r w:rsidRPr="00674A2A">
              <w:rPr>
                <w:rFonts w:ascii="Arial" w:hAnsi="Arial" w:cs="Arial"/>
              </w:rPr>
              <w:t>60</w:t>
            </w:r>
          </w:p>
        </w:tc>
        <w:tc>
          <w:tcPr>
            <w:tcW w:w="311" w:type="pct"/>
            <w:gridSpan w:val="2"/>
          </w:tcPr>
          <w:p w14:paraId="0A5DC760" w14:textId="77777777" w:rsidR="00BC160F" w:rsidRPr="00674A2A" w:rsidRDefault="00BC160F" w:rsidP="00BC160F">
            <w:pPr>
              <w:jc w:val="center"/>
              <w:rPr>
                <w:rFonts w:ascii="Arial" w:hAnsi="Arial" w:cs="Arial"/>
                <w:lang w:val="pt-PT"/>
              </w:rPr>
            </w:pPr>
            <w:r w:rsidRPr="00674A2A">
              <w:rPr>
                <w:rFonts w:ascii="Arial" w:hAnsi="Arial" w:cs="Arial"/>
                <w:lang w:val="pt-PT"/>
              </w:rPr>
              <w:t>0</w:t>
            </w:r>
          </w:p>
        </w:tc>
        <w:tc>
          <w:tcPr>
            <w:tcW w:w="317" w:type="pct"/>
            <w:gridSpan w:val="2"/>
          </w:tcPr>
          <w:p w14:paraId="4AB66AA4" w14:textId="77777777" w:rsidR="00BC160F" w:rsidRPr="00674A2A" w:rsidRDefault="00BC160F" w:rsidP="00BC160F">
            <w:pPr>
              <w:jc w:val="center"/>
              <w:rPr>
                <w:rFonts w:ascii="Arial" w:hAnsi="Arial" w:cs="Arial"/>
                <w:lang w:val="pt-PT"/>
              </w:rPr>
            </w:pPr>
            <w:r w:rsidRPr="00674A2A">
              <w:rPr>
                <w:rFonts w:ascii="Arial" w:hAnsi="Arial" w:cs="Arial"/>
                <w:lang w:val="pt-PT"/>
              </w:rPr>
              <w:t>0</w:t>
            </w:r>
          </w:p>
        </w:tc>
        <w:tc>
          <w:tcPr>
            <w:tcW w:w="311" w:type="pct"/>
            <w:gridSpan w:val="2"/>
          </w:tcPr>
          <w:p w14:paraId="5325FB54"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7327B8FA"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55F04B80" w14:textId="77777777" w:rsidR="00BC160F" w:rsidRPr="00674A2A" w:rsidRDefault="00BC160F" w:rsidP="00BC160F">
            <w:pPr>
              <w:jc w:val="center"/>
              <w:rPr>
                <w:rFonts w:ascii="Arial" w:hAnsi="Arial" w:cs="Arial"/>
                <w:lang w:val="pt-PT"/>
              </w:rPr>
            </w:pPr>
            <w:r w:rsidRPr="00674A2A">
              <w:rPr>
                <w:rFonts w:ascii="Arial" w:hAnsi="Arial" w:cs="Arial"/>
                <w:lang w:val="pt-PT"/>
              </w:rPr>
              <w:t>NID Institucional</w:t>
            </w:r>
          </w:p>
        </w:tc>
      </w:tr>
      <w:tr w:rsidR="00674A2A" w:rsidRPr="00674A2A" w14:paraId="507868DB" w14:textId="77777777" w:rsidTr="009B2983">
        <w:trPr>
          <w:cantSplit/>
        </w:trPr>
        <w:tc>
          <w:tcPr>
            <w:tcW w:w="2120" w:type="pct"/>
            <w:gridSpan w:val="4"/>
            <w:shd w:val="clear" w:color="auto" w:fill="E7E6E6" w:themeFill="background2"/>
          </w:tcPr>
          <w:p w14:paraId="0E6695BA"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w:t>
            </w:r>
          </w:p>
        </w:tc>
        <w:tc>
          <w:tcPr>
            <w:tcW w:w="382" w:type="pct"/>
            <w:gridSpan w:val="2"/>
            <w:shd w:val="clear" w:color="auto" w:fill="E7E6E6" w:themeFill="background2"/>
          </w:tcPr>
          <w:p w14:paraId="108ABD57"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14</w:t>
            </w:r>
          </w:p>
        </w:tc>
        <w:tc>
          <w:tcPr>
            <w:tcW w:w="317" w:type="pct"/>
            <w:gridSpan w:val="2"/>
            <w:shd w:val="clear" w:color="auto" w:fill="E7E6E6" w:themeFill="background2"/>
          </w:tcPr>
          <w:p w14:paraId="358E71FF"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210</w:t>
            </w:r>
          </w:p>
        </w:tc>
        <w:tc>
          <w:tcPr>
            <w:tcW w:w="311" w:type="pct"/>
            <w:gridSpan w:val="2"/>
            <w:shd w:val="clear" w:color="auto" w:fill="E7E6E6" w:themeFill="background2"/>
          </w:tcPr>
          <w:p w14:paraId="34B810BD" w14:textId="77777777" w:rsidR="00BC160F" w:rsidRPr="00674A2A" w:rsidRDefault="00BC160F" w:rsidP="00BC160F">
            <w:pPr>
              <w:jc w:val="center"/>
              <w:rPr>
                <w:rFonts w:ascii="Arial" w:hAnsi="Arial" w:cs="Arial"/>
                <w:b/>
                <w:lang w:val="pt-PT"/>
              </w:rPr>
            </w:pPr>
            <w:r w:rsidRPr="00674A2A">
              <w:rPr>
                <w:rFonts w:ascii="Arial" w:hAnsi="Arial" w:cs="Arial"/>
                <w:b/>
                <w:lang w:val="pt-PT"/>
              </w:rPr>
              <w:t>9</w:t>
            </w:r>
          </w:p>
        </w:tc>
        <w:tc>
          <w:tcPr>
            <w:tcW w:w="317" w:type="pct"/>
            <w:gridSpan w:val="2"/>
            <w:shd w:val="clear" w:color="auto" w:fill="E7E6E6" w:themeFill="background2"/>
          </w:tcPr>
          <w:p w14:paraId="1466F8FB" w14:textId="77777777" w:rsidR="00BC160F" w:rsidRPr="00674A2A" w:rsidRDefault="00BC160F" w:rsidP="00BC160F">
            <w:pPr>
              <w:jc w:val="center"/>
              <w:rPr>
                <w:rFonts w:ascii="Arial" w:hAnsi="Arial" w:cs="Arial"/>
                <w:b/>
                <w:lang w:val="pt-PT"/>
              </w:rPr>
            </w:pPr>
            <w:r w:rsidRPr="00674A2A">
              <w:rPr>
                <w:rFonts w:ascii="Arial" w:hAnsi="Arial" w:cs="Arial"/>
                <w:b/>
                <w:lang w:val="pt-PT"/>
              </w:rPr>
              <w:t>135</w:t>
            </w:r>
          </w:p>
        </w:tc>
        <w:tc>
          <w:tcPr>
            <w:tcW w:w="237" w:type="pct"/>
            <w:shd w:val="clear" w:color="auto" w:fill="E7E6E6" w:themeFill="background2"/>
          </w:tcPr>
          <w:p w14:paraId="4D6A7240"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23</w:t>
            </w:r>
          </w:p>
        </w:tc>
        <w:tc>
          <w:tcPr>
            <w:tcW w:w="320" w:type="pct"/>
            <w:shd w:val="clear" w:color="auto" w:fill="E7E6E6" w:themeFill="background2"/>
          </w:tcPr>
          <w:p w14:paraId="07ADDC84"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345</w:t>
            </w:r>
          </w:p>
        </w:tc>
        <w:tc>
          <w:tcPr>
            <w:tcW w:w="997" w:type="pct"/>
            <w:shd w:val="clear" w:color="auto" w:fill="E7E6E6" w:themeFill="background2"/>
          </w:tcPr>
          <w:p w14:paraId="33F17092" w14:textId="77777777" w:rsidR="00BC160F" w:rsidRPr="00674A2A" w:rsidRDefault="00BC160F" w:rsidP="00BC160F">
            <w:pPr>
              <w:jc w:val="center"/>
              <w:rPr>
                <w:rFonts w:ascii="Arial" w:hAnsi="Arial" w:cs="Arial"/>
                <w:b/>
                <w:bCs/>
                <w:lang w:val="pt-PT"/>
              </w:rPr>
            </w:pPr>
            <w:r w:rsidRPr="00674A2A">
              <w:rPr>
                <w:rFonts w:ascii="Arial" w:hAnsi="Arial" w:cs="Arial"/>
                <w:b/>
                <w:lang w:val="pt-PT"/>
              </w:rPr>
              <w:t>1º Período</w:t>
            </w:r>
          </w:p>
        </w:tc>
      </w:tr>
      <w:tr w:rsidR="00674A2A" w:rsidRPr="00674A2A" w14:paraId="6CE194D5" w14:textId="77777777" w:rsidTr="009B2983">
        <w:tc>
          <w:tcPr>
            <w:tcW w:w="299" w:type="pct"/>
            <w:vMerge w:val="restart"/>
            <w:vAlign w:val="center"/>
          </w:tcPr>
          <w:p w14:paraId="365B6EE7" w14:textId="77777777" w:rsidR="00BC160F" w:rsidRPr="00674A2A" w:rsidRDefault="00BC160F" w:rsidP="00BC160F">
            <w:pPr>
              <w:jc w:val="center"/>
              <w:rPr>
                <w:rFonts w:ascii="Arial" w:hAnsi="Arial" w:cs="Arial"/>
                <w:lang w:val="pt-PT"/>
              </w:rPr>
            </w:pPr>
            <w:r w:rsidRPr="00674A2A">
              <w:rPr>
                <w:rFonts w:ascii="Arial" w:hAnsi="Arial" w:cs="Arial"/>
                <w:lang w:val="pt-PT"/>
              </w:rPr>
              <w:t>2º</w:t>
            </w:r>
          </w:p>
        </w:tc>
        <w:tc>
          <w:tcPr>
            <w:tcW w:w="381" w:type="pct"/>
          </w:tcPr>
          <w:p w14:paraId="6CBA697C" w14:textId="77777777" w:rsidR="00BC160F" w:rsidRPr="00674A2A" w:rsidRDefault="00BC160F" w:rsidP="00BC160F">
            <w:pPr>
              <w:jc w:val="center"/>
              <w:rPr>
                <w:rFonts w:ascii="Arial" w:hAnsi="Arial" w:cs="Arial"/>
                <w:lang w:val="pt-PT"/>
              </w:rPr>
            </w:pPr>
            <w:r w:rsidRPr="00674A2A">
              <w:rPr>
                <w:rFonts w:ascii="Arial" w:hAnsi="Arial" w:cs="Arial"/>
                <w:lang w:val="pt-PT"/>
              </w:rPr>
              <w:t>22749</w:t>
            </w:r>
          </w:p>
        </w:tc>
        <w:tc>
          <w:tcPr>
            <w:tcW w:w="849" w:type="pct"/>
          </w:tcPr>
          <w:p w14:paraId="466DA485" w14:textId="77777777" w:rsidR="00BC160F" w:rsidRPr="00674A2A" w:rsidRDefault="00BC160F" w:rsidP="00BC160F">
            <w:pPr>
              <w:rPr>
                <w:rFonts w:ascii="Arial" w:hAnsi="Arial" w:cs="Arial"/>
              </w:rPr>
            </w:pPr>
            <w:r w:rsidRPr="00674A2A">
              <w:rPr>
                <w:rFonts w:ascii="Arial" w:hAnsi="Arial" w:cs="Arial"/>
              </w:rPr>
              <w:t>Física I</w:t>
            </w:r>
          </w:p>
        </w:tc>
        <w:tc>
          <w:tcPr>
            <w:tcW w:w="591" w:type="pct"/>
          </w:tcPr>
          <w:p w14:paraId="774D6080"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E7BF4B3"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24676DF1"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2EF17438"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00044EA1"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40493880"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54096150"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06E72776" w14:textId="77777777" w:rsidR="00BC160F" w:rsidRPr="00674A2A" w:rsidRDefault="00BC160F" w:rsidP="00BC160F">
            <w:pPr>
              <w:jc w:val="center"/>
              <w:rPr>
                <w:rFonts w:ascii="Arial" w:hAnsi="Arial" w:cs="Arial"/>
                <w:lang w:val="pt-PT"/>
              </w:rPr>
            </w:pPr>
            <w:r w:rsidRPr="00674A2A">
              <w:rPr>
                <w:rFonts w:ascii="Arial" w:hAnsi="Arial" w:cs="Arial"/>
                <w:lang w:val="pt-PT"/>
              </w:rPr>
              <w:t>NID Escola</w:t>
            </w:r>
          </w:p>
        </w:tc>
      </w:tr>
      <w:tr w:rsidR="00674A2A" w:rsidRPr="00674A2A" w14:paraId="5353741E" w14:textId="77777777" w:rsidTr="009B2983">
        <w:tc>
          <w:tcPr>
            <w:tcW w:w="299" w:type="pct"/>
            <w:vMerge/>
          </w:tcPr>
          <w:p w14:paraId="2517ADB6" w14:textId="77777777" w:rsidR="00BC160F" w:rsidRPr="00674A2A" w:rsidRDefault="00BC160F" w:rsidP="00BC160F">
            <w:pPr>
              <w:jc w:val="center"/>
              <w:rPr>
                <w:rFonts w:ascii="Arial" w:hAnsi="Arial" w:cs="Arial"/>
                <w:lang w:val="pt-PT"/>
              </w:rPr>
            </w:pPr>
          </w:p>
        </w:tc>
        <w:tc>
          <w:tcPr>
            <w:tcW w:w="381" w:type="pct"/>
          </w:tcPr>
          <w:p w14:paraId="186FDC30" w14:textId="77777777" w:rsidR="00BC160F" w:rsidRPr="00674A2A" w:rsidRDefault="00BC160F" w:rsidP="00BC160F">
            <w:pPr>
              <w:jc w:val="center"/>
              <w:rPr>
                <w:rFonts w:ascii="Arial" w:hAnsi="Arial" w:cs="Arial"/>
                <w:lang w:val="pt-PT"/>
              </w:rPr>
            </w:pPr>
            <w:r w:rsidRPr="00674A2A">
              <w:rPr>
                <w:rFonts w:ascii="Arial" w:hAnsi="Arial" w:cs="Arial"/>
                <w:lang w:val="pt-PT"/>
              </w:rPr>
              <w:t>22722</w:t>
            </w:r>
          </w:p>
        </w:tc>
        <w:tc>
          <w:tcPr>
            <w:tcW w:w="849" w:type="pct"/>
          </w:tcPr>
          <w:p w14:paraId="165ED257" w14:textId="77777777" w:rsidR="00BC160F" w:rsidRPr="00674A2A" w:rsidRDefault="00BC160F" w:rsidP="00BC160F">
            <w:pPr>
              <w:rPr>
                <w:rFonts w:ascii="Arial" w:hAnsi="Arial" w:cs="Arial"/>
              </w:rPr>
            </w:pPr>
            <w:r w:rsidRPr="00674A2A">
              <w:rPr>
                <w:rFonts w:ascii="Arial" w:hAnsi="Arial" w:cs="Arial"/>
              </w:rPr>
              <w:t>Álgebra Linear e Geometria Analítica I</w:t>
            </w:r>
          </w:p>
        </w:tc>
        <w:tc>
          <w:tcPr>
            <w:tcW w:w="591" w:type="pct"/>
          </w:tcPr>
          <w:p w14:paraId="4EB81039"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06533287"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40C61406"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9FAFFC0"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7D322CDB"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08EFD209"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73595C23"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4630A5BF" w14:textId="77777777" w:rsidR="00BC160F" w:rsidRPr="00674A2A" w:rsidRDefault="00BC160F" w:rsidP="00BC160F">
            <w:pPr>
              <w:jc w:val="center"/>
              <w:rPr>
                <w:rFonts w:ascii="Arial" w:hAnsi="Arial" w:cs="Arial"/>
                <w:lang w:val="pt-PT"/>
              </w:rPr>
            </w:pPr>
            <w:r w:rsidRPr="00674A2A">
              <w:rPr>
                <w:rFonts w:ascii="Arial" w:hAnsi="Arial" w:cs="Arial"/>
                <w:lang w:val="pt-PT"/>
              </w:rPr>
              <w:t>NID Escola</w:t>
            </w:r>
          </w:p>
        </w:tc>
      </w:tr>
      <w:tr w:rsidR="00674A2A" w:rsidRPr="00674A2A" w14:paraId="3C609153" w14:textId="77777777" w:rsidTr="009B2983">
        <w:tc>
          <w:tcPr>
            <w:tcW w:w="299" w:type="pct"/>
            <w:vMerge/>
          </w:tcPr>
          <w:p w14:paraId="439A73AC" w14:textId="77777777" w:rsidR="00BC160F" w:rsidRPr="00674A2A" w:rsidRDefault="00BC160F" w:rsidP="00BC160F">
            <w:pPr>
              <w:jc w:val="center"/>
              <w:rPr>
                <w:rFonts w:ascii="Arial" w:hAnsi="Arial" w:cs="Arial"/>
                <w:lang w:val="pt-PT"/>
              </w:rPr>
            </w:pPr>
          </w:p>
        </w:tc>
        <w:tc>
          <w:tcPr>
            <w:tcW w:w="381" w:type="pct"/>
          </w:tcPr>
          <w:p w14:paraId="17545FFC" w14:textId="77777777" w:rsidR="00BC160F" w:rsidRPr="00674A2A" w:rsidRDefault="00BC160F" w:rsidP="00BC160F">
            <w:pPr>
              <w:jc w:val="center"/>
              <w:rPr>
                <w:rFonts w:ascii="Arial" w:hAnsi="Arial" w:cs="Arial"/>
                <w:lang w:val="pt-PT"/>
              </w:rPr>
            </w:pPr>
            <w:r w:rsidRPr="00674A2A">
              <w:rPr>
                <w:rFonts w:ascii="Arial" w:hAnsi="Arial" w:cs="Arial"/>
                <w:lang w:val="pt-PT"/>
              </w:rPr>
              <w:t>22849</w:t>
            </w:r>
          </w:p>
        </w:tc>
        <w:tc>
          <w:tcPr>
            <w:tcW w:w="849" w:type="pct"/>
          </w:tcPr>
          <w:p w14:paraId="1AF2F980" w14:textId="77777777" w:rsidR="00BC160F" w:rsidRPr="00674A2A" w:rsidRDefault="00BC160F" w:rsidP="00BC160F">
            <w:pPr>
              <w:rPr>
                <w:rFonts w:ascii="Arial" w:hAnsi="Arial" w:cs="Arial"/>
              </w:rPr>
            </w:pPr>
            <w:r w:rsidRPr="00674A2A">
              <w:rPr>
                <w:rFonts w:ascii="Arial" w:hAnsi="Arial" w:cs="Arial"/>
              </w:rPr>
              <w:t>Climatologia e Meteorologia</w:t>
            </w:r>
          </w:p>
        </w:tc>
        <w:tc>
          <w:tcPr>
            <w:tcW w:w="591" w:type="pct"/>
          </w:tcPr>
          <w:p w14:paraId="765A6AC1"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05BE645B" w14:textId="77777777" w:rsidR="00BC160F" w:rsidRPr="00674A2A" w:rsidRDefault="00BC160F" w:rsidP="00BC160F">
            <w:pPr>
              <w:jc w:val="center"/>
              <w:rPr>
                <w:rFonts w:ascii="Arial" w:hAnsi="Arial" w:cs="Arial"/>
              </w:rPr>
            </w:pPr>
            <w:r w:rsidRPr="00674A2A">
              <w:rPr>
                <w:rFonts w:ascii="Arial" w:hAnsi="Arial" w:cs="Arial"/>
              </w:rPr>
              <w:t>3</w:t>
            </w:r>
          </w:p>
        </w:tc>
        <w:tc>
          <w:tcPr>
            <w:tcW w:w="317" w:type="pct"/>
            <w:gridSpan w:val="2"/>
          </w:tcPr>
          <w:p w14:paraId="741C9C72" w14:textId="77777777" w:rsidR="00BC160F" w:rsidRPr="00674A2A" w:rsidRDefault="00BC160F" w:rsidP="00BC160F">
            <w:pPr>
              <w:jc w:val="center"/>
              <w:rPr>
                <w:rFonts w:ascii="Arial" w:hAnsi="Arial" w:cs="Arial"/>
              </w:rPr>
            </w:pPr>
            <w:r w:rsidRPr="00674A2A">
              <w:rPr>
                <w:rFonts w:ascii="Arial" w:hAnsi="Arial" w:cs="Arial"/>
              </w:rPr>
              <w:t>45</w:t>
            </w:r>
          </w:p>
        </w:tc>
        <w:tc>
          <w:tcPr>
            <w:tcW w:w="311" w:type="pct"/>
            <w:gridSpan w:val="2"/>
          </w:tcPr>
          <w:p w14:paraId="08AAB3C2" w14:textId="77777777" w:rsidR="00BC160F" w:rsidRPr="00674A2A" w:rsidRDefault="00BC160F" w:rsidP="00BC160F">
            <w:pPr>
              <w:jc w:val="center"/>
              <w:rPr>
                <w:rFonts w:ascii="Arial" w:hAnsi="Arial" w:cs="Arial"/>
                <w:lang w:val="pt-PT"/>
              </w:rPr>
            </w:pPr>
            <w:r w:rsidRPr="00674A2A">
              <w:rPr>
                <w:rFonts w:ascii="Arial" w:hAnsi="Arial" w:cs="Arial"/>
                <w:lang w:val="pt-PT"/>
              </w:rPr>
              <w:t>0</w:t>
            </w:r>
          </w:p>
        </w:tc>
        <w:tc>
          <w:tcPr>
            <w:tcW w:w="317" w:type="pct"/>
            <w:gridSpan w:val="2"/>
          </w:tcPr>
          <w:p w14:paraId="17BED426" w14:textId="77777777" w:rsidR="00BC160F" w:rsidRPr="00674A2A" w:rsidRDefault="00BC160F" w:rsidP="00BC160F">
            <w:pPr>
              <w:jc w:val="center"/>
              <w:rPr>
                <w:rFonts w:ascii="Arial" w:hAnsi="Arial" w:cs="Arial"/>
                <w:lang w:val="pt-PT"/>
              </w:rPr>
            </w:pPr>
            <w:r w:rsidRPr="00674A2A">
              <w:rPr>
                <w:rFonts w:ascii="Arial" w:hAnsi="Arial" w:cs="Arial"/>
                <w:lang w:val="pt-PT"/>
              </w:rPr>
              <w:t>0</w:t>
            </w:r>
          </w:p>
        </w:tc>
        <w:tc>
          <w:tcPr>
            <w:tcW w:w="311" w:type="pct"/>
            <w:gridSpan w:val="2"/>
          </w:tcPr>
          <w:p w14:paraId="0EDD71E7"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606751F4"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76BFEFD4" w14:textId="77777777" w:rsidR="00BC160F" w:rsidRPr="00674A2A" w:rsidRDefault="00BC160F" w:rsidP="00BC160F">
            <w:pPr>
              <w:jc w:val="center"/>
              <w:rPr>
                <w:rFonts w:ascii="Arial" w:hAnsi="Arial" w:cs="Arial"/>
                <w:lang w:val="pt-PT"/>
              </w:rPr>
            </w:pPr>
            <w:r w:rsidRPr="00674A2A">
              <w:rPr>
                <w:rFonts w:ascii="Arial" w:hAnsi="Arial" w:cs="Arial"/>
                <w:lang w:val="pt-PT"/>
              </w:rPr>
              <w:t>NEI Escola</w:t>
            </w:r>
          </w:p>
        </w:tc>
      </w:tr>
      <w:tr w:rsidR="00674A2A" w:rsidRPr="00674A2A" w14:paraId="639D34C0" w14:textId="77777777" w:rsidTr="009B2983">
        <w:tc>
          <w:tcPr>
            <w:tcW w:w="299" w:type="pct"/>
            <w:vMerge/>
          </w:tcPr>
          <w:p w14:paraId="5FB3F9FD" w14:textId="77777777" w:rsidR="00BC160F" w:rsidRPr="00674A2A" w:rsidRDefault="00BC160F" w:rsidP="00BC160F">
            <w:pPr>
              <w:jc w:val="center"/>
              <w:rPr>
                <w:rFonts w:ascii="Arial" w:hAnsi="Arial" w:cs="Arial"/>
                <w:lang w:val="pt-PT"/>
              </w:rPr>
            </w:pPr>
          </w:p>
        </w:tc>
        <w:tc>
          <w:tcPr>
            <w:tcW w:w="381" w:type="pct"/>
          </w:tcPr>
          <w:p w14:paraId="168A3AC6" w14:textId="77777777" w:rsidR="00BC160F" w:rsidRPr="00674A2A" w:rsidRDefault="00BC160F" w:rsidP="00BC160F">
            <w:pPr>
              <w:jc w:val="center"/>
              <w:rPr>
                <w:rFonts w:ascii="Arial" w:hAnsi="Arial" w:cs="Arial"/>
                <w:lang w:val="pt-PT"/>
              </w:rPr>
            </w:pPr>
            <w:r w:rsidRPr="00674A2A">
              <w:rPr>
                <w:rFonts w:ascii="Arial" w:hAnsi="Arial" w:cs="Arial"/>
                <w:lang w:val="pt-PT"/>
              </w:rPr>
              <w:t>23318</w:t>
            </w:r>
          </w:p>
        </w:tc>
        <w:tc>
          <w:tcPr>
            <w:tcW w:w="849" w:type="pct"/>
          </w:tcPr>
          <w:p w14:paraId="4FFD8BEE" w14:textId="77777777" w:rsidR="00BC160F" w:rsidRPr="00674A2A" w:rsidRDefault="00BC160F" w:rsidP="00BC160F">
            <w:pPr>
              <w:rPr>
                <w:rFonts w:ascii="Arial" w:hAnsi="Arial" w:cs="Arial"/>
              </w:rPr>
            </w:pPr>
            <w:r w:rsidRPr="00674A2A">
              <w:rPr>
                <w:rFonts w:ascii="Arial" w:hAnsi="Arial" w:cs="Arial"/>
              </w:rPr>
              <w:t>Geomorfologia Oceânica</w:t>
            </w:r>
          </w:p>
        </w:tc>
        <w:tc>
          <w:tcPr>
            <w:tcW w:w="591" w:type="pct"/>
          </w:tcPr>
          <w:p w14:paraId="4CEE06AC"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282CCD3"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4EF89A69"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32488D3B"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245ED72B"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65715214"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Pr>
          <w:p w14:paraId="4766B1B7"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Pr>
          <w:p w14:paraId="49BC9B43"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37A7D014" w14:textId="77777777" w:rsidTr="009B2983">
        <w:tc>
          <w:tcPr>
            <w:tcW w:w="299" w:type="pct"/>
            <w:vMerge/>
          </w:tcPr>
          <w:p w14:paraId="20FD9AAB" w14:textId="77777777" w:rsidR="00BC160F" w:rsidRPr="00674A2A" w:rsidRDefault="00BC160F" w:rsidP="00BC160F">
            <w:pPr>
              <w:jc w:val="center"/>
              <w:rPr>
                <w:rFonts w:ascii="Arial" w:hAnsi="Arial" w:cs="Arial"/>
                <w:lang w:val="pt-PT"/>
              </w:rPr>
            </w:pPr>
          </w:p>
        </w:tc>
        <w:tc>
          <w:tcPr>
            <w:tcW w:w="381" w:type="pct"/>
          </w:tcPr>
          <w:p w14:paraId="3C2361B2" w14:textId="77777777" w:rsidR="00BC160F" w:rsidRPr="00674A2A" w:rsidRDefault="00BC160F" w:rsidP="00BC160F">
            <w:pPr>
              <w:jc w:val="center"/>
              <w:rPr>
                <w:rFonts w:ascii="Arial" w:hAnsi="Arial" w:cs="Arial"/>
                <w:lang w:val="pt-PT"/>
              </w:rPr>
            </w:pPr>
            <w:r w:rsidRPr="00674A2A">
              <w:rPr>
                <w:rFonts w:ascii="Arial" w:hAnsi="Arial" w:cs="Arial"/>
                <w:lang w:val="pt-PT"/>
              </w:rPr>
              <w:t>25574</w:t>
            </w:r>
          </w:p>
        </w:tc>
        <w:tc>
          <w:tcPr>
            <w:tcW w:w="849" w:type="pct"/>
          </w:tcPr>
          <w:p w14:paraId="3467BFC2" w14:textId="77777777" w:rsidR="00BC160F" w:rsidRPr="00674A2A" w:rsidRDefault="00BC160F" w:rsidP="00BC160F">
            <w:pPr>
              <w:rPr>
                <w:rFonts w:ascii="Arial" w:hAnsi="Arial" w:cs="Arial"/>
                <w:lang w:val="pt-PT"/>
              </w:rPr>
            </w:pPr>
            <w:r w:rsidRPr="00674A2A">
              <w:rPr>
                <w:rFonts w:ascii="Arial" w:hAnsi="Arial" w:cs="Arial"/>
                <w:lang w:val="pt-PT"/>
              </w:rPr>
              <w:t>Zoologia dos Cordados</w:t>
            </w:r>
          </w:p>
        </w:tc>
        <w:tc>
          <w:tcPr>
            <w:tcW w:w="591" w:type="pct"/>
          </w:tcPr>
          <w:p w14:paraId="0B344401"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F219BA0"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775C2AFA"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25E9C1B7"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13B95DED"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49551BC6"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61174A21"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5583AD9A"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2443F442" w14:textId="77777777" w:rsidTr="009B2983">
        <w:tc>
          <w:tcPr>
            <w:tcW w:w="299" w:type="pct"/>
            <w:vMerge/>
          </w:tcPr>
          <w:p w14:paraId="3BE64EA8" w14:textId="77777777" w:rsidR="00BC160F" w:rsidRPr="00674A2A" w:rsidRDefault="00BC160F" w:rsidP="00BC160F">
            <w:pPr>
              <w:jc w:val="center"/>
              <w:rPr>
                <w:rFonts w:ascii="Arial" w:hAnsi="Arial" w:cs="Arial"/>
                <w:lang w:val="pt-PT"/>
              </w:rPr>
            </w:pPr>
          </w:p>
        </w:tc>
        <w:tc>
          <w:tcPr>
            <w:tcW w:w="381" w:type="pct"/>
          </w:tcPr>
          <w:p w14:paraId="0D645023" w14:textId="77777777" w:rsidR="00BC160F" w:rsidRPr="00674A2A" w:rsidRDefault="00BC160F" w:rsidP="00BC160F">
            <w:pPr>
              <w:jc w:val="center"/>
              <w:rPr>
                <w:rFonts w:ascii="Arial" w:hAnsi="Arial" w:cs="Arial"/>
                <w:lang w:val="pt-PT"/>
              </w:rPr>
            </w:pPr>
            <w:r w:rsidRPr="00674A2A">
              <w:rPr>
                <w:rFonts w:ascii="Arial" w:hAnsi="Arial" w:cs="Arial"/>
                <w:lang w:val="pt-PT"/>
              </w:rPr>
              <w:t>23320</w:t>
            </w:r>
          </w:p>
        </w:tc>
        <w:tc>
          <w:tcPr>
            <w:tcW w:w="849" w:type="pct"/>
          </w:tcPr>
          <w:p w14:paraId="5C62FEAB" w14:textId="77777777" w:rsidR="00BC160F" w:rsidRPr="00674A2A" w:rsidRDefault="00BC160F" w:rsidP="00BC160F">
            <w:pPr>
              <w:rPr>
                <w:rFonts w:ascii="Arial" w:hAnsi="Arial" w:cs="Arial"/>
                <w:lang w:val="pt-PT"/>
              </w:rPr>
            </w:pPr>
            <w:r w:rsidRPr="00674A2A">
              <w:rPr>
                <w:rFonts w:ascii="Arial" w:hAnsi="Arial" w:cs="Arial"/>
                <w:lang w:val="pt-PT"/>
              </w:rPr>
              <w:t>Bioquímica</w:t>
            </w:r>
          </w:p>
        </w:tc>
        <w:tc>
          <w:tcPr>
            <w:tcW w:w="591" w:type="pct"/>
          </w:tcPr>
          <w:p w14:paraId="5CD0C98D"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50D1017C"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7D32D506"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2223455C"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3E28AFC4"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39EBC7C6"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255BBB0B"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4B234CBE"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542BAE6A" w14:textId="77777777" w:rsidTr="009B2983">
        <w:tc>
          <w:tcPr>
            <w:tcW w:w="299" w:type="pct"/>
            <w:vMerge/>
          </w:tcPr>
          <w:p w14:paraId="5DFE5CA5" w14:textId="77777777" w:rsidR="00BC160F" w:rsidRPr="00674A2A" w:rsidRDefault="00BC160F" w:rsidP="00BC160F">
            <w:pPr>
              <w:jc w:val="center"/>
              <w:rPr>
                <w:rFonts w:ascii="Arial" w:hAnsi="Arial" w:cs="Arial"/>
                <w:lang w:val="pt-PT"/>
              </w:rPr>
            </w:pPr>
          </w:p>
        </w:tc>
        <w:tc>
          <w:tcPr>
            <w:tcW w:w="381" w:type="pct"/>
          </w:tcPr>
          <w:p w14:paraId="02350986" w14:textId="77777777" w:rsidR="00BC160F" w:rsidRPr="00674A2A" w:rsidRDefault="00BC160F" w:rsidP="00BC160F">
            <w:pPr>
              <w:jc w:val="center"/>
              <w:rPr>
                <w:rFonts w:ascii="Arial" w:hAnsi="Arial" w:cs="Arial"/>
                <w:lang w:val="pt-PT"/>
              </w:rPr>
            </w:pPr>
            <w:r w:rsidRPr="00674A2A">
              <w:rPr>
                <w:rFonts w:ascii="Arial" w:hAnsi="Arial" w:cs="Arial"/>
                <w:lang w:val="pt-PT"/>
              </w:rPr>
              <w:t>22706</w:t>
            </w:r>
          </w:p>
        </w:tc>
        <w:tc>
          <w:tcPr>
            <w:tcW w:w="849" w:type="pct"/>
          </w:tcPr>
          <w:p w14:paraId="47BB1C84" w14:textId="77777777" w:rsidR="00BC160F" w:rsidRPr="00674A2A" w:rsidRDefault="00BC160F" w:rsidP="00BC160F">
            <w:pPr>
              <w:tabs>
                <w:tab w:val="right" w:pos="2837"/>
              </w:tabs>
              <w:rPr>
                <w:rFonts w:ascii="Arial" w:hAnsi="Arial" w:cs="Arial"/>
                <w:lang w:val="pt-PT"/>
              </w:rPr>
            </w:pPr>
            <w:r w:rsidRPr="00674A2A">
              <w:rPr>
                <w:rFonts w:ascii="Arial" w:hAnsi="Arial" w:cs="Arial"/>
                <w:lang w:val="pt-PT"/>
              </w:rPr>
              <w:t>Educação Ambiental e Ética</w:t>
            </w:r>
          </w:p>
        </w:tc>
        <w:tc>
          <w:tcPr>
            <w:tcW w:w="591" w:type="pct"/>
          </w:tcPr>
          <w:p w14:paraId="7041CEB1"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27A34BDF"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3EA26F52"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7895774D"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190EAF00"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635C4760"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662B0670"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1BA2EB5A" w14:textId="77777777" w:rsidR="00BC160F" w:rsidRPr="00674A2A" w:rsidRDefault="00BC160F" w:rsidP="00BC160F">
            <w:pPr>
              <w:jc w:val="center"/>
              <w:rPr>
                <w:rFonts w:ascii="Arial" w:hAnsi="Arial" w:cs="Arial"/>
                <w:lang w:val="pt-PT"/>
              </w:rPr>
            </w:pPr>
            <w:r w:rsidRPr="00674A2A">
              <w:rPr>
                <w:rFonts w:ascii="Arial" w:hAnsi="Arial" w:cs="Arial"/>
                <w:lang w:val="pt-PT"/>
              </w:rPr>
              <w:t>NID Institucional</w:t>
            </w:r>
          </w:p>
        </w:tc>
      </w:tr>
      <w:tr w:rsidR="00674A2A" w:rsidRPr="00674A2A" w14:paraId="3F874B83" w14:textId="77777777" w:rsidTr="009B2983">
        <w:tc>
          <w:tcPr>
            <w:tcW w:w="299" w:type="pct"/>
            <w:vMerge/>
          </w:tcPr>
          <w:p w14:paraId="2ACF06BB" w14:textId="77777777" w:rsidR="00BC160F" w:rsidRPr="00674A2A" w:rsidRDefault="00BC160F" w:rsidP="00BC160F">
            <w:pPr>
              <w:jc w:val="center"/>
              <w:rPr>
                <w:rFonts w:ascii="Arial" w:hAnsi="Arial" w:cs="Arial"/>
                <w:lang w:val="pt-PT"/>
              </w:rPr>
            </w:pPr>
          </w:p>
        </w:tc>
        <w:tc>
          <w:tcPr>
            <w:tcW w:w="381" w:type="pct"/>
          </w:tcPr>
          <w:p w14:paraId="6341EED3" w14:textId="77777777" w:rsidR="00BC160F" w:rsidRPr="00674A2A" w:rsidRDefault="00BC160F" w:rsidP="00BC160F">
            <w:pPr>
              <w:jc w:val="center"/>
              <w:rPr>
                <w:rFonts w:ascii="Arial" w:hAnsi="Arial" w:cs="Arial"/>
                <w:lang w:val="pt-PT"/>
              </w:rPr>
            </w:pPr>
            <w:r w:rsidRPr="00674A2A">
              <w:rPr>
                <w:rFonts w:ascii="Arial" w:hAnsi="Arial" w:cs="Arial"/>
                <w:lang w:val="pt-PT"/>
              </w:rPr>
              <w:t>5654</w:t>
            </w:r>
          </w:p>
        </w:tc>
        <w:tc>
          <w:tcPr>
            <w:tcW w:w="849" w:type="pct"/>
          </w:tcPr>
          <w:p w14:paraId="73740C03" w14:textId="77777777" w:rsidR="00BC160F" w:rsidRPr="00674A2A" w:rsidRDefault="00BC160F" w:rsidP="00BC160F">
            <w:pPr>
              <w:rPr>
                <w:rFonts w:ascii="Arial" w:hAnsi="Arial" w:cs="Arial"/>
              </w:rPr>
            </w:pPr>
            <w:r w:rsidRPr="00674A2A">
              <w:rPr>
                <w:rFonts w:ascii="Arial" w:hAnsi="Arial" w:cs="Arial"/>
              </w:rPr>
              <w:t>Oceanografia Física Descritiva</w:t>
            </w:r>
          </w:p>
        </w:tc>
        <w:tc>
          <w:tcPr>
            <w:tcW w:w="591" w:type="pct"/>
          </w:tcPr>
          <w:p w14:paraId="45FDB67E"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314ECCBA"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3710C3F4"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193A2CF4"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67DB40CA"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61516F68"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0C2BC373"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05F5BE04"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378F52BA" w14:textId="77777777" w:rsidTr="009B2983">
        <w:trPr>
          <w:cantSplit/>
        </w:trPr>
        <w:tc>
          <w:tcPr>
            <w:tcW w:w="2120" w:type="pct"/>
            <w:gridSpan w:val="4"/>
            <w:shd w:val="clear" w:color="auto" w:fill="E7E6E6" w:themeFill="background2"/>
          </w:tcPr>
          <w:p w14:paraId="4468B2F0"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lastRenderedPageBreak/>
              <w:t>Subtotal</w:t>
            </w:r>
          </w:p>
        </w:tc>
        <w:tc>
          <w:tcPr>
            <w:tcW w:w="382" w:type="pct"/>
            <w:gridSpan w:val="2"/>
            <w:shd w:val="clear" w:color="auto" w:fill="E7E6E6" w:themeFill="background2"/>
          </w:tcPr>
          <w:p w14:paraId="7FA56C90"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16</w:t>
            </w:r>
          </w:p>
        </w:tc>
        <w:tc>
          <w:tcPr>
            <w:tcW w:w="317" w:type="pct"/>
            <w:gridSpan w:val="2"/>
            <w:shd w:val="clear" w:color="auto" w:fill="E7E6E6" w:themeFill="background2"/>
          </w:tcPr>
          <w:p w14:paraId="0842C62E"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fldChar w:fldCharType="begin"/>
            </w:r>
            <w:r w:rsidRPr="00674A2A">
              <w:rPr>
                <w:rFonts w:ascii="Arial" w:hAnsi="Arial" w:cs="Arial"/>
                <w:b/>
                <w:bCs/>
                <w:lang w:val="pt-PT"/>
              </w:rPr>
              <w:instrText xml:space="preserve"> =SUM(ABOVE) </w:instrText>
            </w:r>
            <w:r w:rsidRPr="00674A2A">
              <w:rPr>
                <w:rFonts w:ascii="Arial" w:hAnsi="Arial" w:cs="Arial"/>
                <w:b/>
                <w:bCs/>
                <w:lang w:val="pt-PT"/>
              </w:rPr>
              <w:fldChar w:fldCharType="separate"/>
            </w:r>
            <w:r w:rsidRPr="00674A2A">
              <w:rPr>
                <w:rFonts w:ascii="Arial" w:hAnsi="Arial" w:cs="Arial"/>
                <w:b/>
                <w:bCs/>
                <w:noProof/>
                <w:lang w:val="pt-PT"/>
              </w:rPr>
              <w:t>240</w:t>
            </w:r>
            <w:r w:rsidRPr="00674A2A">
              <w:rPr>
                <w:rFonts w:ascii="Arial" w:hAnsi="Arial" w:cs="Arial"/>
                <w:b/>
                <w:bCs/>
                <w:lang w:val="pt-PT"/>
              </w:rPr>
              <w:fldChar w:fldCharType="end"/>
            </w:r>
          </w:p>
        </w:tc>
        <w:tc>
          <w:tcPr>
            <w:tcW w:w="311" w:type="pct"/>
            <w:gridSpan w:val="2"/>
            <w:shd w:val="clear" w:color="auto" w:fill="E7E6E6" w:themeFill="background2"/>
          </w:tcPr>
          <w:p w14:paraId="04B97B8D" w14:textId="77777777" w:rsidR="00BC160F" w:rsidRPr="00674A2A" w:rsidRDefault="00BC160F" w:rsidP="00BC160F">
            <w:pPr>
              <w:jc w:val="center"/>
              <w:rPr>
                <w:rFonts w:ascii="Arial" w:hAnsi="Arial" w:cs="Arial"/>
                <w:b/>
                <w:lang w:val="pt-PT"/>
              </w:rPr>
            </w:pPr>
            <w:r w:rsidRPr="00674A2A">
              <w:rPr>
                <w:rFonts w:ascii="Arial" w:hAnsi="Arial" w:cs="Arial"/>
                <w:b/>
                <w:lang w:val="pt-PT"/>
              </w:rPr>
              <w:t>11</w:t>
            </w:r>
          </w:p>
        </w:tc>
        <w:tc>
          <w:tcPr>
            <w:tcW w:w="317" w:type="pct"/>
            <w:gridSpan w:val="2"/>
            <w:shd w:val="clear" w:color="auto" w:fill="E7E6E6" w:themeFill="background2"/>
          </w:tcPr>
          <w:p w14:paraId="5AC58379" w14:textId="77777777" w:rsidR="00BC160F" w:rsidRPr="00674A2A" w:rsidRDefault="00BC160F" w:rsidP="00BC160F">
            <w:pPr>
              <w:jc w:val="center"/>
              <w:rPr>
                <w:rFonts w:ascii="Arial" w:hAnsi="Arial" w:cs="Arial"/>
                <w:b/>
                <w:lang w:val="pt-PT"/>
              </w:rPr>
            </w:pPr>
            <w:r w:rsidRPr="00674A2A">
              <w:rPr>
                <w:rFonts w:ascii="Arial" w:hAnsi="Arial" w:cs="Arial"/>
                <w:b/>
                <w:lang w:val="pt-PT"/>
              </w:rPr>
              <w:t>165</w:t>
            </w:r>
          </w:p>
        </w:tc>
        <w:tc>
          <w:tcPr>
            <w:tcW w:w="237" w:type="pct"/>
            <w:shd w:val="clear" w:color="auto" w:fill="E7E6E6" w:themeFill="background2"/>
          </w:tcPr>
          <w:p w14:paraId="66519C16" w14:textId="77777777" w:rsidR="00BC160F" w:rsidRPr="00674A2A" w:rsidRDefault="00BC160F" w:rsidP="00BC160F">
            <w:pPr>
              <w:jc w:val="center"/>
              <w:rPr>
                <w:rFonts w:ascii="Arial" w:hAnsi="Arial" w:cs="Arial"/>
                <w:b/>
                <w:bCs/>
              </w:rPr>
            </w:pPr>
            <w:r w:rsidRPr="00674A2A">
              <w:rPr>
                <w:rFonts w:ascii="Arial" w:hAnsi="Arial" w:cs="Arial"/>
                <w:b/>
                <w:bCs/>
              </w:rPr>
              <w:t>27</w:t>
            </w:r>
          </w:p>
        </w:tc>
        <w:tc>
          <w:tcPr>
            <w:tcW w:w="320" w:type="pct"/>
            <w:shd w:val="clear" w:color="auto" w:fill="E7E6E6" w:themeFill="background2"/>
          </w:tcPr>
          <w:p w14:paraId="63DDDDBE" w14:textId="77777777" w:rsidR="00BC160F" w:rsidRPr="00674A2A" w:rsidRDefault="00BC160F" w:rsidP="00BC160F">
            <w:pPr>
              <w:jc w:val="center"/>
              <w:rPr>
                <w:rFonts w:ascii="Arial" w:hAnsi="Arial" w:cs="Arial"/>
                <w:b/>
              </w:rPr>
            </w:pPr>
            <w:r w:rsidRPr="00674A2A">
              <w:rPr>
                <w:rFonts w:ascii="Arial" w:hAnsi="Arial" w:cs="Arial"/>
                <w:b/>
              </w:rPr>
              <w:t>405</w:t>
            </w:r>
          </w:p>
        </w:tc>
        <w:tc>
          <w:tcPr>
            <w:tcW w:w="997" w:type="pct"/>
            <w:shd w:val="clear" w:color="auto" w:fill="E7E6E6" w:themeFill="background2"/>
          </w:tcPr>
          <w:p w14:paraId="5190B57D" w14:textId="77777777" w:rsidR="00BC160F" w:rsidRPr="00674A2A" w:rsidRDefault="00BC160F" w:rsidP="00BC160F">
            <w:pPr>
              <w:jc w:val="center"/>
              <w:rPr>
                <w:rFonts w:ascii="Arial" w:hAnsi="Arial" w:cs="Arial"/>
                <w:b/>
                <w:bCs/>
                <w:highlight w:val="yellow"/>
                <w:lang w:val="pt-PT"/>
              </w:rPr>
            </w:pPr>
            <w:r w:rsidRPr="00674A2A">
              <w:rPr>
                <w:rFonts w:ascii="Arial" w:hAnsi="Arial" w:cs="Arial"/>
                <w:b/>
                <w:lang w:val="pt-PT"/>
              </w:rPr>
              <w:t>2º Período</w:t>
            </w:r>
          </w:p>
        </w:tc>
      </w:tr>
      <w:tr w:rsidR="00674A2A" w:rsidRPr="00674A2A" w14:paraId="328174F4" w14:textId="77777777" w:rsidTr="009B2983">
        <w:tc>
          <w:tcPr>
            <w:tcW w:w="299" w:type="pct"/>
            <w:vMerge w:val="restart"/>
            <w:vAlign w:val="center"/>
          </w:tcPr>
          <w:p w14:paraId="10658D01" w14:textId="77777777" w:rsidR="00BC160F" w:rsidRPr="00674A2A" w:rsidRDefault="00BC160F" w:rsidP="00BC160F">
            <w:pPr>
              <w:jc w:val="center"/>
              <w:rPr>
                <w:rFonts w:ascii="Arial" w:hAnsi="Arial" w:cs="Arial"/>
                <w:lang w:val="pt-PT"/>
              </w:rPr>
            </w:pPr>
            <w:r w:rsidRPr="00674A2A">
              <w:rPr>
                <w:rFonts w:ascii="Arial" w:hAnsi="Arial" w:cs="Arial"/>
                <w:lang w:val="pt-PT"/>
              </w:rPr>
              <w:t>3º</w:t>
            </w:r>
          </w:p>
        </w:tc>
        <w:tc>
          <w:tcPr>
            <w:tcW w:w="381" w:type="pct"/>
          </w:tcPr>
          <w:p w14:paraId="22DF1444" w14:textId="77777777" w:rsidR="00BC160F" w:rsidRPr="00674A2A" w:rsidRDefault="00BC160F" w:rsidP="00BC160F">
            <w:pPr>
              <w:jc w:val="center"/>
              <w:rPr>
                <w:rFonts w:ascii="Arial" w:hAnsi="Arial" w:cs="Arial"/>
                <w:lang w:val="pt-PT"/>
              </w:rPr>
            </w:pPr>
            <w:r w:rsidRPr="00674A2A">
              <w:rPr>
                <w:rFonts w:ascii="Arial" w:hAnsi="Arial" w:cs="Arial"/>
                <w:lang w:val="pt-PT"/>
              </w:rPr>
              <w:t>23321</w:t>
            </w:r>
          </w:p>
        </w:tc>
        <w:tc>
          <w:tcPr>
            <w:tcW w:w="849" w:type="pct"/>
          </w:tcPr>
          <w:p w14:paraId="63193151" w14:textId="77777777" w:rsidR="00BC160F" w:rsidRPr="00674A2A" w:rsidRDefault="00BC160F" w:rsidP="00BC160F">
            <w:pPr>
              <w:rPr>
                <w:rFonts w:ascii="Arial" w:hAnsi="Arial" w:cs="Arial"/>
              </w:rPr>
            </w:pPr>
            <w:r w:rsidRPr="00674A2A">
              <w:rPr>
                <w:rFonts w:ascii="Arial" w:hAnsi="Arial" w:cs="Arial"/>
              </w:rPr>
              <w:t>Cálculo Aplicado à Oceanografia</w:t>
            </w:r>
          </w:p>
        </w:tc>
        <w:tc>
          <w:tcPr>
            <w:tcW w:w="591" w:type="pct"/>
          </w:tcPr>
          <w:p w14:paraId="5885EE9B"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251F85A7"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45572D3C"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3C6F4145"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1327D22E"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79B6E794"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78DF13CB"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21075CD7"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41AC4DA5" w14:textId="77777777" w:rsidTr="009B2983">
        <w:tc>
          <w:tcPr>
            <w:tcW w:w="299" w:type="pct"/>
            <w:vMerge/>
          </w:tcPr>
          <w:p w14:paraId="2B708E1B" w14:textId="77777777" w:rsidR="00BC160F" w:rsidRPr="00674A2A" w:rsidRDefault="00BC160F" w:rsidP="00BC160F">
            <w:pPr>
              <w:jc w:val="center"/>
              <w:rPr>
                <w:rFonts w:ascii="Arial" w:hAnsi="Arial" w:cs="Arial"/>
                <w:lang w:val="pt-PT"/>
              </w:rPr>
            </w:pPr>
          </w:p>
        </w:tc>
        <w:tc>
          <w:tcPr>
            <w:tcW w:w="381" w:type="pct"/>
          </w:tcPr>
          <w:p w14:paraId="18087701" w14:textId="77777777" w:rsidR="00BC160F" w:rsidRPr="00674A2A" w:rsidRDefault="00BC160F" w:rsidP="00BC160F">
            <w:pPr>
              <w:jc w:val="center"/>
              <w:rPr>
                <w:rFonts w:ascii="Arial" w:hAnsi="Arial" w:cs="Arial"/>
                <w:lang w:val="pt-PT"/>
              </w:rPr>
            </w:pPr>
            <w:r w:rsidRPr="00674A2A">
              <w:rPr>
                <w:rFonts w:ascii="Arial" w:hAnsi="Arial" w:cs="Arial"/>
                <w:lang w:val="pt-PT"/>
              </w:rPr>
              <w:t>22723</w:t>
            </w:r>
          </w:p>
        </w:tc>
        <w:tc>
          <w:tcPr>
            <w:tcW w:w="849" w:type="pct"/>
          </w:tcPr>
          <w:p w14:paraId="17CA28FF" w14:textId="77777777" w:rsidR="00BC160F" w:rsidRPr="00674A2A" w:rsidRDefault="00BC160F" w:rsidP="00BC160F">
            <w:pPr>
              <w:rPr>
                <w:rFonts w:ascii="Arial" w:hAnsi="Arial" w:cs="Arial"/>
              </w:rPr>
            </w:pPr>
            <w:r w:rsidRPr="00674A2A">
              <w:rPr>
                <w:rFonts w:ascii="Arial" w:hAnsi="Arial" w:cs="Arial"/>
              </w:rPr>
              <w:t>Álgebra Linear e Geometria Analítica II</w:t>
            </w:r>
          </w:p>
        </w:tc>
        <w:tc>
          <w:tcPr>
            <w:tcW w:w="591" w:type="pct"/>
          </w:tcPr>
          <w:p w14:paraId="41938AFD"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5447E945"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65CCE257"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014217D"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1F5571E2"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2BFEAACB"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63EAFDFE"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491EE7B8" w14:textId="77777777" w:rsidR="00BC160F" w:rsidRPr="00674A2A" w:rsidRDefault="00BC160F" w:rsidP="00BC160F">
            <w:pPr>
              <w:jc w:val="center"/>
              <w:rPr>
                <w:rFonts w:ascii="Arial" w:hAnsi="Arial" w:cs="Arial"/>
                <w:lang w:val="pt-PT"/>
              </w:rPr>
            </w:pPr>
            <w:r w:rsidRPr="00674A2A">
              <w:rPr>
                <w:rFonts w:ascii="Arial" w:hAnsi="Arial" w:cs="Arial"/>
                <w:lang w:val="pt-PT"/>
              </w:rPr>
              <w:t>NID Escola</w:t>
            </w:r>
          </w:p>
        </w:tc>
      </w:tr>
      <w:tr w:rsidR="00674A2A" w:rsidRPr="00674A2A" w14:paraId="7E6F4EF6" w14:textId="77777777" w:rsidTr="009B2983">
        <w:tc>
          <w:tcPr>
            <w:tcW w:w="299" w:type="pct"/>
            <w:vMerge/>
          </w:tcPr>
          <w:p w14:paraId="0A2B7794" w14:textId="77777777" w:rsidR="00BC160F" w:rsidRPr="00674A2A" w:rsidRDefault="00BC160F" w:rsidP="00BC160F">
            <w:pPr>
              <w:jc w:val="center"/>
              <w:rPr>
                <w:rFonts w:ascii="Arial" w:hAnsi="Arial" w:cs="Arial"/>
                <w:lang w:val="pt-PT"/>
              </w:rPr>
            </w:pPr>
          </w:p>
        </w:tc>
        <w:tc>
          <w:tcPr>
            <w:tcW w:w="381" w:type="pct"/>
          </w:tcPr>
          <w:p w14:paraId="40972AED" w14:textId="77777777" w:rsidR="00BC160F" w:rsidRPr="00674A2A" w:rsidRDefault="00BC160F" w:rsidP="00BC160F">
            <w:pPr>
              <w:jc w:val="center"/>
              <w:rPr>
                <w:rFonts w:ascii="Arial" w:hAnsi="Arial" w:cs="Arial"/>
                <w:lang w:val="pt-PT"/>
              </w:rPr>
            </w:pPr>
            <w:r w:rsidRPr="00674A2A">
              <w:rPr>
                <w:rFonts w:ascii="Arial" w:hAnsi="Arial" w:cs="Arial"/>
                <w:lang w:val="pt-PT"/>
              </w:rPr>
              <w:t>25575</w:t>
            </w:r>
          </w:p>
        </w:tc>
        <w:tc>
          <w:tcPr>
            <w:tcW w:w="849" w:type="pct"/>
          </w:tcPr>
          <w:p w14:paraId="0256AEDA" w14:textId="77777777" w:rsidR="00BC160F" w:rsidRPr="00674A2A" w:rsidRDefault="00BC160F" w:rsidP="00BC160F">
            <w:pPr>
              <w:rPr>
                <w:rFonts w:ascii="Arial" w:hAnsi="Arial" w:cs="Arial"/>
              </w:rPr>
            </w:pPr>
            <w:r w:rsidRPr="00674A2A">
              <w:rPr>
                <w:rFonts w:ascii="Arial" w:hAnsi="Arial" w:cs="Arial"/>
                <w:lang w:val="pt-PT"/>
              </w:rPr>
              <w:t>Sedimentologia</w:t>
            </w:r>
          </w:p>
        </w:tc>
        <w:tc>
          <w:tcPr>
            <w:tcW w:w="591" w:type="pct"/>
          </w:tcPr>
          <w:p w14:paraId="527E921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5CB8A08E"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31F44AA4"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03E0545E"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50114502"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419133AB"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Pr>
          <w:p w14:paraId="7A780E12"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Pr>
          <w:p w14:paraId="6AC0B868"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0876C4D1" w14:textId="77777777" w:rsidTr="009B2983">
        <w:tc>
          <w:tcPr>
            <w:tcW w:w="299" w:type="pct"/>
            <w:vMerge/>
          </w:tcPr>
          <w:p w14:paraId="0F3523C3" w14:textId="77777777" w:rsidR="00BC160F" w:rsidRPr="00674A2A" w:rsidRDefault="00BC160F" w:rsidP="00BC160F">
            <w:pPr>
              <w:jc w:val="center"/>
              <w:rPr>
                <w:rFonts w:ascii="Arial" w:hAnsi="Arial" w:cs="Arial"/>
                <w:lang w:val="pt-PT"/>
              </w:rPr>
            </w:pPr>
          </w:p>
        </w:tc>
        <w:tc>
          <w:tcPr>
            <w:tcW w:w="381" w:type="pct"/>
          </w:tcPr>
          <w:p w14:paraId="04A9B501" w14:textId="77777777" w:rsidR="00BC160F" w:rsidRPr="00674A2A" w:rsidRDefault="00BC160F" w:rsidP="00BC160F">
            <w:pPr>
              <w:jc w:val="center"/>
              <w:rPr>
                <w:rFonts w:ascii="Arial" w:hAnsi="Arial" w:cs="Arial"/>
                <w:lang w:val="pt-PT"/>
              </w:rPr>
            </w:pPr>
            <w:r w:rsidRPr="00674A2A">
              <w:rPr>
                <w:rFonts w:ascii="Arial" w:hAnsi="Arial" w:cs="Arial"/>
                <w:lang w:val="pt-PT"/>
              </w:rPr>
              <w:t>23323</w:t>
            </w:r>
          </w:p>
        </w:tc>
        <w:tc>
          <w:tcPr>
            <w:tcW w:w="849" w:type="pct"/>
          </w:tcPr>
          <w:p w14:paraId="7D918D93" w14:textId="77777777" w:rsidR="00BC160F" w:rsidRPr="00674A2A" w:rsidRDefault="00BC160F" w:rsidP="00BC160F">
            <w:pPr>
              <w:rPr>
                <w:rFonts w:ascii="Arial" w:hAnsi="Arial" w:cs="Arial"/>
              </w:rPr>
            </w:pPr>
            <w:r w:rsidRPr="00674A2A">
              <w:rPr>
                <w:rFonts w:ascii="Arial" w:hAnsi="Arial" w:cs="Arial"/>
              </w:rPr>
              <w:t>Ecologia</w:t>
            </w:r>
          </w:p>
        </w:tc>
        <w:tc>
          <w:tcPr>
            <w:tcW w:w="591" w:type="pct"/>
          </w:tcPr>
          <w:p w14:paraId="53F132AB"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731A41C"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7671A5C7"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0F1BACF"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54983FE2"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6FD7B324"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410062EA"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46DF8825"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56287EC0" w14:textId="77777777" w:rsidTr="009B2983">
        <w:tc>
          <w:tcPr>
            <w:tcW w:w="299" w:type="pct"/>
            <w:vMerge/>
          </w:tcPr>
          <w:p w14:paraId="4F694371" w14:textId="77777777" w:rsidR="00BC160F" w:rsidRPr="00674A2A" w:rsidRDefault="00BC160F" w:rsidP="00BC160F">
            <w:pPr>
              <w:jc w:val="center"/>
              <w:rPr>
                <w:rFonts w:ascii="Arial" w:hAnsi="Arial" w:cs="Arial"/>
                <w:lang w:val="pt-PT"/>
              </w:rPr>
            </w:pPr>
          </w:p>
        </w:tc>
        <w:tc>
          <w:tcPr>
            <w:tcW w:w="381" w:type="pct"/>
          </w:tcPr>
          <w:p w14:paraId="144D24C3" w14:textId="77777777" w:rsidR="00BC160F" w:rsidRPr="00674A2A" w:rsidRDefault="00BC160F" w:rsidP="00BC160F">
            <w:pPr>
              <w:jc w:val="center"/>
              <w:rPr>
                <w:rFonts w:ascii="Arial" w:hAnsi="Arial" w:cs="Arial"/>
                <w:lang w:val="pt-PT"/>
              </w:rPr>
            </w:pPr>
            <w:r w:rsidRPr="00674A2A">
              <w:rPr>
                <w:rFonts w:ascii="Arial" w:hAnsi="Arial" w:cs="Arial"/>
                <w:lang w:val="pt-PT"/>
              </w:rPr>
              <w:t>23324</w:t>
            </w:r>
          </w:p>
        </w:tc>
        <w:tc>
          <w:tcPr>
            <w:tcW w:w="849" w:type="pct"/>
          </w:tcPr>
          <w:p w14:paraId="6E881717" w14:textId="77777777" w:rsidR="00BC160F" w:rsidRPr="00674A2A" w:rsidRDefault="00BC160F" w:rsidP="00BC160F">
            <w:pPr>
              <w:rPr>
                <w:rFonts w:ascii="Arial" w:hAnsi="Arial" w:cs="Arial"/>
              </w:rPr>
            </w:pPr>
            <w:r w:rsidRPr="00674A2A">
              <w:rPr>
                <w:rFonts w:ascii="Arial" w:hAnsi="Arial" w:cs="Arial"/>
              </w:rPr>
              <w:t>Acidificação dos Oceanos</w:t>
            </w:r>
          </w:p>
        </w:tc>
        <w:tc>
          <w:tcPr>
            <w:tcW w:w="591" w:type="pct"/>
          </w:tcPr>
          <w:p w14:paraId="75EACDC8"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4BE55862"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387C82A4"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1BAC9BA8"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47DC39D9"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66A40E0D"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3EBBE8DB"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49E0F51F"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57B8F728" w14:textId="77777777" w:rsidTr="009B2983">
        <w:tc>
          <w:tcPr>
            <w:tcW w:w="299" w:type="pct"/>
            <w:vMerge/>
          </w:tcPr>
          <w:p w14:paraId="6A937971" w14:textId="77777777" w:rsidR="00BC160F" w:rsidRPr="00674A2A" w:rsidRDefault="00BC160F" w:rsidP="00BC160F">
            <w:pPr>
              <w:jc w:val="center"/>
              <w:rPr>
                <w:rFonts w:ascii="Arial" w:hAnsi="Arial" w:cs="Arial"/>
                <w:lang w:val="pt-PT"/>
              </w:rPr>
            </w:pPr>
          </w:p>
        </w:tc>
        <w:tc>
          <w:tcPr>
            <w:tcW w:w="381" w:type="pct"/>
          </w:tcPr>
          <w:p w14:paraId="36A6E142" w14:textId="77777777" w:rsidR="00BC160F" w:rsidRPr="00674A2A" w:rsidRDefault="00BC160F" w:rsidP="00BC160F">
            <w:pPr>
              <w:jc w:val="center"/>
              <w:rPr>
                <w:rFonts w:ascii="Arial" w:hAnsi="Arial" w:cs="Arial"/>
                <w:lang w:val="pt-PT"/>
              </w:rPr>
            </w:pPr>
            <w:r w:rsidRPr="00674A2A">
              <w:rPr>
                <w:rFonts w:ascii="Arial" w:hAnsi="Arial" w:cs="Arial"/>
                <w:lang w:val="pt-PT"/>
              </w:rPr>
              <w:t>23322</w:t>
            </w:r>
          </w:p>
        </w:tc>
        <w:tc>
          <w:tcPr>
            <w:tcW w:w="849" w:type="pct"/>
          </w:tcPr>
          <w:p w14:paraId="3B1C6875" w14:textId="77777777" w:rsidR="00BC160F" w:rsidRPr="00674A2A" w:rsidRDefault="00BC160F" w:rsidP="00BC160F">
            <w:pPr>
              <w:rPr>
                <w:rFonts w:ascii="Arial" w:hAnsi="Arial" w:cs="Arial"/>
              </w:rPr>
            </w:pPr>
            <w:r w:rsidRPr="00674A2A">
              <w:rPr>
                <w:rFonts w:ascii="Arial" w:hAnsi="Arial" w:cs="Arial"/>
              </w:rPr>
              <w:t>Ficologia</w:t>
            </w:r>
          </w:p>
        </w:tc>
        <w:tc>
          <w:tcPr>
            <w:tcW w:w="591" w:type="pct"/>
          </w:tcPr>
          <w:p w14:paraId="4BE03548"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368F0C2"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BE92802"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5AB08CFF"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421DFC49"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13645AB5"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0BF89199"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59F644C4"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324115EA" w14:textId="77777777" w:rsidTr="009B2983">
        <w:tc>
          <w:tcPr>
            <w:tcW w:w="299" w:type="pct"/>
            <w:vMerge/>
          </w:tcPr>
          <w:p w14:paraId="6DEE9F35" w14:textId="77777777" w:rsidR="00BC160F" w:rsidRPr="00674A2A" w:rsidRDefault="00BC160F" w:rsidP="00BC160F">
            <w:pPr>
              <w:jc w:val="center"/>
              <w:rPr>
                <w:rFonts w:ascii="Arial" w:hAnsi="Arial" w:cs="Arial"/>
                <w:lang w:val="pt-PT"/>
              </w:rPr>
            </w:pPr>
          </w:p>
        </w:tc>
        <w:tc>
          <w:tcPr>
            <w:tcW w:w="381" w:type="pct"/>
          </w:tcPr>
          <w:p w14:paraId="765EA0BF" w14:textId="77777777" w:rsidR="00BC160F" w:rsidRPr="00674A2A" w:rsidRDefault="00BC160F" w:rsidP="00BC160F">
            <w:pPr>
              <w:jc w:val="center"/>
              <w:rPr>
                <w:rFonts w:ascii="Arial" w:hAnsi="Arial" w:cs="Arial"/>
                <w:lang w:val="pt-PT"/>
              </w:rPr>
            </w:pPr>
            <w:r w:rsidRPr="00674A2A">
              <w:rPr>
                <w:rFonts w:ascii="Arial" w:hAnsi="Arial" w:cs="Arial"/>
                <w:lang w:val="pt-PT"/>
              </w:rPr>
              <w:t>25577</w:t>
            </w:r>
          </w:p>
        </w:tc>
        <w:tc>
          <w:tcPr>
            <w:tcW w:w="849" w:type="pct"/>
          </w:tcPr>
          <w:p w14:paraId="2749C031" w14:textId="77777777" w:rsidR="00BC160F" w:rsidRPr="00674A2A" w:rsidRDefault="00BC160F" w:rsidP="00BC160F">
            <w:pPr>
              <w:rPr>
                <w:rFonts w:ascii="Arial" w:hAnsi="Arial" w:cs="Arial"/>
              </w:rPr>
            </w:pPr>
            <w:r w:rsidRPr="00674A2A">
              <w:rPr>
                <w:rFonts w:ascii="Arial" w:hAnsi="Arial" w:cs="Arial"/>
              </w:rPr>
              <w:t>Ecofisiologia Vegetal</w:t>
            </w:r>
          </w:p>
        </w:tc>
        <w:tc>
          <w:tcPr>
            <w:tcW w:w="591" w:type="pct"/>
          </w:tcPr>
          <w:p w14:paraId="535ED491"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80DA46D"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3E69DD10"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7E528534"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3ECD064A"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5A771C06"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Pr>
          <w:p w14:paraId="267AF589"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Pr>
          <w:p w14:paraId="562A5D10"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4C486A0E" w14:textId="77777777" w:rsidTr="009B2983">
        <w:tc>
          <w:tcPr>
            <w:tcW w:w="299" w:type="pct"/>
            <w:vMerge/>
          </w:tcPr>
          <w:p w14:paraId="05F28974" w14:textId="77777777" w:rsidR="00BC160F" w:rsidRPr="00674A2A" w:rsidRDefault="00BC160F" w:rsidP="00BC160F">
            <w:pPr>
              <w:jc w:val="center"/>
              <w:rPr>
                <w:rFonts w:ascii="Arial" w:hAnsi="Arial" w:cs="Arial"/>
                <w:lang w:val="pt-PT"/>
              </w:rPr>
            </w:pPr>
          </w:p>
        </w:tc>
        <w:tc>
          <w:tcPr>
            <w:tcW w:w="381" w:type="pct"/>
          </w:tcPr>
          <w:p w14:paraId="448FD9A4" w14:textId="77777777" w:rsidR="00BC160F" w:rsidRPr="00674A2A" w:rsidRDefault="00BC160F" w:rsidP="00BC160F">
            <w:pPr>
              <w:jc w:val="center"/>
              <w:rPr>
                <w:rFonts w:ascii="Arial" w:hAnsi="Arial" w:cs="Arial"/>
                <w:lang w:val="pt-PT"/>
              </w:rPr>
            </w:pPr>
            <w:r w:rsidRPr="00674A2A">
              <w:rPr>
                <w:rFonts w:ascii="Arial" w:hAnsi="Arial" w:cs="Arial"/>
                <w:lang w:val="pt-PT"/>
              </w:rPr>
              <w:t>5658</w:t>
            </w:r>
          </w:p>
        </w:tc>
        <w:tc>
          <w:tcPr>
            <w:tcW w:w="849" w:type="pct"/>
          </w:tcPr>
          <w:p w14:paraId="5D9D52C0" w14:textId="77777777" w:rsidR="00BC160F" w:rsidRPr="00674A2A" w:rsidRDefault="00BC160F" w:rsidP="00BC160F">
            <w:pPr>
              <w:rPr>
                <w:rFonts w:ascii="Arial" w:hAnsi="Arial" w:cs="Arial"/>
              </w:rPr>
            </w:pPr>
            <w:r w:rsidRPr="00674A2A">
              <w:rPr>
                <w:rFonts w:ascii="Arial" w:hAnsi="Arial" w:cs="Arial"/>
              </w:rPr>
              <w:t>Fisiologia Animal</w:t>
            </w:r>
          </w:p>
        </w:tc>
        <w:tc>
          <w:tcPr>
            <w:tcW w:w="591" w:type="pct"/>
          </w:tcPr>
          <w:p w14:paraId="777C7859"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D21DE0C"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7506BF9"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34ADB72"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69D1496D"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1CFAD077"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5D1C24FE"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1BC41438"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511098FA" w14:textId="77777777" w:rsidTr="009B2983">
        <w:trPr>
          <w:cantSplit/>
        </w:trPr>
        <w:tc>
          <w:tcPr>
            <w:tcW w:w="2120" w:type="pct"/>
            <w:gridSpan w:val="4"/>
            <w:shd w:val="clear" w:color="auto" w:fill="E7E6E6" w:themeFill="background2"/>
          </w:tcPr>
          <w:p w14:paraId="11198064"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w:t>
            </w:r>
          </w:p>
        </w:tc>
        <w:tc>
          <w:tcPr>
            <w:tcW w:w="382" w:type="pct"/>
            <w:gridSpan w:val="2"/>
            <w:shd w:val="clear" w:color="auto" w:fill="E7E6E6" w:themeFill="background2"/>
          </w:tcPr>
          <w:p w14:paraId="1A5F45FC"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14</w:t>
            </w:r>
          </w:p>
        </w:tc>
        <w:tc>
          <w:tcPr>
            <w:tcW w:w="317" w:type="pct"/>
            <w:gridSpan w:val="2"/>
            <w:shd w:val="clear" w:color="auto" w:fill="E7E6E6" w:themeFill="background2"/>
          </w:tcPr>
          <w:p w14:paraId="540C9D3A"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210</w:t>
            </w:r>
          </w:p>
        </w:tc>
        <w:tc>
          <w:tcPr>
            <w:tcW w:w="311" w:type="pct"/>
            <w:gridSpan w:val="2"/>
            <w:shd w:val="clear" w:color="auto" w:fill="E7E6E6" w:themeFill="background2"/>
          </w:tcPr>
          <w:p w14:paraId="02F89B42" w14:textId="77777777" w:rsidR="00BC160F" w:rsidRPr="00674A2A" w:rsidRDefault="00BC160F" w:rsidP="00BC160F">
            <w:pPr>
              <w:jc w:val="center"/>
              <w:rPr>
                <w:rFonts w:ascii="Arial" w:hAnsi="Arial" w:cs="Arial"/>
                <w:b/>
                <w:lang w:val="pt-PT"/>
              </w:rPr>
            </w:pPr>
            <w:r w:rsidRPr="00674A2A">
              <w:rPr>
                <w:rFonts w:ascii="Arial" w:hAnsi="Arial" w:cs="Arial"/>
                <w:b/>
                <w:lang w:val="pt-PT"/>
              </w:rPr>
              <w:t>14</w:t>
            </w:r>
          </w:p>
        </w:tc>
        <w:tc>
          <w:tcPr>
            <w:tcW w:w="317" w:type="pct"/>
            <w:gridSpan w:val="2"/>
            <w:shd w:val="clear" w:color="auto" w:fill="E7E6E6" w:themeFill="background2"/>
          </w:tcPr>
          <w:p w14:paraId="1668D6A5" w14:textId="77777777" w:rsidR="00BC160F" w:rsidRPr="00674A2A" w:rsidRDefault="00BC160F" w:rsidP="00BC160F">
            <w:pPr>
              <w:jc w:val="center"/>
              <w:rPr>
                <w:rFonts w:ascii="Arial" w:hAnsi="Arial" w:cs="Arial"/>
                <w:b/>
                <w:lang w:val="pt-PT"/>
              </w:rPr>
            </w:pPr>
            <w:r w:rsidRPr="00674A2A">
              <w:rPr>
                <w:rFonts w:ascii="Arial" w:hAnsi="Arial" w:cs="Arial"/>
                <w:b/>
                <w:lang w:val="pt-PT"/>
              </w:rPr>
              <w:t>210</w:t>
            </w:r>
          </w:p>
        </w:tc>
        <w:tc>
          <w:tcPr>
            <w:tcW w:w="237" w:type="pct"/>
            <w:shd w:val="clear" w:color="auto" w:fill="E7E6E6" w:themeFill="background2"/>
          </w:tcPr>
          <w:p w14:paraId="4EFF3D1A"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28</w:t>
            </w:r>
          </w:p>
        </w:tc>
        <w:tc>
          <w:tcPr>
            <w:tcW w:w="320" w:type="pct"/>
            <w:shd w:val="clear" w:color="auto" w:fill="E7E6E6" w:themeFill="background2"/>
          </w:tcPr>
          <w:p w14:paraId="30D7F207"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420</w:t>
            </w:r>
          </w:p>
        </w:tc>
        <w:tc>
          <w:tcPr>
            <w:tcW w:w="997" w:type="pct"/>
            <w:shd w:val="clear" w:color="auto" w:fill="E7E6E6" w:themeFill="background2"/>
          </w:tcPr>
          <w:p w14:paraId="676CB960" w14:textId="77777777" w:rsidR="00BC160F" w:rsidRPr="00674A2A" w:rsidRDefault="00BC160F" w:rsidP="00BC160F">
            <w:pPr>
              <w:jc w:val="center"/>
              <w:rPr>
                <w:rFonts w:ascii="Arial" w:hAnsi="Arial" w:cs="Arial"/>
                <w:b/>
                <w:bCs/>
                <w:lang w:val="pt-PT"/>
              </w:rPr>
            </w:pPr>
            <w:r w:rsidRPr="00674A2A">
              <w:rPr>
                <w:rFonts w:ascii="Arial" w:hAnsi="Arial" w:cs="Arial"/>
                <w:b/>
                <w:lang w:val="pt-PT"/>
              </w:rPr>
              <w:t>3º Período</w:t>
            </w:r>
          </w:p>
        </w:tc>
      </w:tr>
      <w:tr w:rsidR="00674A2A" w:rsidRPr="00674A2A" w14:paraId="06672B4B" w14:textId="77777777" w:rsidTr="009B2983">
        <w:tc>
          <w:tcPr>
            <w:tcW w:w="299" w:type="pct"/>
            <w:vMerge w:val="restart"/>
            <w:vAlign w:val="center"/>
          </w:tcPr>
          <w:p w14:paraId="04C98764" w14:textId="77777777" w:rsidR="00BC160F" w:rsidRPr="00674A2A" w:rsidRDefault="00BC160F" w:rsidP="00BC160F">
            <w:pPr>
              <w:jc w:val="center"/>
              <w:rPr>
                <w:rFonts w:ascii="Arial" w:hAnsi="Arial" w:cs="Arial"/>
                <w:lang w:val="pt-PT"/>
              </w:rPr>
            </w:pPr>
            <w:r w:rsidRPr="00674A2A">
              <w:rPr>
                <w:rFonts w:ascii="Arial" w:hAnsi="Arial" w:cs="Arial"/>
                <w:lang w:val="pt-PT"/>
              </w:rPr>
              <w:t>4º</w:t>
            </w:r>
          </w:p>
        </w:tc>
        <w:tc>
          <w:tcPr>
            <w:tcW w:w="381" w:type="pct"/>
          </w:tcPr>
          <w:p w14:paraId="425BAF44" w14:textId="77777777" w:rsidR="00BC160F" w:rsidRPr="00674A2A" w:rsidRDefault="00BC160F" w:rsidP="00BC160F">
            <w:pPr>
              <w:jc w:val="center"/>
              <w:rPr>
                <w:rFonts w:ascii="Arial" w:hAnsi="Arial" w:cs="Arial"/>
                <w:lang w:val="pt-PT"/>
              </w:rPr>
            </w:pPr>
            <w:r w:rsidRPr="00674A2A">
              <w:rPr>
                <w:rFonts w:ascii="Arial" w:hAnsi="Arial" w:cs="Arial"/>
                <w:lang w:val="pt-PT"/>
              </w:rPr>
              <w:t>22750</w:t>
            </w:r>
          </w:p>
        </w:tc>
        <w:tc>
          <w:tcPr>
            <w:tcW w:w="849" w:type="pct"/>
          </w:tcPr>
          <w:p w14:paraId="525F966C" w14:textId="77777777" w:rsidR="00BC160F" w:rsidRPr="00674A2A" w:rsidRDefault="00BC160F" w:rsidP="00BC160F">
            <w:pPr>
              <w:rPr>
                <w:rFonts w:ascii="Arial" w:hAnsi="Arial" w:cs="Arial"/>
              </w:rPr>
            </w:pPr>
            <w:r w:rsidRPr="00674A2A">
              <w:rPr>
                <w:rFonts w:ascii="Arial" w:hAnsi="Arial" w:cs="Arial"/>
              </w:rPr>
              <w:t>Física II</w:t>
            </w:r>
          </w:p>
        </w:tc>
        <w:tc>
          <w:tcPr>
            <w:tcW w:w="591" w:type="pct"/>
          </w:tcPr>
          <w:p w14:paraId="381A9B74"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FCA9265"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495F240D"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61F6EE32"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591CEE72"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45F47609"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4E612351"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7F94B16A" w14:textId="77777777" w:rsidR="00BC160F" w:rsidRPr="00674A2A" w:rsidRDefault="00BC160F" w:rsidP="00BC160F">
            <w:pPr>
              <w:jc w:val="center"/>
              <w:rPr>
                <w:rFonts w:ascii="Arial" w:hAnsi="Arial" w:cs="Arial"/>
              </w:rPr>
            </w:pPr>
            <w:r w:rsidRPr="00674A2A">
              <w:rPr>
                <w:rFonts w:ascii="Arial" w:hAnsi="Arial" w:cs="Arial"/>
                <w:lang w:val="pt-PT"/>
              </w:rPr>
              <w:t>NID Escola</w:t>
            </w:r>
          </w:p>
        </w:tc>
      </w:tr>
      <w:tr w:rsidR="00674A2A" w:rsidRPr="00674A2A" w14:paraId="2A4D3383" w14:textId="77777777" w:rsidTr="009B2983">
        <w:tc>
          <w:tcPr>
            <w:tcW w:w="299" w:type="pct"/>
            <w:vMerge/>
          </w:tcPr>
          <w:p w14:paraId="3EF4926B" w14:textId="77777777" w:rsidR="00BC160F" w:rsidRPr="00674A2A" w:rsidRDefault="00BC160F" w:rsidP="00BC160F">
            <w:pPr>
              <w:jc w:val="center"/>
              <w:rPr>
                <w:rFonts w:ascii="Arial" w:hAnsi="Arial" w:cs="Arial"/>
                <w:lang w:val="pt-PT"/>
              </w:rPr>
            </w:pPr>
          </w:p>
        </w:tc>
        <w:tc>
          <w:tcPr>
            <w:tcW w:w="381" w:type="pct"/>
          </w:tcPr>
          <w:p w14:paraId="47A1F939" w14:textId="77777777" w:rsidR="00BC160F" w:rsidRPr="00674A2A" w:rsidRDefault="00BC160F" w:rsidP="00BC160F">
            <w:pPr>
              <w:jc w:val="center"/>
              <w:rPr>
                <w:rFonts w:ascii="Arial" w:hAnsi="Arial" w:cs="Arial"/>
                <w:lang w:val="pt-PT"/>
              </w:rPr>
            </w:pPr>
            <w:r w:rsidRPr="00674A2A">
              <w:rPr>
                <w:rFonts w:ascii="Arial" w:hAnsi="Arial" w:cs="Arial"/>
                <w:lang w:val="pt-PT"/>
              </w:rPr>
              <w:t>22760</w:t>
            </w:r>
          </w:p>
        </w:tc>
        <w:tc>
          <w:tcPr>
            <w:tcW w:w="849" w:type="pct"/>
          </w:tcPr>
          <w:p w14:paraId="2BE2DE31" w14:textId="77777777" w:rsidR="00BC160F" w:rsidRPr="00674A2A" w:rsidRDefault="00BC160F" w:rsidP="00BC160F">
            <w:pPr>
              <w:rPr>
                <w:rFonts w:ascii="Arial" w:hAnsi="Arial" w:cs="Arial"/>
              </w:rPr>
            </w:pPr>
            <w:r w:rsidRPr="00674A2A">
              <w:rPr>
                <w:rFonts w:ascii="Arial" w:hAnsi="Arial" w:cs="Arial"/>
              </w:rPr>
              <w:t>Algoritmos e Programação</w:t>
            </w:r>
          </w:p>
        </w:tc>
        <w:tc>
          <w:tcPr>
            <w:tcW w:w="591" w:type="pct"/>
          </w:tcPr>
          <w:p w14:paraId="3972D984"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060F5D05"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67047E9"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6C8366DF"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080E5FD1"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2A7E907F"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547A1B1F"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6B6F5CEF" w14:textId="77777777" w:rsidR="00BC160F" w:rsidRPr="00674A2A" w:rsidRDefault="00BC160F" w:rsidP="00BC160F">
            <w:pPr>
              <w:jc w:val="center"/>
              <w:rPr>
                <w:rFonts w:ascii="Arial" w:hAnsi="Arial" w:cs="Arial"/>
              </w:rPr>
            </w:pPr>
            <w:r w:rsidRPr="00674A2A">
              <w:rPr>
                <w:rFonts w:ascii="Arial" w:hAnsi="Arial" w:cs="Arial"/>
                <w:lang w:val="pt-PT"/>
              </w:rPr>
              <w:t>NID Escola</w:t>
            </w:r>
          </w:p>
        </w:tc>
      </w:tr>
      <w:tr w:rsidR="00674A2A" w:rsidRPr="00674A2A" w14:paraId="780ED2A6" w14:textId="77777777" w:rsidTr="009B2983">
        <w:tc>
          <w:tcPr>
            <w:tcW w:w="299" w:type="pct"/>
            <w:vMerge/>
          </w:tcPr>
          <w:p w14:paraId="6EBDF7A3" w14:textId="77777777" w:rsidR="00BC160F" w:rsidRPr="00674A2A" w:rsidRDefault="00BC160F" w:rsidP="00BC160F">
            <w:pPr>
              <w:jc w:val="center"/>
              <w:rPr>
                <w:rFonts w:ascii="Arial" w:hAnsi="Arial" w:cs="Arial"/>
                <w:lang w:val="pt-PT"/>
              </w:rPr>
            </w:pPr>
          </w:p>
        </w:tc>
        <w:tc>
          <w:tcPr>
            <w:tcW w:w="381" w:type="pct"/>
          </w:tcPr>
          <w:p w14:paraId="08D21A42" w14:textId="77777777" w:rsidR="00BC160F" w:rsidRPr="00674A2A" w:rsidRDefault="00BC160F" w:rsidP="00BC160F">
            <w:pPr>
              <w:jc w:val="center"/>
              <w:rPr>
                <w:rFonts w:ascii="Arial" w:hAnsi="Arial" w:cs="Arial"/>
                <w:lang w:val="pt-PT"/>
              </w:rPr>
            </w:pPr>
            <w:r w:rsidRPr="00674A2A">
              <w:rPr>
                <w:rFonts w:ascii="Arial" w:hAnsi="Arial" w:cs="Arial"/>
                <w:lang w:val="pt-PT"/>
              </w:rPr>
              <w:t>23325</w:t>
            </w:r>
          </w:p>
        </w:tc>
        <w:tc>
          <w:tcPr>
            <w:tcW w:w="849" w:type="pct"/>
          </w:tcPr>
          <w:p w14:paraId="7F461B22" w14:textId="77777777" w:rsidR="00BC160F" w:rsidRPr="00674A2A" w:rsidRDefault="00BC160F" w:rsidP="00BC160F">
            <w:pPr>
              <w:rPr>
                <w:rFonts w:ascii="Arial" w:hAnsi="Arial" w:cs="Arial"/>
              </w:rPr>
            </w:pPr>
            <w:r w:rsidRPr="00674A2A">
              <w:rPr>
                <w:rFonts w:ascii="Arial" w:hAnsi="Arial" w:cs="Arial"/>
              </w:rPr>
              <w:t>Ambiente de Sedimentação</w:t>
            </w:r>
          </w:p>
        </w:tc>
        <w:tc>
          <w:tcPr>
            <w:tcW w:w="591" w:type="pct"/>
          </w:tcPr>
          <w:p w14:paraId="3F8BDA4B"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3423B4C"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4EE9BA76"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77A31169"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45DFF376"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3B8BDBB2"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7F780FBB"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3C00717E"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57E31609" w14:textId="77777777" w:rsidTr="009B2983">
        <w:tc>
          <w:tcPr>
            <w:tcW w:w="299" w:type="pct"/>
            <w:vMerge/>
          </w:tcPr>
          <w:p w14:paraId="6BB42F60" w14:textId="77777777" w:rsidR="00BC160F" w:rsidRPr="00674A2A" w:rsidRDefault="00BC160F" w:rsidP="00BC160F">
            <w:pPr>
              <w:jc w:val="center"/>
              <w:rPr>
                <w:rFonts w:ascii="Arial" w:hAnsi="Arial" w:cs="Arial"/>
                <w:lang w:val="pt-PT"/>
              </w:rPr>
            </w:pPr>
          </w:p>
        </w:tc>
        <w:tc>
          <w:tcPr>
            <w:tcW w:w="381" w:type="pct"/>
          </w:tcPr>
          <w:p w14:paraId="7A8A667D" w14:textId="77777777" w:rsidR="00BC160F" w:rsidRPr="00674A2A" w:rsidRDefault="00BC160F" w:rsidP="00BC160F">
            <w:pPr>
              <w:jc w:val="center"/>
              <w:rPr>
                <w:rFonts w:ascii="Arial" w:hAnsi="Arial" w:cs="Arial"/>
                <w:lang w:val="pt-PT"/>
              </w:rPr>
            </w:pPr>
            <w:r w:rsidRPr="00674A2A">
              <w:rPr>
                <w:rFonts w:ascii="Arial" w:hAnsi="Arial" w:cs="Arial"/>
                <w:lang w:val="pt-PT"/>
              </w:rPr>
              <w:t>23327</w:t>
            </w:r>
          </w:p>
        </w:tc>
        <w:tc>
          <w:tcPr>
            <w:tcW w:w="849" w:type="pct"/>
          </w:tcPr>
          <w:p w14:paraId="2A8AC9EA" w14:textId="77777777" w:rsidR="00BC160F" w:rsidRPr="00674A2A" w:rsidRDefault="00BC160F" w:rsidP="00BC160F">
            <w:pPr>
              <w:rPr>
                <w:rFonts w:ascii="Arial" w:hAnsi="Arial" w:cs="Arial"/>
              </w:rPr>
            </w:pPr>
            <w:r w:rsidRPr="00674A2A">
              <w:rPr>
                <w:rFonts w:ascii="Arial" w:hAnsi="Arial" w:cs="Arial"/>
              </w:rPr>
              <w:t>Biogeoquímica Aquática</w:t>
            </w:r>
          </w:p>
        </w:tc>
        <w:tc>
          <w:tcPr>
            <w:tcW w:w="591" w:type="pct"/>
          </w:tcPr>
          <w:p w14:paraId="2970DD44"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9E54993"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C447E5F"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AB0C08E"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39D7CA59"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267A8C1B"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465D9E22"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10884C48"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2A736169" w14:textId="77777777" w:rsidTr="009B2983">
        <w:tc>
          <w:tcPr>
            <w:tcW w:w="299" w:type="pct"/>
            <w:vMerge/>
          </w:tcPr>
          <w:p w14:paraId="3DD133BB" w14:textId="77777777" w:rsidR="00BC160F" w:rsidRPr="00674A2A" w:rsidRDefault="00BC160F" w:rsidP="00BC160F">
            <w:pPr>
              <w:jc w:val="center"/>
              <w:rPr>
                <w:rFonts w:ascii="Arial" w:hAnsi="Arial" w:cs="Arial"/>
                <w:lang w:val="pt-PT"/>
              </w:rPr>
            </w:pPr>
          </w:p>
        </w:tc>
        <w:tc>
          <w:tcPr>
            <w:tcW w:w="381" w:type="pct"/>
          </w:tcPr>
          <w:p w14:paraId="1DBA6C52" w14:textId="77777777" w:rsidR="00BC160F" w:rsidRPr="00674A2A" w:rsidRDefault="00BC160F" w:rsidP="00BC160F">
            <w:pPr>
              <w:jc w:val="center"/>
              <w:rPr>
                <w:rFonts w:ascii="Arial" w:hAnsi="Arial" w:cs="Arial"/>
                <w:lang w:val="pt-PT"/>
              </w:rPr>
            </w:pPr>
            <w:r w:rsidRPr="00674A2A">
              <w:rPr>
                <w:rFonts w:ascii="Arial" w:hAnsi="Arial" w:cs="Arial"/>
                <w:lang w:val="pt-PT"/>
              </w:rPr>
              <w:t>22742</w:t>
            </w:r>
          </w:p>
        </w:tc>
        <w:tc>
          <w:tcPr>
            <w:tcW w:w="849" w:type="pct"/>
          </w:tcPr>
          <w:p w14:paraId="13DA4209" w14:textId="77777777" w:rsidR="00BC160F" w:rsidRPr="00674A2A" w:rsidRDefault="00BC160F" w:rsidP="00BC160F">
            <w:pPr>
              <w:rPr>
                <w:rFonts w:ascii="Arial" w:hAnsi="Arial" w:cs="Arial"/>
              </w:rPr>
            </w:pPr>
            <w:r w:rsidRPr="00674A2A">
              <w:rPr>
                <w:rFonts w:ascii="Arial" w:hAnsi="Arial" w:cs="Arial"/>
              </w:rPr>
              <w:t>Estatística</w:t>
            </w:r>
          </w:p>
        </w:tc>
        <w:tc>
          <w:tcPr>
            <w:tcW w:w="591" w:type="pct"/>
          </w:tcPr>
          <w:p w14:paraId="3724083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C5D1C78"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B1A21A8"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5489D976"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47685CE2"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09C01BDA"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29F93431"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585405E7" w14:textId="77777777" w:rsidR="00BC160F" w:rsidRPr="00674A2A" w:rsidRDefault="00BC160F" w:rsidP="00BC160F">
            <w:pPr>
              <w:jc w:val="center"/>
              <w:rPr>
                <w:rFonts w:ascii="Arial" w:hAnsi="Arial" w:cs="Arial"/>
                <w:lang w:val="pt-PT"/>
              </w:rPr>
            </w:pPr>
            <w:r w:rsidRPr="00674A2A">
              <w:rPr>
                <w:rFonts w:ascii="Arial" w:hAnsi="Arial" w:cs="Arial"/>
                <w:lang w:val="pt-PT"/>
              </w:rPr>
              <w:t>NID Escola</w:t>
            </w:r>
          </w:p>
        </w:tc>
      </w:tr>
      <w:tr w:rsidR="00674A2A" w:rsidRPr="00674A2A" w14:paraId="5960FE35" w14:textId="77777777" w:rsidTr="009B2983">
        <w:tc>
          <w:tcPr>
            <w:tcW w:w="299" w:type="pct"/>
            <w:vMerge/>
          </w:tcPr>
          <w:p w14:paraId="276CC19A" w14:textId="77777777" w:rsidR="00BC160F" w:rsidRPr="00674A2A" w:rsidRDefault="00BC160F" w:rsidP="00BC160F">
            <w:pPr>
              <w:jc w:val="center"/>
              <w:rPr>
                <w:rFonts w:ascii="Arial" w:hAnsi="Arial" w:cs="Arial"/>
                <w:lang w:val="pt-PT"/>
              </w:rPr>
            </w:pPr>
          </w:p>
        </w:tc>
        <w:tc>
          <w:tcPr>
            <w:tcW w:w="381" w:type="pct"/>
          </w:tcPr>
          <w:p w14:paraId="124BFD3A" w14:textId="77777777" w:rsidR="00BC160F" w:rsidRPr="00674A2A" w:rsidRDefault="00BC160F" w:rsidP="00BC160F">
            <w:pPr>
              <w:jc w:val="center"/>
              <w:rPr>
                <w:rFonts w:ascii="Arial" w:hAnsi="Arial" w:cs="Arial"/>
                <w:lang w:val="pt-PT"/>
              </w:rPr>
            </w:pPr>
            <w:r w:rsidRPr="00674A2A">
              <w:rPr>
                <w:rFonts w:ascii="Arial" w:hAnsi="Arial" w:cs="Arial"/>
                <w:lang w:val="pt-PT"/>
              </w:rPr>
              <w:t>23328</w:t>
            </w:r>
          </w:p>
        </w:tc>
        <w:tc>
          <w:tcPr>
            <w:tcW w:w="849" w:type="pct"/>
          </w:tcPr>
          <w:p w14:paraId="083E4A1A" w14:textId="77777777" w:rsidR="00BC160F" w:rsidRPr="00674A2A" w:rsidRDefault="00BC160F" w:rsidP="00BC160F">
            <w:pPr>
              <w:rPr>
                <w:rFonts w:ascii="Arial" w:hAnsi="Arial" w:cs="Arial"/>
              </w:rPr>
            </w:pPr>
            <w:r w:rsidRPr="00674A2A">
              <w:rPr>
                <w:rFonts w:ascii="Arial" w:hAnsi="Arial" w:cs="Arial"/>
              </w:rPr>
              <w:t>Microbiologia Marinha</w:t>
            </w:r>
          </w:p>
        </w:tc>
        <w:tc>
          <w:tcPr>
            <w:tcW w:w="591" w:type="pct"/>
          </w:tcPr>
          <w:p w14:paraId="58AD8B7B"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14CCC4D4"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0EA7B603"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52FE3F05"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7EC489EA"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54EBD3D0"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7629AB80"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37A53EA4"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18F0AA67" w14:textId="77777777" w:rsidTr="009B2983">
        <w:tc>
          <w:tcPr>
            <w:tcW w:w="299" w:type="pct"/>
            <w:vMerge/>
          </w:tcPr>
          <w:p w14:paraId="79050EEB" w14:textId="77777777" w:rsidR="00BC160F" w:rsidRPr="00674A2A" w:rsidRDefault="00BC160F" w:rsidP="00BC160F">
            <w:pPr>
              <w:jc w:val="center"/>
              <w:rPr>
                <w:rFonts w:ascii="Arial" w:hAnsi="Arial" w:cs="Arial"/>
                <w:lang w:val="pt-PT"/>
              </w:rPr>
            </w:pPr>
          </w:p>
        </w:tc>
        <w:tc>
          <w:tcPr>
            <w:tcW w:w="381" w:type="pct"/>
          </w:tcPr>
          <w:p w14:paraId="521A3B24" w14:textId="77777777" w:rsidR="00BC160F" w:rsidRPr="00674A2A" w:rsidRDefault="00BC160F" w:rsidP="00BC160F">
            <w:pPr>
              <w:jc w:val="center"/>
              <w:rPr>
                <w:rFonts w:ascii="Arial" w:hAnsi="Arial" w:cs="Arial"/>
                <w:lang w:val="pt-PT"/>
              </w:rPr>
            </w:pPr>
            <w:r w:rsidRPr="00674A2A">
              <w:rPr>
                <w:rFonts w:ascii="Arial" w:hAnsi="Arial" w:cs="Arial"/>
                <w:lang w:val="pt-PT"/>
              </w:rPr>
              <w:t>22732</w:t>
            </w:r>
          </w:p>
        </w:tc>
        <w:tc>
          <w:tcPr>
            <w:tcW w:w="849" w:type="pct"/>
          </w:tcPr>
          <w:p w14:paraId="535BB1F6" w14:textId="77777777" w:rsidR="00BC160F" w:rsidRPr="00674A2A" w:rsidRDefault="00BC160F" w:rsidP="00BC160F">
            <w:pPr>
              <w:rPr>
                <w:rFonts w:ascii="Arial" w:hAnsi="Arial" w:cs="Arial"/>
              </w:rPr>
            </w:pPr>
            <w:r w:rsidRPr="00674A2A">
              <w:rPr>
                <w:rFonts w:ascii="Arial" w:hAnsi="Arial" w:cs="Arial"/>
              </w:rPr>
              <w:t>Projeto Comunitário de Extensão Universitária</w:t>
            </w:r>
          </w:p>
        </w:tc>
        <w:tc>
          <w:tcPr>
            <w:tcW w:w="591" w:type="pct"/>
          </w:tcPr>
          <w:p w14:paraId="7FC71B0E"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1465EF7C"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25A12437"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31F7265A" w14:textId="77777777" w:rsidR="00BC160F" w:rsidRPr="00674A2A" w:rsidRDefault="00BC160F" w:rsidP="00BC160F">
            <w:pPr>
              <w:jc w:val="center"/>
              <w:rPr>
                <w:rFonts w:ascii="Arial" w:hAnsi="Arial" w:cs="Arial"/>
                <w:lang w:val="pt-PT"/>
              </w:rPr>
            </w:pPr>
            <w:r w:rsidRPr="00674A2A">
              <w:rPr>
                <w:rFonts w:ascii="Arial" w:hAnsi="Arial" w:cs="Arial"/>
                <w:lang w:val="pt-PT"/>
              </w:rPr>
              <w:t>3</w:t>
            </w:r>
          </w:p>
        </w:tc>
        <w:tc>
          <w:tcPr>
            <w:tcW w:w="317" w:type="pct"/>
            <w:gridSpan w:val="2"/>
          </w:tcPr>
          <w:p w14:paraId="71871266" w14:textId="77777777" w:rsidR="00BC160F" w:rsidRPr="00674A2A" w:rsidRDefault="00BC160F" w:rsidP="00BC160F">
            <w:pPr>
              <w:jc w:val="center"/>
              <w:rPr>
                <w:rFonts w:ascii="Arial" w:hAnsi="Arial" w:cs="Arial"/>
                <w:lang w:val="pt-PT"/>
              </w:rPr>
            </w:pPr>
            <w:r w:rsidRPr="00674A2A">
              <w:rPr>
                <w:rFonts w:ascii="Arial" w:hAnsi="Arial" w:cs="Arial"/>
                <w:lang w:val="pt-PT"/>
              </w:rPr>
              <w:t>45</w:t>
            </w:r>
          </w:p>
        </w:tc>
        <w:tc>
          <w:tcPr>
            <w:tcW w:w="311" w:type="pct"/>
            <w:gridSpan w:val="2"/>
          </w:tcPr>
          <w:p w14:paraId="65D9CCBC"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6F9047E6"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0D232936" w14:textId="77777777" w:rsidR="00BC160F" w:rsidRPr="00674A2A" w:rsidRDefault="00BC160F" w:rsidP="00BC160F">
            <w:pPr>
              <w:jc w:val="center"/>
              <w:rPr>
                <w:rFonts w:ascii="Arial" w:hAnsi="Arial" w:cs="Arial"/>
                <w:lang w:val="pt-PT"/>
              </w:rPr>
            </w:pPr>
            <w:r w:rsidRPr="00674A2A">
              <w:rPr>
                <w:rFonts w:ascii="Arial" w:hAnsi="Arial" w:cs="Arial"/>
                <w:lang w:val="pt-PT"/>
              </w:rPr>
              <w:t>NID Institucional</w:t>
            </w:r>
          </w:p>
        </w:tc>
      </w:tr>
      <w:tr w:rsidR="00674A2A" w:rsidRPr="00674A2A" w14:paraId="08404628" w14:textId="77777777" w:rsidTr="009B2983">
        <w:trPr>
          <w:cantSplit/>
        </w:trPr>
        <w:tc>
          <w:tcPr>
            <w:tcW w:w="2120" w:type="pct"/>
            <w:gridSpan w:val="4"/>
            <w:shd w:val="clear" w:color="auto" w:fill="E7E6E6" w:themeFill="background2"/>
          </w:tcPr>
          <w:p w14:paraId="63C5E438"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w:t>
            </w:r>
          </w:p>
        </w:tc>
        <w:tc>
          <w:tcPr>
            <w:tcW w:w="382" w:type="pct"/>
            <w:gridSpan w:val="2"/>
            <w:shd w:val="clear" w:color="auto" w:fill="E7E6E6" w:themeFill="background2"/>
          </w:tcPr>
          <w:p w14:paraId="39D11807"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13</w:t>
            </w:r>
          </w:p>
        </w:tc>
        <w:tc>
          <w:tcPr>
            <w:tcW w:w="317" w:type="pct"/>
            <w:gridSpan w:val="2"/>
            <w:shd w:val="clear" w:color="auto" w:fill="E7E6E6" w:themeFill="background2"/>
          </w:tcPr>
          <w:p w14:paraId="25939CA9"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195</w:t>
            </w:r>
          </w:p>
        </w:tc>
        <w:tc>
          <w:tcPr>
            <w:tcW w:w="311" w:type="pct"/>
            <w:gridSpan w:val="2"/>
            <w:shd w:val="clear" w:color="auto" w:fill="E7E6E6" w:themeFill="background2"/>
          </w:tcPr>
          <w:p w14:paraId="2AEDCA40" w14:textId="77777777" w:rsidR="00BC160F" w:rsidRPr="00674A2A" w:rsidRDefault="00BC160F" w:rsidP="00BC160F">
            <w:pPr>
              <w:jc w:val="center"/>
              <w:rPr>
                <w:rFonts w:ascii="Arial" w:hAnsi="Arial" w:cs="Arial"/>
                <w:b/>
                <w:lang w:val="pt-PT"/>
              </w:rPr>
            </w:pPr>
            <w:r w:rsidRPr="00674A2A">
              <w:rPr>
                <w:rFonts w:ascii="Arial" w:hAnsi="Arial" w:cs="Arial"/>
                <w:b/>
                <w:lang w:val="pt-PT"/>
              </w:rPr>
              <w:t>15</w:t>
            </w:r>
          </w:p>
        </w:tc>
        <w:tc>
          <w:tcPr>
            <w:tcW w:w="317" w:type="pct"/>
            <w:gridSpan w:val="2"/>
            <w:shd w:val="clear" w:color="auto" w:fill="E7E6E6" w:themeFill="background2"/>
          </w:tcPr>
          <w:p w14:paraId="7F74BE55" w14:textId="77777777" w:rsidR="00BC160F" w:rsidRPr="00674A2A" w:rsidRDefault="00BC160F" w:rsidP="00BC160F">
            <w:pPr>
              <w:jc w:val="center"/>
              <w:rPr>
                <w:rFonts w:ascii="Arial" w:hAnsi="Arial" w:cs="Arial"/>
                <w:b/>
                <w:lang w:val="pt-PT"/>
              </w:rPr>
            </w:pPr>
            <w:r w:rsidRPr="00674A2A">
              <w:rPr>
                <w:rFonts w:ascii="Arial" w:hAnsi="Arial" w:cs="Arial"/>
                <w:b/>
                <w:lang w:val="pt-PT"/>
              </w:rPr>
              <w:t>225</w:t>
            </w:r>
          </w:p>
        </w:tc>
        <w:tc>
          <w:tcPr>
            <w:tcW w:w="237" w:type="pct"/>
            <w:shd w:val="clear" w:color="auto" w:fill="E7E6E6" w:themeFill="background2"/>
          </w:tcPr>
          <w:p w14:paraId="3CB6AEDA"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28</w:t>
            </w:r>
          </w:p>
        </w:tc>
        <w:tc>
          <w:tcPr>
            <w:tcW w:w="320" w:type="pct"/>
            <w:shd w:val="clear" w:color="auto" w:fill="E7E6E6" w:themeFill="background2"/>
          </w:tcPr>
          <w:p w14:paraId="475EB14B"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420</w:t>
            </w:r>
          </w:p>
        </w:tc>
        <w:tc>
          <w:tcPr>
            <w:tcW w:w="997" w:type="pct"/>
            <w:shd w:val="clear" w:color="auto" w:fill="E7E6E6" w:themeFill="background2"/>
          </w:tcPr>
          <w:p w14:paraId="16C46AC2" w14:textId="77777777" w:rsidR="00BC160F" w:rsidRPr="00674A2A" w:rsidRDefault="00BC160F" w:rsidP="00BC160F">
            <w:pPr>
              <w:jc w:val="center"/>
              <w:rPr>
                <w:rFonts w:ascii="Arial" w:hAnsi="Arial" w:cs="Arial"/>
                <w:b/>
                <w:bCs/>
                <w:lang w:val="pt-PT"/>
              </w:rPr>
            </w:pPr>
            <w:r w:rsidRPr="00674A2A">
              <w:rPr>
                <w:rFonts w:ascii="Arial" w:hAnsi="Arial" w:cs="Arial"/>
                <w:b/>
                <w:lang w:val="pt-PT"/>
              </w:rPr>
              <w:t>4º Período</w:t>
            </w:r>
          </w:p>
        </w:tc>
      </w:tr>
      <w:tr w:rsidR="00674A2A" w:rsidRPr="00674A2A" w14:paraId="20D9ACD3" w14:textId="77777777" w:rsidTr="009B2983">
        <w:trPr>
          <w:trHeight w:val="141"/>
        </w:trPr>
        <w:tc>
          <w:tcPr>
            <w:tcW w:w="299" w:type="pct"/>
            <w:vMerge w:val="restart"/>
            <w:vAlign w:val="center"/>
          </w:tcPr>
          <w:p w14:paraId="24D0306B" w14:textId="77777777" w:rsidR="00BC160F" w:rsidRPr="00674A2A" w:rsidRDefault="00BC160F" w:rsidP="00BC160F">
            <w:pPr>
              <w:jc w:val="center"/>
              <w:rPr>
                <w:rFonts w:ascii="Arial" w:hAnsi="Arial" w:cs="Arial"/>
                <w:lang w:val="pt-PT"/>
              </w:rPr>
            </w:pPr>
            <w:r w:rsidRPr="00674A2A">
              <w:rPr>
                <w:rFonts w:ascii="Arial" w:hAnsi="Arial" w:cs="Arial"/>
                <w:lang w:val="pt-PT"/>
              </w:rPr>
              <w:t>5º</w:t>
            </w:r>
          </w:p>
        </w:tc>
        <w:tc>
          <w:tcPr>
            <w:tcW w:w="381" w:type="pct"/>
          </w:tcPr>
          <w:p w14:paraId="61DE4213" w14:textId="77777777" w:rsidR="00BC160F" w:rsidRPr="00674A2A" w:rsidRDefault="00BC160F" w:rsidP="00BC160F">
            <w:pPr>
              <w:jc w:val="center"/>
              <w:rPr>
                <w:rFonts w:ascii="Arial" w:hAnsi="Arial" w:cs="Arial"/>
                <w:lang w:val="pt-PT"/>
              </w:rPr>
            </w:pPr>
            <w:r w:rsidRPr="00674A2A">
              <w:rPr>
                <w:rFonts w:ascii="Arial" w:hAnsi="Arial" w:cs="Arial"/>
                <w:lang w:val="pt-PT"/>
              </w:rPr>
              <w:t>5647</w:t>
            </w:r>
          </w:p>
        </w:tc>
        <w:tc>
          <w:tcPr>
            <w:tcW w:w="849" w:type="pct"/>
          </w:tcPr>
          <w:p w14:paraId="2699BE80" w14:textId="77777777" w:rsidR="00BC160F" w:rsidRPr="00674A2A" w:rsidRDefault="00BC160F" w:rsidP="00BC160F">
            <w:pPr>
              <w:rPr>
                <w:rFonts w:ascii="Arial" w:hAnsi="Arial" w:cs="Arial"/>
              </w:rPr>
            </w:pPr>
            <w:r w:rsidRPr="00674A2A">
              <w:rPr>
                <w:rFonts w:ascii="Arial" w:hAnsi="Arial" w:cs="Arial"/>
              </w:rPr>
              <w:t>Mecânica dos Fluidos</w:t>
            </w:r>
          </w:p>
        </w:tc>
        <w:tc>
          <w:tcPr>
            <w:tcW w:w="591" w:type="pct"/>
          </w:tcPr>
          <w:p w14:paraId="732E080B"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47F77C24"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7C624B83"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61F7EA02"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7ED92DA8"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6CB98B8D"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252B9470"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13EA5C0A"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5DD5F38F" w14:textId="77777777" w:rsidTr="009B2983">
        <w:tc>
          <w:tcPr>
            <w:tcW w:w="299" w:type="pct"/>
            <w:vMerge/>
          </w:tcPr>
          <w:p w14:paraId="59C7CF2D" w14:textId="77777777" w:rsidR="00BC160F" w:rsidRPr="00674A2A" w:rsidRDefault="00BC160F" w:rsidP="00BC160F">
            <w:pPr>
              <w:jc w:val="center"/>
              <w:rPr>
                <w:rFonts w:ascii="Arial" w:hAnsi="Arial" w:cs="Arial"/>
                <w:lang w:val="pt-PT"/>
              </w:rPr>
            </w:pPr>
          </w:p>
        </w:tc>
        <w:tc>
          <w:tcPr>
            <w:tcW w:w="381" w:type="pct"/>
          </w:tcPr>
          <w:p w14:paraId="6163D7D9" w14:textId="77777777" w:rsidR="00BC160F" w:rsidRPr="00674A2A" w:rsidRDefault="00BC160F" w:rsidP="00BC160F">
            <w:pPr>
              <w:jc w:val="center"/>
              <w:rPr>
                <w:rFonts w:ascii="Arial" w:hAnsi="Arial" w:cs="Arial"/>
                <w:lang w:val="pt-PT"/>
              </w:rPr>
            </w:pPr>
            <w:r w:rsidRPr="00674A2A">
              <w:rPr>
                <w:rFonts w:ascii="Arial" w:hAnsi="Arial" w:cs="Arial"/>
                <w:lang w:val="pt-PT"/>
              </w:rPr>
              <w:t>25578</w:t>
            </w:r>
          </w:p>
        </w:tc>
        <w:tc>
          <w:tcPr>
            <w:tcW w:w="849" w:type="pct"/>
          </w:tcPr>
          <w:p w14:paraId="4E5C8C41" w14:textId="77777777" w:rsidR="00BC160F" w:rsidRPr="00674A2A" w:rsidRDefault="00BC160F" w:rsidP="00BC160F">
            <w:pPr>
              <w:rPr>
                <w:rFonts w:ascii="Arial" w:hAnsi="Arial" w:cs="Arial"/>
              </w:rPr>
            </w:pPr>
            <w:proofErr w:type="spellStart"/>
            <w:r w:rsidRPr="00674A2A">
              <w:rPr>
                <w:rFonts w:ascii="Arial" w:hAnsi="Arial" w:cs="Arial"/>
              </w:rPr>
              <w:t>Planctologia</w:t>
            </w:r>
            <w:proofErr w:type="spellEnd"/>
            <w:r w:rsidRPr="00674A2A">
              <w:rPr>
                <w:rFonts w:ascii="Arial" w:hAnsi="Arial" w:cs="Arial"/>
              </w:rPr>
              <w:t xml:space="preserve"> </w:t>
            </w:r>
          </w:p>
        </w:tc>
        <w:tc>
          <w:tcPr>
            <w:tcW w:w="591" w:type="pct"/>
          </w:tcPr>
          <w:p w14:paraId="4F7D6D15"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19CEA5CF"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27BBAE3F"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66187BA1"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544BBA09"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782CD058"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6A41C171"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77A70774"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4D5E7C85" w14:textId="77777777" w:rsidTr="009B2983">
        <w:tc>
          <w:tcPr>
            <w:tcW w:w="299" w:type="pct"/>
            <w:vMerge/>
          </w:tcPr>
          <w:p w14:paraId="73EDB00E" w14:textId="77777777" w:rsidR="00BC160F" w:rsidRPr="00674A2A" w:rsidRDefault="00BC160F" w:rsidP="00BC160F">
            <w:pPr>
              <w:jc w:val="center"/>
              <w:rPr>
                <w:rFonts w:ascii="Arial" w:hAnsi="Arial" w:cs="Arial"/>
                <w:lang w:val="pt-PT"/>
              </w:rPr>
            </w:pPr>
          </w:p>
        </w:tc>
        <w:tc>
          <w:tcPr>
            <w:tcW w:w="381" w:type="pct"/>
          </w:tcPr>
          <w:p w14:paraId="0087F3A3" w14:textId="77777777" w:rsidR="00BC160F" w:rsidRPr="00674A2A" w:rsidRDefault="00BC160F" w:rsidP="00BC160F">
            <w:pPr>
              <w:jc w:val="center"/>
              <w:rPr>
                <w:rFonts w:ascii="Arial" w:hAnsi="Arial" w:cs="Arial"/>
                <w:lang w:val="pt-PT"/>
              </w:rPr>
            </w:pPr>
            <w:r w:rsidRPr="00674A2A">
              <w:rPr>
                <w:rFonts w:ascii="Arial" w:hAnsi="Arial" w:cs="Arial"/>
                <w:lang w:val="pt-PT"/>
              </w:rPr>
              <w:t>23326</w:t>
            </w:r>
          </w:p>
        </w:tc>
        <w:tc>
          <w:tcPr>
            <w:tcW w:w="849" w:type="pct"/>
          </w:tcPr>
          <w:p w14:paraId="7A9A7314" w14:textId="77777777" w:rsidR="00BC160F" w:rsidRPr="00674A2A" w:rsidRDefault="00BC160F" w:rsidP="00BC160F">
            <w:pPr>
              <w:rPr>
                <w:rFonts w:ascii="Arial" w:hAnsi="Arial" w:cs="Arial"/>
              </w:rPr>
            </w:pPr>
            <w:r w:rsidRPr="00674A2A">
              <w:rPr>
                <w:rFonts w:ascii="Arial" w:hAnsi="Arial" w:cs="Arial"/>
              </w:rPr>
              <w:t>Ecologia da Vegetação Costeira</w:t>
            </w:r>
          </w:p>
        </w:tc>
        <w:tc>
          <w:tcPr>
            <w:tcW w:w="591" w:type="pct"/>
          </w:tcPr>
          <w:p w14:paraId="123DAF52"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37B8EC4"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620D4F7"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496C075"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2661E8E0"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152F9ED6"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5EED39D4"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4DD05BCC"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08348B02" w14:textId="77777777" w:rsidTr="009B2983">
        <w:tc>
          <w:tcPr>
            <w:tcW w:w="299" w:type="pct"/>
            <w:vMerge/>
          </w:tcPr>
          <w:p w14:paraId="3CDBEB3C" w14:textId="77777777" w:rsidR="00BC160F" w:rsidRPr="00674A2A" w:rsidRDefault="00BC160F" w:rsidP="00BC160F">
            <w:pPr>
              <w:jc w:val="center"/>
              <w:rPr>
                <w:rFonts w:ascii="Arial" w:hAnsi="Arial" w:cs="Arial"/>
                <w:lang w:val="pt-PT"/>
              </w:rPr>
            </w:pPr>
          </w:p>
        </w:tc>
        <w:tc>
          <w:tcPr>
            <w:tcW w:w="381" w:type="pct"/>
          </w:tcPr>
          <w:p w14:paraId="5BDC2C5F" w14:textId="77777777" w:rsidR="00BC160F" w:rsidRPr="00674A2A" w:rsidRDefault="00BC160F" w:rsidP="00BC160F">
            <w:pPr>
              <w:jc w:val="center"/>
              <w:rPr>
                <w:rFonts w:ascii="Arial" w:hAnsi="Arial" w:cs="Arial"/>
                <w:lang w:val="pt-PT"/>
              </w:rPr>
            </w:pPr>
            <w:r w:rsidRPr="00674A2A">
              <w:rPr>
                <w:rFonts w:ascii="Arial" w:hAnsi="Arial" w:cs="Arial"/>
                <w:lang w:val="pt-PT"/>
              </w:rPr>
              <w:t>5684</w:t>
            </w:r>
          </w:p>
        </w:tc>
        <w:tc>
          <w:tcPr>
            <w:tcW w:w="849" w:type="pct"/>
          </w:tcPr>
          <w:p w14:paraId="289F0E9B" w14:textId="77777777" w:rsidR="00BC160F" w:rsidRPr="00674A2A" w:rsidRDefault="00BC160F" w:rsidP="00BC160F">
            <w:pPr>
              <w:rPr>
                <w:rFonts w:ascii="Arial" w:hAnsi="Arial" w:cs="Arial"/>
              </w:rPr>
            </w:pPr>
            <w:r w:rsidRPr="00674A2A">
              <w:rPr>
                <w:rFonts w:ascii="Arial" w:hAnsi="Arial" w:cs="Arial"/>
              </w:rPr>
              <w:t>Ictiologia</w:t>
            </w:r>
          </w:p>
        </w:tc>
        <w:tc>
          <w:tcPr>
            <w:tcW w:w="591" w:type="pct"/>
          </w:tcPr>
          <w:p w14:paraId="79001ED5"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14ABB902"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1AE53D4C"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676D4F98"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679362E4"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1C45BB84"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3A378601"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7F1CA00A"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3471DEC5" w14:textId="77777777" w:rsidTr="009B2983">
        <w:tc>
          <w:tcPr>
            <w:tcW w:w="299" w:type="pct"/>
            <w:vMerge/>
          </w:tcPr>
          <w:p w14:paraId="62C58A71" w14:textId="77777777" w:rsidR="00BC160F" w:rsidRPr="00674A2A" w:rsidRDefault="00BC160F" w:rsidP="00BC160F">
            <w:pPr>
              <w:jc w:val="center"/>
              <w:rPr>
                <w:rFonts w:ascii="Arial" w:hAnsi="Arial" w:cs="Arial"/>
                <w:lang w:val="pt-PT"/>
              </w:rPr>
            </w:pPr>
          </w:p>
        </w:tc>
        <w:tc>
          <w:tcPr>
            <w:tcW w:w="381" w:type="pct"/>
          </w:tcPr>
          <w:p w14:paraId="4F5CEC2A" w14:textId="77777777" w:rsidR="00BC160F" w:rsidRPr="00674A2A" w:rsidRDefault="00BC160F" w:rsidP="00BC160F">
            <w:pPr>
              <w:jc w:val="center"/>
              <w:rPr>
                <w:rFonts w:ascii="Arial" w:hAnsi="Arial" w:cs="Arial"/>
                <w:lang w:val="pt-PT"/>
              </w:rPr>
            </w:pPr>
            <w:r w:rsidRPr="00674A2A">
              <w:rPr>
                <w:rFonts w:ascii="Arial" w:hAnsi="Arial" w:cs="Arial"/>
                <w:lang w:val="pt-PT"/>
              </w:rPr>
              <w:t>23331</w:t>
            </w:r>
          </w:p>
        </w:tc>
        <w:tc>
          <w:tcPr>
            <w:tcW w:w="849" w:type="pct"/>
          </w:tcPr>
          <w:p w14:paraId="3ADCDC4D" w14:textId="77777777" w:rsidR="00BC160F" w:rsidRPr="00674A2A" w:rsidRDefault="00BC160F" w:rsidP="00BC160F">
            <w:pPr>
              <w:rPr>
                <w:rFonts w:ascii="Arial" w:hAnsi="Arial" w:cs="Arial"/>
              </w:rPr>
            </w:pPr>
            <w:r w:rsidRPr="00674A2A">
              <w:rPr>
                <w:rFonts w:ascii="Arial" w:hAnsi="Arial" w:cs="Arial"/>
              </w:rPr>
              <w:t>Geofísicas e Exploração de Recursos Minerais Marinhos</w:t>
            </w:r>
          </w:p>
        </w:tc>
        <w:tc>
          <w:tcPr>
            <w:tcW w:w="591" w:type="pct"/>
          </w:tcPr>
          <w:p w14:paraId="45FC5608"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C7D457F"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6CE01C1C"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6CA34B7D"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4F93FB36"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7B1929BE"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0F636A25"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73EBB454"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24172DBB" w14:textId="77777777" w:rsidTr="009B2983">
        <w:tc>
          <w:tcPr>
            <w:tcW w:w="299" w:type="pct"/>
            <w:vMerge/>
          </w:tcPr>
          <w:p w14:paraId="0F7C06E8" w14:textId="77777777" w:rsidR="00BC160F" w:rsidRPr="00674A2A" w:rsidRDefault="00BC160F" w:rsidP="00BC160F">
            <w:pPr>
              <w:jc w:val="center"/>
              <w:rPr>
                <w:rFonts w:ascii="Arial" w:hAnsi="Arial" w:cs="Arial"/>
                <w:lang w:val="pt-PT"/>
              </w:rPr>
            </w:pPr>
          </w:p>
        </w:tc>
        <w:tc>
          <w:tcPr>
            <w:tcW w:w="381" w:type="pct"/>
          </w:tcPr>
          <w:p w14:paraId="2421B5DE" w14:textId="77777777" w:rsidR="00BC160F" w:rsidRPr="00674A2A" w:rsidRDefault="00BC160F" w:rsidP="00BC160F">
            <w:pPr>
              <w:jc w:val="center"/>
              <w:rPr>
                <w:rFonts w:ascii="Arial" w:hAnsi="Arial" w:cs="Arial"/>
                <w:lang w:val="pt-PT"/>
              </w:rPr>
            </w:pPr>
            <w:r w:rsidRPr="00674A2A">
              <w:rPr>
                <w:rFonts w:ascii="Arial" w:hAnsi="Arial" w:cs="Arial"/>
                <w:lang w:val="pt-PT"/>
              </w:rPr>
              <w:t>23338</w:t>
            </w:r>
          </w:p>
        </w:tc>
        <w:tc>
          <w:tcPr>
            <w:tcW w:w="849" w:type="pct"/>
          </w:tcPr>
          <w:p w14:paraId="3C4AD958" w14:textId="77777777" w:rsidR="00BC160F" w:rsidRPr="00674A2A" w:rsidRDefault="00BC160F" w:rsidP="00BC160F">
            <w:pPr>
              <w:rPr>
                <w:rFonts w:ascii="Arial" w:hAnsi="Arial" w:cs="Arial"/>
              </w:rPr>
            </w:pPr>
            <w:r w:rsidRPr="00674A2A">
              <w:rPr>
                <w:rFonts w:ascii="Arial" w:hAnsi="Arial" w:cs="Arial"/>
              </w:rPr>
              <w:t>Aquicultura Geral</w:t>
            </w:r>
          </w:p>
        </w:tc>
        <w:tc>
          <w:tcPr>
            <w:tcW w:w="591" w:type="pct"/>
          </w:tcPr>
          <w:p w14:paraId="1E80DAB0"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505263FC"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03D2906B"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3FFB127E"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1E013967"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3003DECA"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Pr>
          <w:p w14:paraId="1F86B1F8"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Pr>
          <w:p w14:paraId="0D662E9E"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13F80D82" w14:textId="77777777" w:rsidTr="009B2983">
        <w:tc>
          <w:tcPr>
            <w:tcW w:w="299" w:type="pct"/>
            <w:vMerge/>
          </w:tcPr>
          <w:p w14:paraId="2842199B" w14:textId="77777777" w:rsidR="00BC160F" w:rsidRPr="00674A2A" w:rsidRDefault="00BC160F" w:rsidP="00BC160F">
            <w:pPr>
              <w:jc w:val="center"/>
              <w:rPr>
                <w:rFonts w:ascii="Arial" w:hAnsi="Arial" w:cs="Arial"/>
                <w:lang w:val="pt-PT"/>
              </w:rPr>
            </w:pPr>
          </w:p>
        </w:tc>
        <w:tc>
          <w:tcPr>
            <w:tcW w:w="381" w:type="pct"/>
          </w:tcPr>
          <w:p w14:paraId="0ADD0B68" w14:textId="77777777" w:rsidR="00BC160F" w:rsidRPr="00674A2A" w:rsidRDefault="00BC160F" w:rsidP="00BC160F">
            <w:pPr>
              <w:jc w:val="center"/>
              <w:rPr>
                <w:rFonts w:ascii="Arial" w:hAnsi="Arial" w:cs="Arial"/>
                <w:lang w:val="pt-PT"/>
              </w:rPr>
            </w:pPr>
            <w:r w:rsidRPr="00674A2A">
              <w:rPr>
                <w:rFonts w:ascii="Arial" w:hAnsi="Arial" w:cs="Arial"/>
                <w:lang w:val="pt-PT"/>
              </w:rPr>
              <w:t>23332</w:t>
            </w:r>
          </w:p>
        </w:tc>
        <w:tc>
          <w:tcPr>
            <w:tcW w:w="849" w:type="pct"/>
          </w:tcPr>
          <w:p w14:paraId="5D0B3BD1" w14:textId="77777777" w:rsidR="00BC160F" w:rsidRPr="00674A2A" w:rsidRDefault="00BC160F" w:rsidP="00BC160F">
            <w:pPr>
              <w:rPr>
                <w:rFonts w:ascii="Arial" w:hAnsi="Arial" w:cs="Arial"/>
              </w:rPr>
            </w:pPr>
            <w:r w:rsidRPr="00674A2A">
              <w:rPr>
                <w:rFonts w:ascii="Arial" w:hAnsi="Arial" w:cs="Arial"/>
              </w:rPr>
              <w:t>Poluição Marinha</w:t>
            </w:r>
          </w:p>
        </w:tc>
        <w:tc>
          <w:tcPr>
            <w:tcW w:w="591" w:type="pct"/>
          </w:tcPr>
          <w:p w14:paraId="1302B31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699E58D8"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7AC3333A"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2D913354"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Pr>
          <w:p w14:paraId="366AEFB6"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Pr>
          <w:p w14:paraId="3F7AFCEC"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6C45C179"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4B1C33B2"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4789F743" w14:textId="77777777" w:rsidTr="009B2983">
        <w:tc>
          <w:tcPr>
            <w:tcW w:w="299" w:type="pct"/>
            <w:vMerge/>
          </w:tcPr>
          <w:p w14:paraId="2E2ADF89" w14:textId="77777777" w:rsidR="00BC160F" w:rsidRPr="00674A2A" w:rsidRDefault="00BC160F" w:rsidP="00BC160F">
            <w:pPr>
              <w:jc w:val="center"/>
              <w:rPr>
                <w:rFonts w:ascii="Arial" w:hAnsi="Arial" w:cs="Arial"/>
                <w:lang w:val="pt-PT"/>
              </w:rPr>
            </w:pPr>
          </w:p>
        </w:tc>
        <w:tc>
          <w:tcPr>
            <w:tcW w:w="381" w:type="pct"/>
          </w:tcPr>
          <w:p w14:paraId="3DCE6429" w14:textId="77777777" w:rsidR="00BC160F" w:rsidRPr="00674A2A" w:rsidRDefault="00BC160F" w:rsidP="00BC160F">
            <w:pPr>
              <w:jc w:val="center"/>
              <w:rPr>
                <w:rFonts w:ascii="Arial" w:hAnsi="Arial" w:cs="Arial"/>
                <w:lang w:val="pt-PT"/>
              </w:rPr>
            </w:pPr>
            <w:r w:rsidRPr="00674A2A">
              <w:rPr>
                <w:rFonts w:ascii="Arial" w:hAnsi="Arial" w:cs="Arial"/>
                <w:lang w:val="pt-PT"/>
              </w:rPr>
              <w:t>22716</w:t>
            </w:r>
          </w:p>
        </w:tc>
        <w:tc>
          <w:tcPr>
            <w:tcW w:w="849" w:type="pct"/>
          </w:tcPr>
          <w:p w14:paraId="31E5471F" w14:textId="77777777" w:rsidR="00BC160F" w:rsidRPr="00674A2A" w:rsidRDefault="00BC160F" w:rsidP="00BC160F">
            <w:pPr>
              <w:rPr>
                <w:rFonts w:ascii="Arial" w:hAnsi="Arial" w:cs="Arial"/>
              </w:rPr>
            </w:pPr>
            <w:r w:rsidRPr="00674A2A">
              <w:rPr>
                <w:rFonts w:ascii="Arial" w:hAnsi="Arial" w:cs="Arial"/>
              </w:rPr>
              <w:t>Gestão de Projetos</w:t>
            </w:r>
          </w:p>
        </w:tc>
        <w:tc>
          <w:tcPr>
            <w:tcW w:w="591" w:type="pct"/>
          </w:tcPr>
          <w:p w14:paraId="43E63C04" w14:textId="77777777" w:rsidR="00BC160F" w:rsidRPr="00674A2A" w:rsidRDefault="00BC160F" w:rsidP="00BC160F">
            <w:pPr>
              <w:jc w:val="center"/>
              <w:rPr>
                <w:rFonts w:ascii="Arial" w:hAnsi="Arial" w:cs="Arial"/>
                <w:lang w:val="pt-PT"/>
              </w:rPr>
            </w:pPr>
            <w:r w:rsidRPr="00674A2A">
              <w:rPr>
                <w:rFonts w:ascii="Arial" w:hAnsi="Arial" w:cs="Arial"/>
                <w:lang w:val="pt-PT"/>
              </w:rPr>
              <w:t>Digital</w:t>
            </w:r>
          </w:p>
        </w:tc>
        <w:tc>
          <w:tcPr>
            <w:tcW w:w="308" w:type="pct"/>
          </w:tcPr>
          <w:p w14:paraId="7299316D"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7A0A29D7"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72F4180F"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194BFA80"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12D5CE81"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2F5FE1B6"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0C62DB76" w14:textId="77777777" w:rsidR="00BC160F" w:rsidRPr="00674A2A" w:rsidRDefault="00BC160F" w:rsidP="00BC160F">
            <w:pPr>
              <w:jc w:val="center"/>
              <w:rPr>
                <w:rFonts w:ascii="Arial" w:hAnsi="Arial" w:cs="Arial"/>
                <w:lang w:val="pt-PT"/>
              </w:rPr>
            </w:pPr>
            <w:r w:rsidRPr="00674A2A">
              <w:rPr>
                <w:rFonts w:ascii="Arial" w:hAnsi="Arial" w:cs="Arial"/>
                <w:lang w:val="pt-PT"/>
              </w:rPr>
              <w:t>NID Institucional</w:t>
            </w:r>
          </w:p>
        </w:tc>
      </w:tr>
      <w:tr w:rsidR="00674A2A" w:rsidRPr="00674A2A" w14:paraId="0D618635" w14:textId="77777777" w:rsidTr="009B2983">
        <w:trPr>
          <w:cantSplit/>
        </w:trPr>
        <w:tc>
          <w:tcPr>
            <w:tcW w:w="2120" w:type="pct"/>
            <w:gridSpan w:val="4"/>
            <w:shd w:val="clear" w:color="auto" w:fill="E7E6E6" w:themeFill="background2"/>
          </w:tcPr>
          <w:p w14:paraId="12DFA46D"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w:t>
            </w:r>
          </w:p>
        </w:tc>
        <w:tc>
          <w:tcPr>
            <w:tcW w:w="382" w:type="pct"/>
            <w:gridSpan w:val="2"/>
            <w:shd w:val="clear" w:color="auto" w:fill="E7E6E6" w:themeFill="background2"/>
          </w:tcPr>
          <w:p w14:paraId="28B3B055"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15</w:t>
            </w:r>
          </w:p>
        </w:tc>
        <w:tc>
          <w:tcPr>
            <w:tcW w:w="317" w:type="pct"/>
            <w:gridSpan w:val="2"/>
            <w:shd w:val="clear" w:color="auto" w:fill="E7E6E6" w:themeFill="background2"/>
          </w:tcPr>
          <w:p w14:paraId="10807257"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225</w:t>
            </w:r>
          </w:p>
        </w:tc>
        <w:tc>
          <w:tcPr>
            <w:tcW w:w="311" w:type="pct"/>
            <w:gridSpan w:val="2"/>
            <w:shd w:val="clear" w:color="auto" w:fill="E7E6E6" w:themeFill="background2"/>
          </w:tcPr>
          <w:p w14:paraId="2AAF35B2" w14:textId="77777777" w:rsidR="00BC160F" w:rsidRPr="00674A2A" w:rsidRDefault="00BC160F" w:rsidP="00BC160F">
            <w:pPr>
              <w:jc w:val="center"/>
              <w:rPr>
                <w:rFonts w:ascii="Arial" w:hAnsi="Arial" w:cs="Arial"/>
                <w:b/>
                <w:lang w:val="pt-PT"/>
              </w:rPr>
            </w:pPr>
            <w:r w:rsidRPr="00674A2A">
              <w:rPr>
                <w:rFonts w:ascii="Arial" w:hAnsi="Arial" w:cs="Arial"/>
                <w:b/>
                <w:lang w:val="pt-PT"/>
              </w:rPr>
              <w:t>13</w:t>
            </w:r>
          </w:p>
        </w:tc>
        <w:tc>
          <w:tcPr>
            <w:tcW w:w="317" w:type="pct"/>
            <w:gridSpan w:val="2"/>
            <w:shd w:val="clear" w:color="auto" w:fill="E7E6E6" w:themeFill="background2"/>
          </w:tcPr>
          <w:p w14:paraId="1EABA916" w14:textId="77777777" w:rsidR="00BC160F" w:rsidRPr="00674A2A" w:rsidRDefault="00BC160F" w:rsidP="00BC160F">
            <w:pPr>
              <w:jc w:val="center"/>
              <w:rPr>
                <w:rFonts w:ascii="Arial" w:hAnsi="Arial" w:cs="Arial"/>
                <w:b/>
                <w:lang w:val="pt-PT"/>
              </w:rPr>
            </w:pPr>
            <w:r w:rsidRPr="00674A2A">
              <w:rPr>
                <w:rFonts w:ascii="Arial" w:hAnsi="Arial" w:cs="Arial"/>
                <w:b/>
                <w:lang w:val="pt-PT"/>
              </w:rPr>
              <w:t>195</w:t>
            </w:r>
          </w:p>
        </w:tc>
        <w:tc>
          <w:tcPr>
            <w:tcW w:w="237" w:type="pct"/>
            <w:shd w:val="clear" w:color="auto" w:fill="E7E6E6" w:themeFill="background2"/>
          </w:tcPr>
          <w:p w14:paraId="3A82660B"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28</w:t>
            </w:r>
          </w:p>
        </w:tc>
        <w:tc>
          <w:tcPr>
            <w:tcW w:w="320" w:type="pct"/>
            <w:shd w:val="clear" w:color="auto" w:fill="E7E6E6" w:themeFill="background2"/>
          </w:tcPr>
          <w:p w14:paraId="37917E8D"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420</w:t>
            </w:r>
          </w:p>
        </w:tc>
        <w:tc>
          <w:tcPr>
            <w:tcW w:w="997" w:type="pct"/>
            <w:shd w:val="clear" w:color="auto" w:fill="E7E6E6" w:themeFill="background2"/>
          </w:tcPr>
          <w:p w14:paraId="63B0B6CB" w14:textId="77777777" w:rsidR="00BC160F" w:rsidRPr="00674A2A" w:rsidRDefault="00BC160F" w:rsidP="00BC160F">
            <w:pPr>
              <w:jc w:val="center"/>
              <w:rPr>
                <w:rFonts w:ascii="Arial" w:hAnsi="Arial" w:cs="Arial"/>
                <w:b/>
                <w:bCs/>
                <w:lang w:val="pt-PT"/>
              </w:rPr>
            </w:pPr>
            <w:r w:rsidRPr="00674A2A">
              <w:rPr>
                <w:rFonts w:ascii="Arial" w:hAnsi="Arial" w:cs="Arial"/>
                <w:b/>
                <w:lang w:val="pt-PT"/>
              </w:rPr>
              <w:t>5º Período</w:t>
            </w:r>
          </w:p>
        </w:tc>
      </w:tr>
      <w:tr w:rsidR="00674A2A" w:rsidRPr="00674A2A" w14:paraId="73C2F792" w14:textId="77777777" w:rsidTr="009B2983">
        <w:tc>
          <w:tcPr>
            <w:tcW w:w="299" w:type="pct"/>
            <w:vMerge w:val="restart"/>
            <w:vAlign w:val="center"/>
          </w:tcPr>
          <w:p w14:paraId="7166476A" w14:textId="77777777" w:rsidR="00BC160F" w:rsidRPr="00674A2A" w:rsidRDefault="00BC160F" w:rsidP="00BC160F">
            <w:pPr>
              <w:jc w:val="center"/>
              <w:rPr>
                <w:rFonts w:ascii="Arial" w:hAnsi="Arial" w:cs="Arial"/>
                <w:lang w:val="pt-PT"/>
              </w:rPr>
            </w:pPr>
            <w:r w:rsidRPr="00674A2A">
              <w:rPr>
                <w:rFonts w:ascii="Arial" w:hAnsi="Arial" w:cs="Arial"/>
                <w:lang w:val="pt-PT"/>
              </w:rPr>
              <w:t>6º</w:t>
            </w:r>
          </w:p>
        </w:tc>
        <w:tc>
          <w:tcPr>
            <w:tcW w:w="381" w:type="pct"/>
          </w:tcPr>
          <w:p w14:paraId="7BCE9521" w14:textId="77777777" w:rsidR="00BC160F" w:rsidRPr="00674A2A" w:rsidRDefault="00BC160F" w:rsidP="00BC160F">
            <w:pPr>
              <w:jc w:val="center"/>
              <w:rPr>
                <w:rFonts w:ascii="Arial" w:hAnsi="Arial" w:cs="Arial"/>
                <w:lang w:val="pt-PT"/>
              </w:rPr>
            </w:pPr>
            <w:r w:rsidRPr="00674A2A">
              <w:rPr>
                <w:rFonts w:ascii="Arial" w:hAnsi="Arial" w:cs="Arial"/>
                <w:lang w:val="pt-PT"/>
              </w:rPr>
              <w:t>22725</w:t>
            </w:r>
          </w:p>
        </w:tc>
        <w:tc>
          <w:tcPr>
            <w:tcW w:w="849" w:type="pct"/>
          </w:tcPr>
          <w:p w14:paraId="3F3C1B49" w14:textId="77777777" w:rsidR="00BC160F" w:rsidRPr="00674A2A" w:rsidRDefault="00BC160F" w:rsidP="00BC160F">
            <w:pPr>
              <w:rPr>
                <w:rFonts w:ascii="Arial" w:hAnsi="Arial" w:cs="Arial"/>
              </w:rPr>
            </w:pPr>
            <w:r w:rsidRPr="00674A2A">
              <w:rPr>
                <w:rFonts w:ascii="Arial" w:hAnsi="Arial" w:cs="Arial"/>
              </w:rPr>
              <w:t>Análise de Dados</w:t>
            </w:r>
          </w:p>
        </w:tc>
        <w:tc>
          <w:tcPr>
            <w:tcW w:w="591" w:type="pct"/>
          </w:tcPr>
          <w:p w14:paraId="7FEF8294"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22715769" w14:textId="77777777" w:rsidR="00BC160F" w:rsidRPr="00674A2A" w:rsidRDefault="00BC160F" w:rsidP="00BC160F">
            <w:pPr>
              <w:jc w:val="center"/>
              <w:rPr>
                <w:rFonts w:ascii="Arial" w:hAnsi="Arial" w:cs="Arial"/>
              </w:rPr>
            </w:pPr>
            <w:r w:rsidRPr="00674A2A">
              <w:rPr>
                <w:rFonts w:ascii="Arial" w:hAnsi="Arial" w:cs="Arial"/>
              </w:rPr>
              <w:t>0</w:t>
            </w:r>
          </w:p>
        </w:tc>
        <w:tc>
          <w:tcPr>
            <w:tcW w:w="317" w:type="pct"/>
            <w:gridSpan w:val="2"/>
          </w:tcPr>
          <w:p w14:paraId="7133237E" w14:textId="77777777" w:rsidR="00BC160F" w:rsidRPr="00674A2A" w:rsidRDefault="00BC160F" w:rsidP="00BC160F">
            <w:pPr>
              <w:jc w:val="center"/>
              <w:rPr>
                <w:rFonts w:ascii="Arial" w:hAnsi="Arial" w:cs="Arial"/>
              </w:rPr>
            </w:pPr>
            <w:r w:rsidRPr="00674A2A">
              <w:rPr>
                <w:rFonts w:ascii="Arial" w:hAnsi="Arial" w:cs="Arial"/>
              </w:rPr>
              <w:t>0</w:t>
            </w:r>
          </w:p>
        </w:tc>
        <w:tc>
          <w:tcPr>
            <w:tcW w:w="311" w:type="pct"/>
            <w:gridSpan w:val="2"/>
          </w:tcPr>
          <w:p w14:paraId="51E59C7F" w14:textId="77777777" w:rsidR="00BC160F" w:rsidRPr="00674A2A" w:rsidRDefault="00BC160F" w:rsidP="00BC160F">
            <w:pPr>
              <w:jc w:val="center"/>
              <w:rPr>
                <w:rFonts w:ascii="Arial" w:hAnsi="Arial" w:cs="Arial"/>
                <w:lang w:val="pt-PT"/>
              </w:rPr>
            </w:pPr>
            <w:r w:rsidRPr="00674A2A">
              <w:rPr>
                <w:rFonts w:ascii="Arial" w:hAnsi="Arial" w:cs="Arial"/>
                <w:lang w:val="pt-PT"/>
              </w:rPr>
              <w:t>4</w:t>
            </w:r>
          </w:p>
        </w:tc>
        <w:tc>
          <w:tcPr>
            <w:tcW w:w="317" w:type="pct"/>
            <w:gridSpan w:val="2"/>
          </w:tcPr>
          <w:p w14:paraId="70B19A90" w14:textId="77777777" w:rsidR="00BC160F" w:rsidRPr="00674A2A" w:rsidRDefault="00BC160F" w:rsidP="00BC160F">
            <w:pPr>
              <w:jc w:val="center"/>
              <w:rPr>
                <w:rFonts w:ascii="Arial" w:hAnsi="Arial" w:cs="Arial"/>
                <w:lang w:val="pt-PT"/>
              </w:rPr>
            </w:pPr>
            <w:r w:rsidRPr="00674A2A">
              <w:rPr>
                <w:rFonts w:ascii="Arial" w:hAnsi="Arial" w:cs="Arial"/>
                <w:lang w:val="pt-PT"/>
              </w:rPr>
              <w:t>60</w:t>
            </w:r>
          </w:p>
        </w:tc>
        <w:tc>
          <w:tcPr>
            <w:tcW w:w="311" w:type="pct"/>
            <w:gridSpan w:val="2"/>
          </w:tcPr>
          <w:p w14:paraId="68836BC3"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14CA15F2"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27B8B34A" w14:textId="77777777" w:rsidR="00BC160F" w:rsidRPr="00674A2A" w:rsidRDefault="00BC160F" w:rsidP="00BC160F">
            <w:pPr>
              <w:jc w:val="center"/>
              <w:rPr>
                <w:rFonts w:ascii="Arial" w:hAnsi="Arial" w:cs="Arial"/>
              </w:rPr>
            </w:pPr>
            <w:r w:rsidRPr="00674A2A">
              <w:rPr>
                <w:rFonts w:ascii="Arial" w:hAnsi="Arial" w:cs="Arial"/>
                <w:lang w:val="pt-PT"/>
              </w:rPr>
              <w:t>NID Escola</w:t>
            </w:r>
          </w:p>
        </w:tc>
      </w:tr>
      <w:tr w:rsidR="00674A2A" w:rsidRPr="00674A2A" w14:paraId="31B5F0B3" w14:textId="77777777" w:rsidTr="009B2983">
        <w:tc>
          <w:tcPr>
            <w:tcW w:w="299" w:type="pct"/>
            <w:vMerge/>
          </w:tcPr>
          <w:p w14:paraId="19A08624" w14:textId="77777777" w:rsidR="00BC160F" w:rsidRPr="00674A2A" w:rsidRDefault="00BC160F" w:rsidP="00BC160F">
            <w:pPr>
              <w:jc w:val="center"/>
              <w:rPr>
                <w:rFonts w:ascii="Arial" w:hAnsi="Arial" w:cs="Arial"/>
                <w:lang w:val="pt-PT"/>
              </w:rPr>
            </w:pPr>
          </w:p>
        </w:tc>
        <w:tc>
          <w:tcPr>
            <w:tcW w:w="381" w:type="pct"/>
          </w:tcPr>
          <w:p w14:paraId="3E46CE59" w14:textId="77777777" w:rsidR="00BC160F" w:rsidRPr="00674A2A" w:rsidRDefault="00BC160F" w:rsidP="00BC160F">
            <w:pPr>
              <w:jc w:val="center"/>
              <w:rPr>
                <w:rFonts w:ascii="Arial" w:hAnsi="Arial" w:cs="Arial"/>
                <w:lang w:val="pt-PT"/>
              </w:rPr>
            </w:pPr>
            <w:r w:rsidRPr="00674A2A">
              <w:rPr>
                <w:rFonts w:ascii="Arial" w:hAnsi="Arial" w:cs="Arial"/>
                <w:lang w:val="pt-PT"/>
              </w:rPr>
              <w:t>22848</w:t>
            </w:r>
          </w:p>
        </w:tc>
        <w:tc>
          <w:tcPr>
            <w:tcW w:w="849" w:type="pct"/>
          </w:tcPr>
          <w:p w14:paraId="3D66F9CF" w14:textId="77777777" w:rsidR="00BC160F" w:rsidRPr="00674A2A" w:rsidRDefault="00BC160F" w:rsidP="00BC160F">
            <w:pPr>
              <w:rPr>
                <w:rFonts w:ascii="Arial" w:hAnsi="Arial" w:cs="Arial"/>
              </w:rPr>
            </w:pPr>
            <w:proofErr w:type="spellStart"/>
            <w:r w:rsidRPr="00674A2A">
              <w:rPr>
                <w:rFonts w:ascii="Arial" w:hAnsi="Arial" w:cs="Arial"/>
              </w:rPr>
              <w:t>Geomática</w:t>
            </w:r>
            <w:proofErr w:type="spellEnd"/>
          </w:p>
        </w:tc>
        <w:tc>
          <w:tcPr>
            <w:tcW w:w="591" w:type="pct"/>
          </w:tcPr>
          <w:p w14:paraId="328A4CF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EB8A175"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Pr>
          <w:p w14:paraId="0C170902"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Pr>
          <w:p w14:paraId="6AC13CCF"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1246BC0D"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3EA8F2F3"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Pr>
          <w:p w14:paraId="727D1EE7"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Pr>
          <w:p w14:paraId="451780D3" w14:textId="77777777" w:rsidR="00BC160F" w:rsidRPr="00674A2A" w:rsidRDefault="00BC160F" w:rsidP="00BC160F">
            <w:pPr>
              <w:jc w:val="center"/>
              <w:rPr>
                <w:rFonts w:ascii="Arial" w:hAnsi="Arial" w:cs="Arial"/>
              </w:rPr>
            </w:pPr>
            <w:r w:rsidRPr="00674A2A">
              <w:rPr>
                <w:rFonts w:ascii="Arial" w:hAnsi="Arial" w:cs="Arial"/>
                <w:lang w:val="pt-PT"/>
              </w:rPr>
              <w:t>NID Escola</w:t>
            </w:r>
          </w:p>
        </w:tc>
      </w:tr>
      <w:tr w:rsidR="00674A2A" w:rsidRPr="00674A2A" w14:paraId="7998D049" w14:textId="77777777" w:rsidTr="009B2983">
        <w:tc>
          <w:tcPr>
            <w:tcW w:w="299" w:type="pct"/>
            <w:vMerge/>
          </w:tcPr>
          <w:p w14:paraId="2BDFD8E6" w14:textId="77777777" w:rsidR="00BC160F" w:rsidRPr="00674A2A" w:rsidRDefault="00BC160F" w:rsidP="00BC160F">
            <w:pPr>
              <w:jc w:val="center"/>
              <w:rPr>
                <w:rFonts w:ascii="Arial" w:hAnsi="Arial" w:cs="Arial"/>
                <w:lang w:val="pt-PT"/>
              </w:rPr>
            </w:pPr>
          </w:p>
        </w:tc>
        <w:tc>
          <w:tcPr>
            <w:tcW w:w="381" w:type="pct"/>
          </w:tcPr>
          <w:p w14:paraId="4590A92D" w14:textId="77777777" w:rsidR="00BC160F" w:rsidRPr="00674A2A" w:rsidRDefault="00BC160F" w:rsidP="00BC160F">
            <w:pPr>
              <w:jc w:val="center"/>
              <w:rPr>
                <w:rFonts w:ascii="Arial" w:hAnsi="Arial" w:cs="Arial"/>
                <w:lang w:val="pt-PT"/>
              </w:rPr>
            </w:pPr>
            <w:r w:rsidRPr="00674A2A">
              <w:rPr>
                <w:rFonts w:ascii="Arial" w:hAnsi="Arial" w:cs="Arial"/>
                <w:lang w:val="pt-PT"/>
              </w:rPr>
              <w:t>5664</w:t>
            </w:r>
          </w:p>
        </w:tc>
        <w:tc>
          <w:tcPr>
            <w:tcW w:w="849" w:type="pct"/>
          </w:tcPr>
          <w:p w14:paraId="59B6F0F9" w14:textId="77777777" w:rsidR="00BC160F" w:rsidRPr="00674A2A" w:rsidRDefault="00BC160F" w:rsidP="00BC160F">
            <w:pPr>
              <w:rPr>
                <w:rFonts w:ascii="Arial" w:hAnsi="Arial" w:cs="Arial"/>
              </w:rPr>
            </w:pPr>
            <w:proofErr w:type="spellStart"/>
            <w:r w:rsidRPr="00674A2A">
              <w:rPr>
                <w:rFonts w:ascii="Arial" w:hAnsi="Arial" w:cs="Arial"/>
              </w:rPr>
              <w:t>Nectologia</w:t>
            </w:r>
            <w:proofErr w:type="spellEnd"/>
          </w:p>
        </w:tc>
        <w:tc>
          <w:tcPr>
            <w:tcW w:w="591" w:type="pct"/>
          </w:tcPr>
          <w:p w14:paraId="5A476130"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Pr>
          <w:p w14:paraId="7F685B61"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Pr>
          <w:p w14:paraId="61869C7C"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Pr>
          <w:p w14:paraId="042E31D1"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Pr>
          <w:p w14:paraId="7B39E08F"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Pr>
          <w:p w14:paraId="7668D2A5"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Pr>
          <w:p w14:paraId="2E65F828"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Pr>
          <w:p w14:paraId="18EDE5E2"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434EE717" w14:textId="77777777" w:rsidTr="009B2983">
        <w:tc>
          <w:tcPr>
            <w:tcW w:w="299" w:type="pct"/>
            <w:vMerge/>
          </w:tcPr>
          <w:p w14:paraId="767B81C5"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7B2E4924" w14:textId="77777777" w:rsidR="00BC160F" w:rsidRPr="00674A2A" w:rsidRDefault="00BC160F" w:rsidP="00BC160F">
            <w:pPr>
              <w:jc w:val="center"/>
              <w:rPr>
                <w:rFonts w:ascii="Arial" w:hAnsi="Arial" w:cs="Arial"/>
                <w:lang w:val="pt-PT"/>
              </w:rPr>
            </w:pPr>
            <w:r w:rsidRPr="00674A2A">
              <w:rPr>
                <w:rFonts w:ascii="Arial" w:hAnsi="Arial" w:cs="Arial"/>
                <w:lang w:val="pt-PT"/>
              </w:rPr>
              <w:t>23333</w:t>
            </w:r>
          </w:p>
        </w:tc>
        <w:tc>
          <w:tcPr>
            <w:tcW w:w="849" w:type="pct"/>
            <w:tcBorders>
              <w:bottom w:val="single" w:sz="4" w:space="0" w:color="auto"/>
            </w:tcBorders>
          </w:tcPr>
          <w:p w14:paraId="39B8DD8B" w14:textId="77777777" w:rsidR="00BC160F" w:rsidRPr="00674A2A" w:rsidRDefault="00BC160F" w:rsidP="00BC160F">
            <w:pPr>
              <w:rPr>
                <w:rFonts w:ascii="Arial" w:hAnsi="Arial" w:cs="Arial"/>
              </w:rPr>
            </w:pPr>
            <w:proofErr w:type="spellStart"/>
            <w:r w:rsidRPr="00674A2A">
              <w:rPr>
                <w:rFonts w:ascii="Arial" w:hAnsi="Arial" w:cs="Arial"/>
              </w:rPr>
              <w:t>Bentologia</w:t>
            </w:r>
            <w:proofErr w:type="spellEnd"/>
          </w:p>
        </w:tc>
        <w:tc>
          <w:tcPr>
            <w:tcW w:w="591" w:type="pct"/>
            <w:tcBorders>
              <w:bottom w:val="single" w:sz="4" w:space="0" w:color="auto"/>
            </w:tcBorders>
          </w:tcPr>
          <w:p w14:paraId="0417F3E4"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25F435DD"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24C3366E"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700BD6F3"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114222F0"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31431200"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75166868"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77B058E3"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02A18BD3" w14:textId="77777777" w:rsidTr="009B2983">
        <w:tc>
          <w:tcPr>
            <w:tcW w:w="299" w:type="pct"/>
            <w:vMerge/>
            <w:shd w:val="clear" w:color="auto" w:fill="FFFFFF"/>
          </w:tcPr>
          <w:p w14:paraId="4504231D"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shd w:val="clear" w:color="auto" w:fill="FFFFFF" w:themeFill="background1"/>
          </w:tcPr>
          <w:p w14:paraId="4AC3ED7F" w14:textId="77777777" w:rsidR="00BC160F" w:rsidRPr="00674A2A" w:rsidRDefault="00BC160F" w:rsidP="00BC160F">
            <w:pPr>
              <w:jc w:val="center"/>
              <w:rPr>
                <w:rFonts w:ascii="Arial" w:hAnsi="Arial" w:cs="Arial"/>
                <w:lang w:val="pt-PT"/>
              </w:rPr>
            </w:pPr>
            <w:r w:rsidRPr="00674A2A">
              <w:rPr>
                <w:rFonts w:ascii="Arial" w:hAnsi="Arial" w:cs="Arial"/>
                <w:lang w:val="pt-PT"/>
              </w:rPr>
              <w:t>1020</w:t>
            </w:r>
          </w:p>
        </w:tc>
        <w:tc>
          <w:tcPr>
            <w:tcW w:w="849" w:type="pct"/>
            <w:tcBorders>
              <w:bottom w:val="single" w:sz="4" w:space="0" w:color="auto"/>
            </w:tcBorders>
            <w:shd w:val="clear" w:color="auto" w:fill="FFFFFF" w:themeFill="background1"/>
          </w:tcPr>
          <w:p w14:paraId="597AF26F" w14:textId="77777777" w:rsidR="00BC160F" w:rsidRPr="00674A2A" w:rsidRDefault="00BC160F" w:rsidP="00BC160F">
            <w:pPr>
              <w:rPr>
                <w:rFonts w:ascii="Arial" w:hAnsi="Arial" w:cs="Arial"/>
              </w:rPr>
            </w:pPr>
            <w:r w:rsidRPr="00674A2A">
              <w:rPr>
                <w:rFonts w:ascii="Arial" w:hAnsi="Arial" w:cs="Arial"/>
              </w:rPr>
              <w:t>Dinâmica dos Oceanos</w:t>
            </w:r>
          </w:p>
        </w:tc>
        <w:tc>
          <w:tcPr>
            <w:tcW w:w="591" w:type="pct"/>
            <w:tcBorders>
              <w:bottom w:val="single" w:sz="4" w:space="0" w:color="auto"/>
            </w:tcBorders>
            <w:shd w:val="clear" w:color="auto" w:fill="FFFFFF" w:themeFill="background1"/>
          </w:tcPr>
          <w:p w14:paraId="5CB3693C"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shd w:val="clear" w:color="auto" w:fill="FFFFFF" w:themeFill="background1"/>
          </w:tcPr>
          <w:p w14:paraId="69D905A0"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shd w:val="clear" w:color="auto" w:fill="FFFFFF" w:themeFill="background1"/>
          </w:tcPr>
          <w:p w14:paraId="45B9BB5E"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shd w:val="clear" w:color="auto" w:fill="FFFFFF" w:themeFill="background1"/>
          </w:tcPr>
          <w:p w14:paraId="0155E2BD"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shd w:val="clear" w:color="auto" w:fill="FFFFFF" w:themeFill="background1"/>
          </w:tcPr>
          <w:p w14:paraId="56E81B1D"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shd w:val="clear" w:color="auto" w:fill="FFFFFF" w:themeFill="background1"/>
          </w:tcPr>
          <w:p w14:paraId="2165190E"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shd w:val="clear" w:color="auto" w:fill="FFFFFF" w:themeFill="background1"/>
          </w:tcPr>
          <w:p w14:paraId="3E7EF425"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shd w:val="clear" w:color="auto" w:fill="FFFFFF" w:themeFill="background1"/>
          </w:tcPr>
          <w:p w14:paraId="276902EA"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4189400D" w14:textId="77777777" w:rsidTr="009B2983">
        <w:tc>
          <w:tcPr>
            <w:tcW w:w="299" w:type="pct"/>
            <w:vMerge/>
            <w:shd w:val="clear" w:color="auto" w:fill="FFFFFF" w:themeFill="background1"/>
          </w:tcPr>
          <w:p w14:paraId="0A7DD5B4"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shd w:val="clear" w:color="auto" w:fill="FFFFFF" w:themeFill="background1"/>
          </w:tcPr>
          <w:p w14:paraId="187C08C7" w14:textId="77777777" w:rsidR="00BC160F" w:rsidRPr="00674A2A" w:rsidRDefault="00BC160F" w:rsidP="00BC160F">
            <w:pPr>
              <w:jc w:val="center"/>
              <w:rPr>
                <w:rFonts w:ascii="Arial" w:hAnsi="Arial" w:cs="Arial"/>
                <w:lang w:val="pt-PT"/>
              </w:rPr>
            </w:pPr>
            <w:r w:rsidRPr="00674A2A">
              <w:rPr>
                <w:rFonts w:ascii="Arial" w:hAnsi="Arial" w:cs="Arial"/>
                <w:lang w:val="pt-PT"/>
              </w:rPr>
              <w:t>23330</w:t>
            </w:r>
          </w:p>
        </w:tc>
        <w:tc>
          <w:tcPr>
            <w:tcW w:w="849" w:type="pct"/>
            <w:tcBorders>
              <w:bottom w:val="single" w:sz="4" w:space="0" w:color="auto"/>
            </w:tcBorders>
            <w:shd w:val="clear" w:color="auto" w:fill="FFFFFF" w:themeFill="background1"/>
          </w:tcPr>
          <w:p w14:paraId="69696F1B" w14:textId="77777777" w:rsidR="00BC160F" w:rsidRPr="00674A2A" w:rsidRDefault="00BC160F" w:rsidP="00BC160F">
            <w:pPr>
              <w:rPr>
                <w:rFonts w:ascii="Arial" w:hAnsi="Arial" w:cs="Arial"/>
              </w:rPr>
            </w:pPr>
            <w:r w:rsidRPr="00674A2A">
              <w:rPr>
                <w:rFonts w:ascii="Arial" w:hAnsi="Arial" w:cs="Arial"/>
              </w:rPr>
              <w:t>Produção Pesqueira</w:t>
            </w:r>
          </w:p>
        </w:tc>
        <w:tc>
          <w:tcPr>
            <w:tcW w:w="591" w:type="pct"/>
            <w:tcBorders>
              <w:bottom w:val="single" w:sz="4" w:space="0" w:color="auto"/>
            </w:tcBorders>
            <w:shd w:val="clear" w:color="auto" w:fill="FFFFFF" w:themeFill="background1"/>
          </w:tcPr>
          <w:p w14:paraId="0CD851F0"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shd w:val="clear" w:color="auto" w:fill="FFFFFF" w:themeFill="background1"/>
          </w:tcPr>
          <w:p w14:paraId="61CC2E5D"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shd w:val="clear" w:color="auto" w:fill="FFFFFF" w:themeFill="background1"/>
          </w:tcPr>
          <w:p w14:paraId="711B9F3E"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shd w:val="clear" w:color="auto" w:fill="FFFFFF" w:themeFill="background1"/>
          </w:tcPr>
          <w:p w14:paraId="4BB8F839"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shd w:val="clear" w:color="auto" w:fill="FFFFFF" w:themeFill="background1"/>
          </w:tcPr>
          <w:p w14:paraId="12176F5D"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shd w:val="clear" w:color="auto" w:fill="FFFFFF" w:themeFill="background1"/>
          </w:tcPr>
          <w:p w14:paraId="2817EF4B"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shd w:val="clear" w:color="auto" w:fill="FFFFFF" w:themeFill="background1"/>
          </w:tcPr>
          <w:p w14:paraId="3943E60A"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shd w:val="clear" w:color="auto" w:fill="FFFFFF" w:themeFill="background1"/>
          </w:tcPr>
          <w:p w14:paraId="7CDCE6A5"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6C041F73" w14:textId="77777777" w:rsidTr="009B2983">
        <w:tc>
          <w:tcPr>
            <w:tcW w:w="299" w:type="pct"/>
            <w:vMerge/>
            <w:shd w:val="clear" w:color="auto" w:fill="FFFFFF" w:themeFill="background1"/>
          </w:tcPr>
          <w:p w14:paraId="496B1328"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shd w:val="clear" w:color="auto" w:fill="FFFFFF" w:themeFill="background1"/>
          </w:tcPr>
          <w:p w14:paraId="2BCAB69B" w14:textId="77777777" w:rsidR="00BC160F" w:rsidRPr="00674A2A" w:rsidRDefault="00BC160F" w:rsidP="00BC160F">
            <w:pPr>
              <w:jc w:val="center"/>
              <w:rPr>
                <w:rFonts w:ascii="Arial" w:hAnsi="Arial" w:cs="Arial"/>
                <w:lang w:val="pt-PT"/>
              </w:rPr>
            </w:pPr>
            <w:r w:rsidRPr="00674A2A">
              <w:rPr>
                <w:rFonts w:ascii="Arial" w:hAnsi="Arial" w:cs="Arial"/>
                <w:lang w:val="pt-PT"/>
              </w:rPr>
              <w:t>23334</w:t>
            </w:r>
          </w:p>
        </w:tc>
        <w:tc>
          <w:tcPr>
            <w:tcW w:w="849" w:type="pct"/>
            <w:tcBorders>
              <w:bottom w:val="single" w:sz="4" w:space="0" w:color="auto"/>
            </w:tcBorders>
            <w:shd w:val="clear" w:color="auto" w:fill="FFFFFF" w:themeFill="background1"/>
          </w:tcPr>
          <w:p w14:paraId="1ACC2051" w14:textId="77777777" w:rsidR="00BC160F" w:rsidRPr="00674A2A" w:rsidRDefault="00BC160F" w:rsidP="00BC160F">
            <w:pPr>
              <w:rPr>
                <w:rFonts w:ascii="Arial" w:hAnsi="Arial" w:cs="Arial"/>
              </w:rPr>
            </w:pPr>
            <w:r w:rsidRPr="00674A2A">
              <w:rPr>
                <w:rFonts w:ascii="Arial" w:hAnsi="Arial" w:cs="Arial"/>
              </w:rPr>
              <w:t>Projeto de Graduação I</w:t>
            </w:r>
          </w:p>
        </w:tc>
        <w:tc>
          <w:tcPr>
            <w:tcW w:w="591" w:type="pct"/>
            <w:tcBorders>
              <w:bottom w:val="single" w:sz="4" w:space="0" w:color="auto"/>
            </w:tcBorders>
            <w:shd w:val="clear" w:color="auto" w:fill="FFFFFF" w:themeFill="background1"/>
          </w:tcPr>
          <w:p w14:paraId="24008C42"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shd w:val="clear" w:color="auto" w:fill="FFFFFF" w:themeFill="background1"/>
          </w:tcPr>
          <w:p w14:paraId="441188BB"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Borders>
              <w:bottom w:val="single" w:sz="4" w:space="0" w:color="auto"/>
            </w:tcBorders>
            <w:shd w:val="clear" w:color="auto" w:fill="FFFFFF" w:themeFill="background1"/>
          </w:tcPr>
          <w:p w14:paraId="6FB75615"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Borders>
              <w:bottom w:val="single" w:sz="4" w:space="0" w:color="auto"/>
            </w:tcBorders>
            <w:shd w:val="clear" w:color="auto" w:fill="FFFFFF" w:themeFill="background1"/>
          </w:tcPr>
          <w:p w14:paraId="676E4FE6"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Borders>
              <w:bottom w:val="single" w:sz="4" w:space="0" w:color="auto"/>
            </w:tcBorders>
            <w:shd w:val="clear" w:color="auto" w:fill="FFFFFF" w:themeFill="background1"/>
          </w:tcPr>
          <w:p w14:paraId="0DFC1688"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Borders>
              <w:bottom w:val="single" w:sz="4" w:space="0" w:color="auto"/>
            </w:tcBorders>
            <w:shd w:val="clear" w:color="auto" w:fill="FFFFFF" w:themeFill="background1"/>
          </w:tcPr>
          <w:p w14:paraId="1AF90912"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Borders>
              <w:bottom w:val="single" w:sz="4" w:space="0" w:color="auto"/>
            </w:tcBorders>
            <w:shd w:val="clear" w:color="auto" w:fill="FFFFFF" w:themeFill="background1"/>
          </w:tcPr>
          <w:p w14:paraId="5EDDAAB7"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Borders>
              <w:bottom w:val="single" w:sz="4" w:space="0" w:color="auto"/>
            </w:tcBorders>
            <w:shd w:val="clear" w:color="auto" w:fill="FFFFFF" w:themeFill="background1"/>
          </w:tcPr>
          <w:p w14:paraId="78EB0AA4"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77605ED9" w14:textId="77777777" w:rsidTr="009B2983">
        <w:tc>
          <w:tcPr>
            <w:tcW w:w="299" w:type="pct"/>
            <w:vMerge/>
            <w:tcBorders>
              <w:bottom w:val="single" w:sz="4" w:space="0" w:color="auto"/>
            </w:tcBorders>
            <w:shd w:val="clear" w:color="auto" w:fill="FFFFFF" w:themeFill="background1"/>
          </w:tcPr>
          <w:p w14:paraId="753771F0"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shd w:val="clear" w:color="auto" w:fill="FFFFFF" w:themeFill="background1"/>
          </w:tcPr>
          <w:p w14:paraId="6B1B0B6E" w14:textId="77777777" w:rsidR="00BC160F" w:rsidRPr="00674A2A" w:rsidRDefault="00BC160F" w:rsidP="00BC160F">
            <w:pPr>
              <w:jc w:val="center"/>
              <w:rPr>
                <w:rFonts w:ascii="Arial" w:hAnsi="Arial" w:cs="Arial"/>
                <w:lang w:val="pt-PT"/>
              </w:rPr>
            </w:pPr>
            <w:r w:rsidRPr="00674A2A">
              <w:rPr>
                <w:rFonts w:ascii="Arial" w:hAnsi="Arial" w:cs="Arial"/>
                <w:lang w:val="pt-PT"/>
              </w:rPr>
              <w:t>24301</w:t>
            </w:r>
          </w:p>
        </w:tc>
        <w:tc>
          <w:tcPr>
            <w:tcW w:w="849" w:type="pct"/>
            <w:tcBorders>
              <w:bottom w:val="single" w:sz="4" w:space="0" w:color="auto"/>
            </w:tcBorders>
            <w:shd w:val="clear" w:color="auto" w:fill="FFFFFF" w:themeFill="background1"/>
          </w:tcPr>
          <w:p w14:paraId="079275EC" w14:textId="77777777" w:rsidR="00BC160F" w:rsidRPr="00674A2A" w:rsidRDefault="00BC160F" w:rsidP="00BC160F">
            <w:pPr>
              <w:rPr>
                <w:rFonts w:ascii="Arial" w:hAnsi="Arial" w:cs="Arial"/>
              </w:rPr>
            </w:pPr>
            <w:r w:rsidRPr="00674A2A">
              <w:rPr>
                <w:rFonts w:ascii="Arial" w:hAnsi="Arial" w:cs="Arial"/>
              </w:rPr>
              <w:t xml:space="preserve">Limnologia </w:t>
            </w:r>
          </w:p>
        </w:tc>
        <w:tc>
          <w:tcPr>
            <w:tcW w:w="591" w:type="pct"/>
            <w:tcBorders>
              <w:bottom w:val="single" w:sz="4" w:space="0" w:color="auto"/>
            </w:tcBorders>
            <w:shd w:val="clear" w:color="auto" w:fill="FFFFFF" w:themeFill="background1"/>
          </w:tcPr>
          <w:p w14:paraId="18C2950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shd w:val="clear" w:color="auto" w:fill="FFFFFF" w:themeFill="background1"/>
          </w:tcPr>
          <w:p w14:paraId="7BDD2E5F"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shd w:val="clear" w:color="auto" w:fill="FFFFFF" w:themeFill="background1"/>
          </w:tcPr>
          <w:p w14:paraId="6F48EF1D"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shd w:val="clear" w:color="auto" w:fill="FFFFFF" w:themeFill="background1"/>
          </w:tcPr>
          <w:p w14:paraId="5C0A2E6F"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Borders>
              <w:bottom w:val="single" w:sz="4" w:space="0" w:color="auto"/>
            </w:tcBorders>
            <w:shd w:val="clear" w:color="auto" w:fill="FFFFFF" w:themeFill="background1"/>
          </w:tcPr>
          <w:p w14:paraId="0DA43EC1"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Borders>
              <w:bottom w:val="single" w:sz="4" w:space="0" w:color="auto"/>
            </w:tcBorders>
            <w:shd w:val="clear" w:color="auto" w:fill="FFFFFF" w:themeFill="background1"/>
          </w:tcPr>
          <w:p w14:paraId="71083133"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Borders>
              <w:bottom w:val="single" w:sz="4" w:space="0" w:color="auto"/>
            </w:tcBorders>
            <w:shd w:val="clear" w:color="auto" w:fill="FFFFFF" w:themeFill="background1"/>
          </w:tcPr>
          <w:p w14:paraId="62546F7B"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Borders>
              <w:bottom w:val="single" w:sz="4" w:space="0" w:color="auto"/>
            </w:tcBorders>
            <w:shd w:val="clear" w:color="auto" w:fill="FFFFFF" w:themeFill="background1"/>
          </w:tcPr>
          <w:p w14:paraId="5C45A88F"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6C3D7629" w14:textId="77777777" w:rsidTr="009B2983">
        <w:tc>
          <w:tcPr>
            <w:tcW w:w="299" w:type="pct"/>
            <w:tcBorders>
              <w:bottom w:val="single" w:sz="4" w:space="0" w:color="auto"/>
            </w:tcBorders>
            <w:shd w:val="clear" w:color="auto" w:fill="D9D9D9" w:themeFill="background1" w:themeFillShade="D9"/>
          </w:tcPr>
          <w:p w14:paraId="4723900F"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shd w:val="clear" w:color="auto" w:fill="D9D9D9" w:themeFill="background1" w:themeFillShade="D9"/>
          </w:tcPr>
          <w:p w14:paraId="3A5A7893" w14:textId="77777777" w:rsidR="00BC160F" w:rsidRPr="00674A2A" w:rsidRDefault="00BC160F" w:rsidP="00BC160F">
            <w:pPr>
              <w:jc w:val="center"/>
              <w:rPr>
                <w:rFonts w:ascii="Arial" w:hAnsi="Arial" w:cs="Arial"/>
                <w:lang w:val="pt-PT"/>
              </w:rPr>
            </w:pPr>
          </w:p>
        </w:tc>
        <w:tc>
          <w:tcPr>
            <w:tcW w:w="1439" w:type="pct"/>
            <w:gridSpan w:val="2"/>
            <w:tcBorders>
              <w:bottom w:val="single" w:sz="4" w:space="0" w:color="auto"/>
            </w:tcBorders>
            <w:shd w:val="clear" w:color="auto" w:fill="E7E6E6" w:themeFill="background2"/>
          </w:tcPr>
          <w:p w14:paraId="3BD0732C"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w:t>
            </w:r>
          </w:p>
        </w:tc>
        <w:tc>
          <w:tcPr>
            <w:tcW w:w="382" w:type="pct"/>
            <w:gridSpan w:val="2"/>
            <w:tcBorders>
              <w:bottom w:val="single" w:sz="4" w:space="0" w:color="auto"/>
            </w:tcBorders>
            <w:shd w:val="clear" w:color="auto" w:fill="E7E6E6" w:themeFill="background2"/>
          </w:tcPr>
          <w:p w14:paraId="46DF3BAC"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12</w:t>
            </w:r>
          </w:p>
        </w:tc>
        <w:tc>
          <w:tcPr>
            <w:tcW w:w="317" w:type="pct"/>
            <w:gridSpan w:val="2"/>
            <w:tcBorders>
              <w:bottom w:val="single" w:sz="4" w:space="0" w:color="auto"/>
            </w:tcBorders>
            <w:shd w:val="clear" w:color="auto" w:fill="E7E6E6" w:themeFill="background2"/>
          </w:tcPr>
          <w:p w14:paraId="7D010368"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180</w:t>
            </w:r>
          </w:p>
        </w:tc>
        <w:tc>
          <w:tcPr>
            <w:tcW w:w="311" w:type="pct"/>
            <w:gridSpan w:val="2"/>
            <w:tcBorders>
              <w:bottom w:val="single" w:sz="4" w:space="0" w:color="auto"/>
            </w:tcBorders>
            <w:shd w:val="clear" w:color="auto" w:fill="E7E6E6" w:themeFill="background2"/>
          </w:tcPr>
          <w:p w14:paraId="2AECA963" w14:textId="77777777" w:rsidR="00BC160F" w:rsidRPr="00674A2A" w:rsidRDefault="00BC160F" w:rsidP="00BC160F">
            <w:pPr>
              <w:jc w:val="center"/>
              <w:rPr>
                <w:rFonts w:ascii="Arial" w:hAnsi="Arial" w:cs="Arial"/>
                <w:b/>
                <w:lang w:val="pt-PT"/>
              </w:rPr>
            </w:pPr>
            <w:r w:rsidRPr="00674A2A">
              <w:rPr>
                <w:rFonts w:ascii="Arial" w:hAnsi="Arial" w:cs="Arial"/>
                <w:b/>
                <w:lang w:val="pt-PT"/>
              </w:rPr>
              <w:t>16</w:t>
            </w:r>
          </w:p>
        </w:tc>
        <w:tc>
          <w:tcPr>
            <w:tcW w:w="317" w:type="pct"/>
            <w:gridSpan w:val="2"/>
            <w:tcBorders>
              <w:bottom w:val="single" w:sz="4" w:space="0" w:color="auto"/>
            </w:tcBorders>
            <w:shd w:val="clear" w:color="auto" w:fill="E7E6E6" w:themeFill="background2"/>
          </w:tcPr>
          <w:p w14:paraId="542B1780" w14:textId="77777777" w:rsidR="00BC160F" w:rsidRPr="00674A2A" w:rsidRDefault="00BC160F" w:rsidP="00BC160F">
            <w:pPr>
              <w:jc w:val="center"/>
              <w:rPr>
                <w:rFonts w:ascii="Arial" w:hAnsi="Arial" w:cs="Arial"/>
                <w:b/>
                <w:lang w:val="pt-PT"/>
              </w:rPr>
            </w:pPr>
            <w:r w:rsidRPr="00674A2A">
              <w:rPr>
                <w:rFonts w:ascii="Arial" w:hAnsi="Arial" w:cs="Arial"/>
                <w:b/>
                <w:lang w:val="pt-PT"/>
              </w:rPr>
              <w:t>240</w:t>
            </w:r>
          </w:p>
        </w:tc>
        <w:tc>
          <w:tcPr>
            <w:tcW w:w="237" w:type="pct"/>
            <w:tcBorders>
              <w:bottom w:val="single" w:sz="4" w:space="0" w:color="auto"/>
            </w:tcBorders>
            <w:shd w:val="clear" w:color="auto" w:fill="E7E6E6" w:themeFill="background2"/>
          </w:tcPr>
          <w:p w14:paraId="14316FDB"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28</w:t>
            </w:r>
          </w:p>
        </w:tc>
        <w:tc>
          <w:tcPr>
            <w:tcW w:w="320" w:type="pct"/>
            <w:tcBorders>
              <w:bottom w:val="single" w:sz="4" w:space="0" w:color="auto"/>
            </w:tcBorders>
            <w:shd w:val="clear" w:color="auto" w:fill="E7E6E6" w:themeFill="background2"/>
          </w:tcPr>
          <w:p w14:paraId="479CDCAE" w14:textId="77777777" w:rsidR="00BC160F" w:rsidRPr="00674A2A" w:rsidRDefault="00BC160F" w:rsidP="00BC160F">
            <w:pPr>
              <w:jc w:val="center"/>
              <w:rPr>
                <w:rFonts w:ascii="Arial" w:hAnsi="Arial" w:cs="Arial"/>
                <w:b/>
                <w:lang w:val="pt-PT"/>
              </w:rPr>
            </w:pPr>
            <w:r w:rsidRPr="00674A2A">
              <w:rPr>
                <w:rFonts w:ascii="Arial" w:hAnsi="Arial" w:cs="Arial"/>
                <w:b/>
                <w:lang w:val="pt-PT"/>
              </w:rPr>
              <w:t>420</w:t>
            </w:r>
          </w:p>
        </w:tc>
        <w:tc>
          <w:tcPr>
            <w:tcW w:w="997" w:type="pct"/>
            <w:tcBorders>
              <w:bottom w:val="single" w:sz="4" w:space="0" w:color="auto"/>
            </w:tcBorders>
            <w:shd w:val="clear" w:color="auto" w:fill="E7E6E6" w:themeFill="background2"/>
          </w:tcPr>
          <w:p w14:paraId="67CADAEC" w14:textId="77777777" w:rsidR="00BC160F" w:rsidRPr="00674A2A" w:rsidRDefault="00BC160F" w:rsidP="00BC160F">
            <w:pPr>
              <w:jc w:val="center"/>
              <w:rPr>
                <w:rFonts w:ascii="Arial" w:hAnsi="Arial" w:cs="Arial"/>
                <w:lang w:val="pt-PT"/>
              </w:rPr>
            </w:pPr>
            <w:r w:rsidRPr="00674A2A">
              <w:rPr>
                <w:rFonts w:ascii="Arial" w:hAnsi="Arial" w:cs="Arial"/>
                <w:b/>
                <w:lang w:val="pt-PT"/>
              </w:rPr>
              <w:t>6º Período</w:t>
            </w:r>
          </w:p>
        </w:tc>
      </w:tr>
      <w:tr w:rsidR="00674A2A" w:rsidRPr="00674A2A" w14:paraId="42A73CE3" w14:textId="77777777" w:rsidTr="009B2983">
        <w:tc>
          <w:tcPr>
            <w:tcW w:w="299" w:type="pct"/>
            <w:vMerge w:val="restart"/>
            <w:vAlign w:val="center"/>
          </w:tcPr>
          <w:p w14:paraId="0CEAE85A" w14:textId="77777777" w:rsidR="00BC160F" w:rsidRPr="00674A2A" w:rsidRDefault="00BC160F" w:rsidP="00BC160F">
            <w:pPr>
              <w:jc w:val="center"/>
              <w:rPr>
                <w:rFonts w:ascii="Arial" w:hAnsi="Arial" w:cs="Arial"/>
                <w:lang w:val="pt-PT"/>
              </w:rPr>
            </w:pPr>
            <w:r w:rsidRPr="00674A2A">
              <w:rPr>
                <w:rFonts w:ascii="Arial" w:hAnsi="Arial" w:cs="Arial"/>
                <w:lang w:val="pt-PT"/>
              </w:rPr>
              <w:t>7º</w:t>
            </w:r>
          </w:p>
        </w:tc>
        <w:tc>
          <w:tcPr>
            <w:tcW w:w="381" w:type="pct"/>
            <w:tcBorders>
              <w:bottom w:val="single" w:sz="4" w:space="0" w:color="auto"/>
            </w:tcBorders>
          </w:tcPr>
          <w:p w14:paraId="2AE07613" w14:textId="77777777" w:rsidR="00BC160F" w:rsidRPr="00674A2A" w:rsidRDefault="00BC160F" w:rsidP="00BC160F">
            <w:pPr>
              <w:jc w:val="center"/>
              <w:rPr>
                <w:rFonts w:ascii="Arial" w:hAnsi="Arial" w:cs="Arial"/>
                <w:lang w:val="pt-PT"/>
              </w:rPr>
            </w:pPr>
            <w:r w:rsidRPr="00674A2A">
              <w:rPr>
                <w:rFonts w:ascii="Arial" w:hAnsi="Arial" w:cs="Arial"/>
                <w:lang w:val="pt-PT"/>
              </w:rPr>
              <w:t>23337</w:t>
            </w:r>
          </w:p>
        </w:tc>
        <w:tc>
          <w:tcPr>
            <w:tcW w:w="849" w:type="pct"/>
            <w:tcBorders>
              <w:bottom w:val="single" w:sz="4" w:space="0" w:color="auto"/>
            </w:tcBorders>
          </w:tcPr>
          <w:p w14:paraId="001E8548" w14:textId="77777777" w:rsidR="00BC160F" w:rsidRPr="00674A2A" w:rsidRDefault="00BC160F" w:rsidP="00BC160F">
            <w:pPr>
              <w:rPr>
                <w:rFonts w:ascii="Arial" w:hAnsi="Arial" w:cs="Arial"/>
              </w:rPr>
            </w:pPr>
            <w:r w:rsidRPr="00674A2A">
              <w:rPr>
                <w:rFonts w:ascii="Arial" w:hAnsi="Arial" w:cs="Arial"/>
              </w:rPr>
              <w:t>Ecologia de Sistemas</w:t>
            </w:r>
          </w:p>
        </w:tc>
        <w:tc>
          <w:tcPr>
            <w:tcW w:w="591" w:type="pct"/>
            <w:tcBorders>
              <w:bottom w:val="single" w:sz="4" w:space="0" w:color="auto"/>
            </w:tcBorders>
          </w:tcPr>
          <w:p w14:paraId="2DEBCE7C"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4A5D2EC9"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Borders>
              <w:bottom w:val="single" w:sz="4" w:space="0" w:color="auto"/>
            </w:tcBorders>
          </w:tcPr>
          <w:p w14:paraId="73D89EAC"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Borders>
              <w:bottom w:val="single" w:sz="4" w:space="0" w:color="auto"/>
            </w:tcBorders>
          </w:tcPr>
          <w:p w14:paraId="584C1B87"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Borders>
              <w:bottom w:val="single" w:sz="4" w:space="0" w:color="auto"/>
            </w:tcBorders>
          </w:tcPr>
          <w:p w14:paraId="7AC8EB5F"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Borders>
              <w:bottom w:val="single" w:sz="4" w:space="0" w:color="auto"/>
            </w:tcBorders>
          </w:tcPr>
          <w:p w14:paraId="08FA99D8"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Borders>
              <w:bottom w:val="single" w:sz="4" w:space="0" w:color="auto"/>
            </w:tcBorders>
          </w:tcPr>
          <w:p w14:paraId="10ECB08A"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Borders>
              <w:bottom w:val="single" w:sz="4" w:space="0" w:color="auto"/>
            </w:tcBorders>
          </w:tcPr>
          <w:p w14:paraId="633D5308"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2354654B" w14:textId="77777777" w:rsidTr="009B2983">
        <w:tc>
          <w:tcPr>
            <w:tcW w:w="299" w:type="pct"/>
            <w:vMerge/>
          </w:tcPr>
          <w:p w14:paraId="24D7A848"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005FA781" w14:textId="77777777" w:rsidR="00BC160F" w:rsidRPr="00674A2A" w:rsidRDefault="00BC160F" w:rsidP="00BC160F">
            <w:pPr>
              <w:jc w:val="center"/>
              <w:rPr>
                <w:rFonts w:ascii="Arial" w:hAnsi="Arial" w:cs="Arial"/>
                <w:lang w:val="pt-PT"/>
              </w:rPr>
            </w:pPr>
            <w:r w:rsidRPr="00674A2A">
              <w:rPr>
                <w:rFonts w:ascii="Arial" w:hAnsi="Arial" w:cs="Arial"/>
                <w:lang w:val="pt-PT"/>
              </w:rPr>
              <w:t>23340</w:t>
            </w:r>
          </w:p>
        </w:tc>
        <w:tc>
          <w:tcPr>
            <w:tcW w:w="849" w:type="pct"/>
            <w:tcBorders>
              <w:bottom w:val="single" w:sz="4" w:space="0" w:color="auto"/>
            </w:tcBorders>
          </w:tcPr>
          <w:p w14:paraId="70A9AF11" w14:textId="77777777" w:rsidR="00BC160F" w:rsidRPr="00674A2A" w:rsidRDefault="00BC160F" w:rsidP="00BC160F">
            <w:pPr>
              <w:rPr>
                <w:rFonts w:ascii="Arial" w:hAnsi="Arial" w:cs="Arial"/>
              </w:rPr>
            </w:pPr>
            <w:r w:rsidRPr="00674A2A">
              <w:rPr>
                <w:rFonts w:ascii="Arial" w:hAnsi="Arial" w:cs="Arial"/>
              </w:rPr>
              <w:t>Projeto de Graduação II</w:t>
            </w:r>
          </w:p>
        </w:tc>
        <w:tc>
          <w:tcPr>
            <w:tcW w:w="591" w:type="pct"/>
            <w:tcBorders>
              <w:bottom w:val="single" w:sz="4" w:space="0" w:color="auto"/>
            </w:tcBorders>
          </w:tcPr>
          <w:p w14:paraId="38AE09A7"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07B511E1" w14:textId="77777777" w:rsidR="00BC160F" w:rsidRPr="00674A2A" w:rsidRDefault="00BC160F" w:rsidP="00BC160F">
            <w:pPr>
              <w:jc w:val="center"/>
              <w:rPr>
                <w:rFonts w:ascii="Arial" w:hAnsi="Arial" w:cs="Arial"/>
              </w:rPr>
            </w:pPr>
            <w:r w:rsidRPr="00674A2A">
              <w:rPr>
                <w:rFonts w:ascii="Arial" w:hAnsi="Arial" w:cs="Arial"/>
              </w:rPr>
              <w:t>0</w:t>
            </w:r>
          </w:p>
        </w:tc>
        <w:tc>
          <w:tcPr>
            <w:tcW w:w="317" w:type="pct"/>
            <w:gridSpan w:val="2"/>
            <w:tcBorders>
              <w:bottom w:val="single" w:sz="4" w:space="0" w:color="auto"/>
            </w:tcBorders>
          </w:tcPr>
          <w:p w14:paraId="487B9FC8" w14:textId="77777777" w:rsidR="00BC160F" w:rsidRPr="00674A2A" w:rsidRDefault="00BC160F" w:rsidP="00BC160F">
            <w:pPr>
              <w:jc w:val="center"/>
              <w:rPr>
                <w:rFonts w:ascii="Arial" w:hAnsi="Arial" w:cs="Arial"/>
              </w:rPr>
            </w:pPr>
            <w:r w:rsidRPr="00674A2A">
              <w:rPr>
                <w:rFonts w:ascii="Arial" w:hAnsi="Arial" w:cs="Arial"/>
              </w:rPr>
              <w:t>0</w:t>
            </w:r>
          </w:p>
        </w:tc>
        <w:tc>
          <w:tcPr>
            <w:tcW w:w="311" w:type="pct"/>
            <w:gridSpan w:val="2"/>
            <w:tcBorders>
              <w:bottom w:val="single" w:sz="4" w:space="0" w:color="auto"/>
            </w:tcBorders>
          </w:tcPr>
          <w:p w14:paraId="49AD9A97" w14:textId="77777777" w:rsidR="00BC160F" w:rsidRPr="00674A2A" w:rsidRDefault="00BC160F" w:rsidP="00BC160F">
            <w:pPr>
              <w:jc w:val="center"/>
              <w:rPr>
                <w:rFonts w:ascii="Arial" w:hAnsi="Arial" w:cs="Arial"/>
                <w:lang w:val="pt-PT"/>
              </w:rPr>
            </w:pPr>
            <w:r w:rsidRPr="00674A2A">
              <w:rPr>
                <w:rFonts w:ascii="Arial" w:hAnsi="Arial" w:cs="Arial"/>
                <w:lang w:val="pt-PT"/>
              </w:rPr>
              <w:t>5</w:t>
            </w:r>
          </w:p>
        </w:tc>
        <w:tc>
          <w:tcPr>
            <w:tcW w:w="317" w:type="pct"/>
            <w:gridSpan w:val="2"/>
            <w:tcBorders>
              <w:bottom w:val="single" w:sz="4" w:space="0" w:color="auto"/>
            </w:tcBorders>
          </w:tcPr>
          <w:p w14:paraId="24107204" w14:textId="77777777" w:rsidR="00BC160F" w:rsidRPr="00674A2A" w:rsidRDefault="00BC160F" w:rsidP="00BC160F">
            <w:pPr>
              <w:jc w:val="center"/>
              <w:rPr>
                <w:rFonts w:ascii="Arial" w:hAnsi="Arial" w:cs="Arial"/>
                <w:lang w:val="pt-PT"/>
              </w:rPr>
            </w:pPr>
            <w:r w:rsidRPr="00674A2A">
              <w:rPr>
                <w:rFonts w:ascii="Arial" w:hAnsi="Arial" w:cs="Arial"/>
                <w:lang w:val="pt-PT"/>
              </w:rPr>
              <w:t>75</w:t>
            </w:r>
          </w:p>
        </w:tc>
        <w:tc>
          <w:tcPr>
            <w:tcW w:w="311" w:type="pct"/>
            <w:gridSpan w:val="2"/>
            <w:tcBorders>
              <w:bottom w:val="single" w:sz="4" w:space="0" w:color="auto"/>
            </w:tcBorders>
          </w:tcPr>
          <w:p w14:paraId="25F2D128" w14:textId="77777777" w:rsidR="00BC160F" w:rsidRPr="00674A2A" w:rsidRDefault="00BC160F" w:rsidP="00BC160F">
            <w:pPr>
              <w:jc w:val="center"/>
              <w:rPr>
                <w:rFonts w:ascii="Arial" w:hAnsi="Arial" w:cs="Arial"/>
              </w:rPr>
            </w:pPr>
            <w:r w:rsidRPr="00674A2A">
              <w:rPr>
                <w:rFonts w:ascii="Arial" w:hAnsi="Arial" w:cs="Arial"/>
              </w:rPr>
              <w:t>5</w:t>
            </w:r>
          </w:p>
        </w:tc>
        <w:tc>
          <w:tcPr>
            <w:tcW w:w="320" w:type="pct"/>
            <w:tcBorders>
              <w:bottom w:val="single" w:sz="4" w:space="0" w:color="auto"/>
            </w:tcBorders>
          </w:tcPr>
          <w:p w14:paraId="6F4EACDE" w14:textId="77777777" w:rsidR="00BC160F" w:rsidRPr="00674A2A" w:rsidRDefault="00BC160F" w:rsidP="00BC160F">
            <w:pPr>
              <w:jc w:val="center"/>
              <w:rPr>
                <w:rFonts w:ascii="Arial" w:hAnsi="Arial" w:cs="Arial"/>
              </w:rPr>
            </w:pPr>
            <w:r w:rsidRPr="00674A2A">
              <w:rPr>
                <w:rFonts w:ascii="Arial" w:hAnsi="Arial" w:cs="Arial"/>
              </w:rPr>
              <w:t>75</w:t>
            </w:r>
          </w:p>
        </w:tc>
        <w:tc>
          <w:tcPr>
            <w:tcW w:w="997" w:type="pct"/>
            <w:tcBorders>
              <w:bottom w:val="single" w:sz="4" w:space="0" w:color="auto"/>
            </w:tcBorders>
          </w:tcPr>
          <w:p w14:paraId="384AA979"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45DE9EED" w14:textId="77777777" w:rsidTr="009B2983">
        <w:tc>
          <w:tcPr>
            <w:tcW w:w="299" w:type="pct"/>
            <w:vMerge/>
          </w:tcPr>
          <w:p w14:paraId="77BEBC05"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6B3FFA7C" w14:textId="77777777" w:rsidR="00BC160F" w:rsidRPr="00674A2A" w:rsidRDefault="00BC160F" w:rsidP="00BC160F">
            <w:pPr>
              <w:jc w:val="center"/>
              <w:rPr>
                <w:rFonts w:ascii="Arial" w:hAnsi="Arial" w:cs="Arial"/>
                <w:lang w:val="pt-PT"/>
              </w:rPr>
            </w:pPr>
            <w:r w:rsidRPr="00674A2A">
              <w:rPr>
                <w:rFonts w:ascii="Arial" w:hAnsi="Arial" w:cs="Arial"/>
                <w:lang w:val="pt-PT"/>
              </w:rPr>
              <w:t>23339</w:t>
            </w:r>
          </w:p>
        </w:tc>
        <w:tc>
          <w:tcPr>
            <w:tcW w:w="849" w:type="pct"/>
            <w:tcBorders>
              <w:bottom w:val="single" w:sz="4" w:space="0" w:color="auto"/>
            </w:tcBorders>
          </w:tcPr>
          <w:p w14:paraId="10794BD4" w14:textId="77777777" w:rsidR="00BC160F" w:rsidRPr="00674A2A" w:rsidRDefault="00BC160F" w:rsidP="00BC160F">
            <w:pPr>
              <w:rPr>
                <w:rFonts w:ascii="Arial" w:hAnsi="Arial" w:cs="Arial"/>
              </w:rPr>
            </w:pPr>
            <w:r w:rsidRPr="00674A2A">
              <w:rPr>
                <w:rFonts w:ascii="Arial" w:hAnsi="Arial" w:cs="Arial"/>
              </w:rPr>
              <w:t>Avaliação e Gestão de Estoques Pesqueiros</w:t>
            </w:r>
          </w:p>
        </w:tc>
        <w:tc>
          <w:tcPr>
            <w:tcW w:w="591" w:type="pct"/>
            <w:tcBorders>
              <w:bottom w:val="single" w:sz="4" w:space="0" w:color="auto"/>
            </w:tcBorders>
          </w:tcPr>
          <w:p w14:paraId="185EC355"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06785A04"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5221FF87"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7D54C118"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3780BADE"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608DA7F2"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3570CBD3"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4348407C"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45F856E7" w14:textId="77777777" w:rsidTr="009B2983">
        <w:tc>
          <w:tcPr>
            <w:tcW w:w="299" w:type="pct"/>
            <w:vMerge/>
          </w:tcPr>
          <w:p w14:paraId="0883C7B0"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42905965" w14:textId="77777777" w:rsidR="00BC160F" w:rsidRPr="00674A2A" w:rsidRDefault="00BC160F" w:rsidP="00BC160F">
            <w:pPr>
              <w:jc w:val="center"/>
              <w:rPr>
                <w:rFonts w:ascii="Arial" w:hAnsi="Arial" w:cs="Arial"/>
                <w:lang w:val="pt-PT"/>
              </w:rPr>
            </w:pPr>
            <w:r w:rsidRPr="00674A2A">
              <w:rPr>
                <w:rFonts w:ascii="Arial" w:hAnsi="Arial" w:cs="Arial"/>
                <w:lang w:val="pt-PT"/>
              </w:rPr>
              <w:t>23329</w:t>
            </w:r>
          </w:p>
        </w:tc>
        <w:tc>
          <w:tcPr>
            <w:tcW w:w="849" w:type="pct"/>
            <w:tcBorders>
              <w:bottom w:val="single" w:sz="4" w:space="0" w:color="auto"/>
            </w:tcBorders>
          </w:tcPr>
          <w:p w14:paraId="36C242D8" w14:textId="77777777" w:rsidR="00BC160F" w:rsidRPr="00674A2A" w:rsidRDefault="00BC160F" w:rsidP="00BC160F">
            <w:pPr>
              <w:rPr>
                <w:rFonts w:ascii="Arial" w:hAnsi="Arial" w:cs="Arial"/>
              </w:rPr>
            </w:pPr>
            <w:proofErr w:type="spellStart"/>
            <w:r w:rsidRPr="00674A2A">
              <w:rPr>
                <w:rFonts w:ascii="Arial" w:hAnsi="Arial" w:cs="Arial"/>
              </w:rPr>
              <w:t>Maricultura</w:t>
            </w:r>
            <w:proofErr w:type="spellEnd"/>
          </w:p>
        </w:tc>
        <w:tc>
          <w:tcPr>
            <w:tcW w:w="591" w:type="pct"/>
            <w:tcBorders>
              <w:bottom w:val="single" w:sz="4" w:space="0" w:color="auto"/>
            </w:tcBorders>
          </w:tcPr>
          <w:p w14:paraId="558B396D"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5926E615"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4455AB84"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25A1B268"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47461640"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66D06040"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630970A2"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7C32DA94"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38857FD3" w14:textId="77777777" w:rsidTr="009B2983">
        <w:tc>
          <w:tcPr>
            <w:tcW w:w="299" w:type="pct"/>
            <w:vMerge/>
          </w:tcPr>
          <w:p w14:paraId="632AAE90"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7777B190" w14:textId="77777777" w:rsidR="00BC160F" w:rsidRPr="00674A2A" w:rsidRDefault="00BC160F" w:rsidP="00BC160F">
            <w:pPr>
              <w:jc w:val="center"/>
              <w:rPr>
                <w:rFonts w:ascii="Arial" w:hAnsi="Arial" w:cs="Arial"/>
                <w:lang w:val="pt-PT"/>
              </w:rPr>
            </w:pPr>
            <w:r w:rsidRPr="00674A2A">
              <w:rPr>
                <w:rFonts w:ascii="Arial" w:hAnsi="Arial" w:cs="Arial"/>
                <w:lang w:val="pt-PT"/>
              </w:rPr>
              <w:t>23335</w:t>
            </w:r>
          </w:p>
        </w:tc>
        <w:tc>
          <w:tcPr>
            <w:tcW w:w="849" w:type="pct"/>
            <w:tcBorders>
              <w:bottom w:val="single" w:sz="4" w:space="0" w:color="auto"/>
            </w:tcBorders>
          </w:tcPr>
          <w:p w14:paraId="45E3C6B1" w14:textId="77777777" w:rsidR="00BC160F" w:rsidRPr="00674A2A" w:rsidRDefault="00BC160F" w:rsidP="00BC160F">
            <w:pPr>
              <w:rPr>
                <w:rFonts w:ascii="Arial" w:hAnsi="Arial" w:cs="Arial"/>
              </w:rPr>
            </w:pPr>
            <w:proofErr w:type="spellStart"/>
            <w:r w:rsidRPr="00674A2A">
              <w:rPr>
                <w:rFonts w:ascii="Arial" w:hAnsi="Arial" w:cs="Arial"/>
              </w:rPr>
              <w:t>Ecotoxicologia</w:t>
            </w:r>
            <w:proofErr w:type="spellEnd"/>
            <w:r w:rsidRPr="00674A2A">
              <w:rPr>
                <w:rFonts w:ascii="Arial" w:hAnsi="Arial" w:cs="Arial"/>
              </w:rPr>
              <w:t xml:space="preserve"> e Biorremediação</w:t>
            </w:r>
          </w:p>
        </w:tc>
        <w:tc>
          <w:tcPr>
            <w:tcW w:w="591" w:type="pct"/>
            <w:tcBorders>
              <w:bottom w:val="single" w:sz="4" w:space="0" w:color="auto"/>
            </w:tcBorders>
          </w:tcPr>
          <w:p w14:paraId="4E4A44FF"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1245DC88"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1D2A047B"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6FFAA990"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7E47F311"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2944D9D3"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516536DD"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32F69381"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117418EE" w14:textId="77777777" w:rsidTr="009B2983">
        <w:tc>
          <w:tcPr>
            <w:tcW w:w="299" w:type="pct"/>
            <w:vMerge/>
          </w:tcPr>
          <w:p w14:paraId="748591D3"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43383321" w14:textId="77777777" w:rsidR="00BC160F" w:rsidRPr="00674A2A" w:rsidRDefault="00BC160F" w:rsidP="00BC160F">
            <w:pPr>
              <w:jc w:val="center"/>
              <w:rPr>
                <w:rFonts w:ascii="Arial" w:hAnsi="Arial" w:cs="Arial"/>
                <w:lang w:val="pt-PT"/>
              </w:rPr>
            </w:pPr>
            <w:r w:rsidRPr="00674A2A">
              <w:rPr>
                <w:rFonts w:ascii="Arial" w:hAnsi="Arial" w:cs="Arial"/>
                <w:lang w:val="pt-PT"/>
              </w:rPr>
              <w:t>5668</w:t>
            </w:r>
          </w:p>
        </w:tc>
        <w:tc>
          <w:tcPr>
            <w:tcW w:w="849" w:type="pct"/>
            <w:tcBorders>
              <w:bottom w:val="single" w:sz="4" w:space="0" w:color="auto"/>
            </w:tcBorders>
          </w:tcPr>
          <w:p w14:paraId="5E0E4CFB" w14:textId="77777777" w:rsidR="00BC160F" w:rsidRPr="00674A2A" w:rsidRDefault="00BC160F" w:rsidP="00BC160F">
            <w:pPr>
              <w:rPr>
                <w:rFonts w:ascii="Arial" w:hAnsi="Arial" w:cs="Arial"/>
              </w:rPr>
            </w:pPr>
            <w:r w:rsidRPr="00674A2A">
              <w:rPr>
                <w:rFonts w:ascii="Arial" w:hAnsi="Arial" w:cs="Arial"/>
              </w:rPr>
              <w:t>Evolução e Proteção Costeira</w:t>
            </w:r>
          </w:p>
        </w:tc>
        <w:tc>
          <w:tcPr>
            <w:tcW w:w="591" w:type="pct"/>
            <w:tcBorders>
              <w:bottom w:val="single" w:sz="4" w:space="0" w:color="auto"/>
            </w:tcBorders>
          </w:tcPr>
          <w:p w14:paraId="65AC2AC6"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18F1D5DC"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10A609EE"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4CD79AFE"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0661F092"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7656D2E6"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7BE5B4CB"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3655B7AC"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13A06DEB" w14:textId="77777777" w:rsidTr="009B2983">
        <w:tc>
          <w:tcPr>
            <w:tcW w:w="299" w:type="pct"/>
            <w:vMerge/>
          </w:tcPr>
          <w:p w14:paraId="2DED14F7"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7B4A0B8A" w14:textId="77777777" w:rsidR="00BC160F" w:rsidRPr="00674A2A" w:rsidRDefault="00BC160F" w:rsidP="00BC160F">
            <w:pPr>
              <w:jc w:val="center"/>
              <w:rPr>
                <w:rFonts w:ascii="Arial" w:hAnsi="Arial" w:cs="Arial"/>
                <w:lang w:val="pt-PT"/>
              </w:rPr>
            </w:pPr>
            <w:r w:rsidRPr="00674A2A">
              <w:rPr>
                <w:rFonts w:ascii="Arial" w:hAnsi="Arial" w:cs="Arial"/>
                <w:lang w:val="pt-PT"/>
              </w:rPr>
              <w:t>1179</w:t>
            </w:r>
          </w:p>
        </w:tc>
        <w:tc>
          <w:tcPr>
            <w:tcW w:w="849" w:type="pct"/>
            <w:tcBorders>
              <w:bottom w:val="single" w:sz="4" w:space="0" w:color="auto"/>
            </w:tcBorders>
          </w:tcPr>
          <w:p w14:paraId="62A995BB" w14:textId="77777777" w:rsidR="00BC160F" w:rsidRPr="00674A2A" w:rsidRDefault="00BC160F" w:rsidP="00BC160F">
            <w:pPr>
              <w:rPr>
                <w:rFonts w:ascii="Arial" w:hAnsi="Arial" w:cs="Arial"/>
              </w:rPr>
            </w:pPr>
            <w:r w:rsidRPr="00674A2A">
              <w:rPr>
                <w:rFonts w:ascii="Arial" w:hAnsi="Arial" w:cs="Arial"/>
              </w:rPr>
              <w:t>Ondas e Marés</w:t>
            </w:r>
          </w:p>
        </w:tc>
        <w:tc>
          <w:tcPr>
            <w:tcW w:w="591" w:type="pct"/>
            <w:tcBorders>
              <w:bottom w:val="single" w:sz="4" w:space="0" w:color="auto"/>
            </w:tcBorders>
          </w:tcPr>
          <w:p w14:paraId="1EE216A7"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628BD7D6"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29E41E69"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2F6F6AAD"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Borders>
              <w:bottom w:val="single" w:sz="4" w:space="0" w:color="auto"/>
            </w:tcBorders>
          </w:tcPr>
          <w:p w14:paraId="605C4217"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Borders>
              <w:bottom w:val="single" w:sz="4" w:space="0" w:color="auto"/>
            </w:tcBorders>
          </w:tcPr>
          <w:p w14:paraId="4E6064FD"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Borders>
              <w:bottom w:val="single" w:sz="4" w:space="0" w:color="auto"/>
            </w:tcBorders>
          </w:tcPr>
          <w:p w14:paraId="630F28AE"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Borders>
              <w:bottom w:val="single" w:sz="4" w:space="0" w:color="auto"/>
            </w:tcBorders>
          </w:tcPr>
          <w:p w14:paraId="57989531"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03AE830C" w14:textId="77777777" w:rsidTr="009B2983">
        <w:trPr>
          <w:trHeight w:val="226"/>
        </w:trPr>
        <w:tc>
          <w:tcPr>
            <w:tcW w:w="2120" w:type="pct"/>
            <w:gridSpan w:val="4"/>
            <w:tcBorders>
              <w:bottom w:val="single" w:sz="4" w:space="0" w:color="auto"/>
            </w:tcBorders>
            <w:shd w:val="clear" w:color="auto" w:fill="E7E6E6" w:themeFill="background2"/>
          </w:tcPr>
          <w:p w14:paraId="0CA5802E"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 xml:space="preserve">                                                                                            Subtotal                                                                                            </w:t>
            </w:r>
          </w:p>
        </w:tc>
        <w:tc>
          <w:tcPr>
            <w:tcW w:w="382" w:type="pct"/>
            <w:gridSpan w:val="2"/>
            <w:tcBorders>
              <w:bottom w:val="single" w:sz="4" w:space="0" w:color="auto"/>
            </w:tcBorders>
            <w:shd w:val="clear" w:color="auto" w:fill="E7E6E6" w:themeFill="background2"/>
          </w:tcPr>
          <w:p w14:paraId="443313D7" w14:textId="77777777" w:rsidR="00BC160F" w:rsidRPr="00674A2A" w:rsidRDefault="00BC160F" w:rsidP="00BC160F">
            <w:pPr>
              <w:jc w:val="center"/>
              <w:rPr>
                <w:rFonts w:ascii="Arial" w:hAnsi="Arial" w:cs="Arial"/>
                <w:b/>
                <w:lang w:val="pt-PT"/>
              </w:rPr>
            </w:pPr>
            <w:r w:rsidRPr="00674A2A">
              <w:rPr>
                <w:rFonts w:ascii="Arial" w:hAnsi="Arial" w:cs="Arial"/>
                <w:b/>
                <w:lang w:val="pt-PT"/>
              </w:rPr>
              <w:t>11</w:t>
            </w:r>
          </w:p>
        </w:tc>
        <w:tc>
          <w:tcPr>
            <w:tcW w:w="317" w:type="pct"/>
            <w:gridSpan w:val="2"/>
            <w:tcBorders>
              <w:bottom w:val="single" w:sz="4" w:space="0" w:color="auto"/>
            </w:tcBorders>
            <w:shd w:val="clear" w:color="auto" w:fill="E7E6E6" w:themeFill="background2"/>
          </w:tcPr>
          <w:p w14:paraId="768D029B" w14:textId="77777777" w:rsidR="00BC160F" w:rsidRPr="00674A2A" w:rsidRDefault="00BC160F" w:rsidP="00BC160F">
            <w:pPr>
              <w:jc w:val="center"/>
              <w:rPr>
                <w:rFonts w:ascii="Arial" w:hAnsi="Arial" w:cs="Arial"/>
                <w:b/>
                <w:lang w:val="pt-PT"/>
              </w:rPr>
            </w:pPr>
            <w:r w:rsidRPr="00674A2A">
              <w:rPr>
                <w:rFonts w:ascii="Arial" w:hAnsi="Arial" w:cs="Arial"/>
                <w:b/>
                <w:lang w:val="pt-PT"/>
              </w:rPr>
              <w:t>165</w:t>
            </w:r>
          </w:p>
        </w:tc>
        <w:tc>
          <w:tcPr>
            <w:tcW w:w="311" w:type="pct"/>
            <w:gridSpan w:val="2"/>
            <w:tcBorders>
              <w:bottom w:val="single" w:sz="4" w:space="0" w:color="auto"/>
            </w:tcBorders>
            <w:shd w:val="clear" w:color="auto" w:fill="E7E6E6" w:themeFill="background2"/>
          </w:tcPr>
          <w:p w14:paraId="1AA9FCE8" w14:textId="77777777" w:rsidR="00BC160F" w:rsidRPr="00674A2A" w:rsidRDefault="00BC160F" w:rsidP="00BC160F">
            <w:pPr>
              <w:jc w:val="center"/>
              <w:rPr>
                <w:rFonts w:ascii="Arial" w:hAnsi="Arial" w:cs="Arial"/>
                <w:b/>
                <w:lang w:val="pt-PT"/>
              </w:rPr>
            </w:pPr>
            <w:r w:rsidRPr="00674A2A">
              <w:rPr>
                <w:rFonts w:ascii="Arial" w:hAnsi="Arial" w:cs="Arial"/>
                <w:b/>
                <w:lang w:val="pt-PT"/>
              </w:rPr>
              <w:t>15</w:t>
            </w:r>
          </w:p>
        </w:tc>
        <w:tc>
          <w:tcPr>
            <w:tcW w:w="317" w:type="pct"/>
            <w:gridSpan w:val="2"/>
            <w:tcBorders>
              <w:bottom w:val="single" w:sz="4" w:space="0" w:color="auto"/>
            </w:tcBorders>
            <w:shd w:val="clear" w:color="auto" w:fill="E7E6E6" w:themeFill="background2"/>
          </w:tcPr>
          <w:p w14:paraId="065808DB"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225</w:t>
            </w:r>
          </w:p>
        </w:tc>
        <w:tc>
          <w:tcPr>
            <w:tcW w:w="237" w:type="pct"/>
            <w:tcBorders>
              <w:bottom w:val="single" w:sz="4" w:space="0" w:color="auto"/>
            </w:tcBorders>
            <w:shd w:val="clear" w:color="auto" w:fill="E7E6E6" w:themeFill="background2"/>
          </w:tcPr>
          <w:p w14:paraId="7A58725A"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26</w:t>
            </w:r>
          </w:p>
        </w:tc>
        <w:tc>
          <w:tcPr>
            <w:tcW w:w="320" w:type="pct"/>
            <w:tcBorders>
              <w:bottom w:val="single" w:sz="4" w:space="0" w:color="auto"/>
            </w:tcBorders>
            <w:shd w:val="clear" w:color="auto" w:fill="E7E6E6" w:themeFill="background2"/>
          </w:tcPr>
          <w:p w14:paraId="2E27DAC3" w14:textId="77777777" w:rsidR="00BC160F" w:rsidRPr="00674A2A" w:rsidRDefault="00BC160F" w:rsidP="00BC160F">
            <w:pPr>
              <w:jc w:val="center"/>
              <w:rPr>
                <w:rFonts w:ascii="Arial" w:hAnsi="Arial" w:cs="Arial"/>
                <w:b/>
                <w:lang w:val="pt-PT"/>
              </w:rPr>
            </w:pPr>
            <w:r w:rsidRPr="00674A2A">
              <w:rPr>
                <w:rFonts w:ascii="Arial" w:hAnsi="Arial" w:cs="Arial"/>
                <w:b/>
                <w:lang w:val="pt-PT"/>
              </w:rPr>
              <w:t>390</w:t>
            </w:r>
          </w:p>
        </w:tc>
        <w:tc>
          <w:tcPr>
            <w:tcW w:w="997" w:type="pct"/>
            <w:tcBorders>
              <w:bottom w:val="single" w:sz="4" w:space="0" w:color="auto"/>
            </w:tcBorders>
            <w:shd w:val="clear" w:color="auto" w:fill="E7E6E6" w:themeFill="background2"/>
          </w:tcPr>
          <w:p w14:paraId="4A002C41" w14:textId="77777777" w:rsidR="00BC160F" w:rsidRPr="00674A2A" w:rsidRDefault="00BC160F" w:rsidP="00BC160F">
            <w:pPr>
              <w:jc w:val="center"/>
              <w:rPr>
                <w:rFonts w:ascii="Arial" w:hAnsi="Arial" w:cs="Arial"/>
                <w:b/>
                <w:lang w:val="pt-PT"/>
              </w:rPr>
            </w:pPr>
            <w:r w:rsidRPr="00674A2A">
              <w:rPr>
                <w:rFonts w:ascii="Arial" w:hAnsi="Arial" w:cs="Arial"/>
                <w:b/>
                <w:lang w:val="pt-PT"/>
              </w:rPr>
              <w:t>7º Período</w:t>
            </w:r>
          </w:p>
        </w:tc>
      </w:tr>
      <w:tr w:rsidR="00674A2A" w:rsidRPr="00674A2A" w14:paraId="26B55FD9" w14:textId="77777777" w:rsidTr="009B2983">
        <w:tc>
          <w:tcPr>
            <w:tcW w:w="299" w:type="pct"/>
            <w:vMerge w:val="restart"/>
            <w:vAlign w:val="center"/>
          </w:tcPr>
          <w:p w14:paraId="58E61722" w14:textId="77777777" w:rsidR="00BC160F" w:rsidRPr="00674A2A" w:rsidRDefault="00BC160F" w:rsidP="00BC160F">
            <w:pPr>
              <w:jc w:val="center"/>
              <w:rPr>
                <w:rFonts w:ascii="Arial" w:hAnsi="Arial" w:cs="Arial"/>
                <w:lang w:val="pt-PT"/>
              </w:rPr>
            </w:pPr>
            <w:r w:rsidRPr="00674A2A">
              <w:rPr>
                <w:rFonts w:ascii="Arial" w:hAnsi="Arial" w:cs="Arial"/>
                <w:lang w:val="pt-PT"/>
              </w:rPr>
              <w:t>8º</w:t>
            </w:r>
          </w:p>
        </w:tc>
        <w:tc>
          <w:tcPr>
            <w:tcW w:w="381" w:type="pct"/>
            <w:tcBorders>
              <w:bottom w:val="single" w:sz="4" w:space="0" w:color="auto"/>
            </w:tcBorders>
          </w:tcPr>
          <w:p w14:paraId="0E1260E6" w14:textId="77777777" w:rsidR="00BC160F" w:rsidRPr="00674A2A" w:rsidRDefault="00BC160F" w:rsidP="00BC160F">
            <w:pPr>
              <w:jc w:val="center"/>
              <w:rPr>
                <w:rFonts w:ascii="Arial" w:hAnsi="Arial" w:cs="Arial"/>
                <w:lang w:val="pt-PT"/>
              </w:rPr>
            </w:pPr>
            <w:r w:rsidRPr="00674A2A">
              <w:rPr>
                <w:rFonts w:ascii="Arial" w:hAnsi="Arial" w:cs="Arial"/>
                <w:lang w:val="pt-PT"/>
              </w:rPr>
              <w:t>25579</w:t>
            </w:r>
          </w:p>
        </w:tc>
        <w:tc>
          <w:tcPr>
            <w:tcW w:w="849" w:type="pct"/>
            <w:tcBorders>
              <w:bottom w:val="single" w:sz="4" w:space="0" w:color="auto"/>
            </w:tcBorders>
          </w:tcPr>
          <w:p w14:paraId="721C2075" w14:textId="77777777" w:rsidR="00BC160F" w:rsidRPr="00674A2A" w:rsidRDefault="00BC160F" w:rsidP="00BC160F">
            <w:pPr>
              <w:rPr>
                <w:rFonts w:ascii="Arial" w:hAnsi="Arial" w:cs="Arial"/>
              </w:rPr>
            </w:pPr>
            <w:r w:rsidRPr="00674A2A">
              <w:rPr>
                <w:rFonts w:ascii="Arial" w:hAnsi="Arial" w:cs="Arial"/>
              </w:rPr>
              <w:t>Projeto de Graduação III</w:t>
            </w:r>
          </w:p>
        </w:tc>
        <w:tc>
          <w:tcPr>
            <w:tcW w:w="591" w:type="pct"/>
            <w:tcBorders>
              <w:bottom w:val="single" w:sz="4" w:space="0" w:color="auto"/>
            </w:tcBorders>
          </w:tcPr>
          <w:p w14:paraId="3C161E97"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37A06AE3" w14:textId="77777777" w:rsidR="00BC160F" w:rsidRPr="00674A2A" w:rsidRDefault="00BC160F" w:rsidP="00BC160F">
            <w:pPr>
              <w:jc w:val="center"/>
              <w:rPr>
                <w:rFonts w:ascii="Arial" w:hAnsi="Arial" w:cs="Arial"/>
              </w:rPr>
            </w:pPr>
            <w:r w:rsidRPr="00674A2A">
              <w:rPr>
                <w:rFonts w:ascii="Arial" w:hAnsi="Arial" w:cs="Arial"/>
              </w:rPr>
              <w:t>0</w:t>
            </w:r>
          </w:p>
        </w:tc>
        <w:tc>
          <w:tcPr>
            <w:tcW w:w="317" w:type="pct"/>
            <w:gridSpan w:val="2"/>
            <w:tcBorders>
              <w:bottom w:val="single" w:sz="4" w:space="0" w:color="auto"/>
            </w:tcBorders>
          </w:tcPr>
          <w:p w14:paraId="20314CC0" w14:textId="77777777" w:rsidR="00BC160F" w:rsidRPr="00674A2A" w:rsidRDefault="00BC160F" w:rsidP="00BC160F">
            <w:pPr>
              <w:jc w:val="center"/>
              <w:rPr>
                <w:rFonts w:ascii="Arial" w:hAnsi="Arial" w:cs="Arial"/>
              </w:rPr>
            </w:pPr>
            <w:r w:rsidRPr="00674A2A">
              <w:rPr>
                <w:rFonts w:ascii="Arial" w:hAnsi="Arial" w:cs="Arial"/>
              </w:rPr>
              <w:t>0</w:t>
            </w:r>
          </w:p>
        </w:tc>
        <w:tc>
          <w:tcPr>
            <w:tcW w:w="311" w:type="pct"/>
            <w:gridSpan w:val="2"/>
            <w:tcBorders>
              <w:bottom w:val="single" w:sz="4" w:space="0" w:color="auto"/>
            </w:tcBorders>
          </w:tcPr>
          <w:p w14:paraId="1E5A23C4" w14:textId="77777777" w:rsidR="00BC160F" w:rsidRPr="00674A2A" w:rsidRDefault="00BC160F" w:rsidP="00BC160F">
            <w:pPr>
              <w:jc w:val="center"/>
              <w:rPr>
                <w:rFonts w:ascii="Arial" w:hAnsi="Arial" w:cs="Arial"/>
                <w:lang w:val="pt-PT"/>
              </w:rPr>
            </w:pPr>
            <w:r w:rsidRPr="00674A2A">
              <w:rPr>
                <w:rFonts w:ascii="Arial" w:hAnsi="Arial" w:cs="Arial"/>
                <w:lang w:val="pt-PT"/>
              </w:rPr>
              <w:t>5</w:t>
            </w:r>
          </w:p>
        </w:tc>
        <w:tc>
          <w:tcPr>
            <w:tcW w:w="317" w:type="pct"/>
            <w:gridSpan w:val="2"/>
            <w:tcBorders>
              <w:bottom w:val="single" w:sz="4" w:space="0" w:color="auto"/>
            </w:tcBorders>
          </w:tcPr>
          <w:p w14:paraId="031ACAA8" w14:textId="77777777" w:rsidR="00BC160F" w:rsidRPr="00674A2A" w:rsidRDefault="00BC160F" w:rsidP="00BC160F">
            <w:pPr>
              <w:jc w:val="center"/>
              <w:rPr>
                <w:rFonts w:ascii="Arial" w:hAnsi="Arial" w:cs="Arial"/>
                <w:lang w:val="pt-PT"/>
              </w:rPr>
            </w:pPr>
            <w:r w:rsidRPr="00674A2A">
              <w:rPr>
                <w:rFonts w:ascii="Arial" w:hAnsi="Arial" w:cs="Arial"/>
                <w:lang w:val="pt-PT"/>
              </w:rPr>
              <w:t>75</w:t>
            </w:r>
          </w:p>
        </w:tc>
        <w:tc>
          <w:tcPr>
            <w:tcW w:w="311" w:type="pct"/>
            <w:gridSpan w:val="2"/>
            <w:tcBorders>
              <w:bottom w:val="single" w:sz="4" w:space="0" w:color="auto"/>
            </w:tcBorders>
          </w:tcPr>
          <w:p w14:paraId="35DD4834" w14:textId="77777777" w:rsidR="00BC160F" w:rsidRPr="00674A2A" w:rsidRDefault="00BC160F" w:rsidP="00BC160F">
            <w:pPr>
              <w:jc w:val="center"/>
              <w:rPr>
                <w:rFonts w:ascii="Arial" w:hAnsi="Arial" w:cs="Arial"/>
              </w:rPr>
            </w:pPr>
            <w:r w:rsidRPr="00674A2A">
              <w:rPr>
                <w:rFonts w:ascii="Arial" w:hAnsi="Arial" w:cs="Arial"/>
              </w:rPr>
              <w:t>5</w:t>
            </w:r>
          </w:p>
        </w:tc>
        <w:tc>
          <w:tcPr>
            <w:tcW w:w="320" w:type="pct"/>
            <w:tcBorders>
              <w:bottom w:val="single" w:sz="4" w:space="0" w:color="auto"/>
            </w:tcBorders>
          </w:tcPr>
          <w:p w14:paraId="0527BD13" w14:textId="77777777" w:rsidR="00BC160F" w:rsidRPr="00674A2A" w:rsidRDefault="00BC160F" w:rsidP="00BC160F">
            <w:pPr>
              <w:jc w:val="center"/>
              <w:rPr>
                <w:rFonts w:ascii="Arial" w:hAnsi="Arial" w:cs="Arial"/>
              </w:rPr>
            </w:pPr>
            <w:r w:rsidRPr="00674A2A">
              <w:rPr>
                <w:rFonts w:ascii="Arial" w:hAnsi="Arial" w:cs="Arial"/>
              </w:rPr>
              <w:t>75</w:t>
            </w:r>
          </w:p>
        </w:tc>
        <w:tc>
          <w:tcPr>
            <w:tcW w:w="997" w:type="pct"/>
            <w:tcBorders>
              <w:bottom w:val="single" w:sz="4" w:space="0" w:color="auto"/>
            </w:tcBorders>
          </w:tcPr>
          <w:p w14:paraId="608D45A3"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4CA89FA4" w14:textId="77777777" w:rsidTr="009B2983">
        <w:tc>
          <w:tcPr>
            <w:tcW w:w="299" w:type="pct"/>
            <w:vMerge/>
          </w:tcPr>
          <w:p w14:paraId="172AD550"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61460A7E" w14:textId="77777777" w:rsidR="00BC160F" w:rsidRPr="00674A2A" w:rsidRDefault="00BC160F" w:rsidP="00BC160F">
            <w:pPr>
              <w:jc w:val="center"/>
              <w:rPr>
                <w:rFonts w:ascii="Arial" w:hAnsi="Arial" w:cs="Arial"/>
                <w:lang w:val="pt-PT"/>
              </w:rPr>
            </w:pPr>
            <w:r w:rsidRPr="00674A2A">
              <w:rPr>
                <w:rFonts w:ascii="Arial" w:hAnsi="Arial" w:cs="Arial"/>
                <w:lang w:val="pt-PT"/>
              </w:rPr>
              <w:t>23341</w:t>
            </w:r>
          </w:p>
        </w:tc>
        <w:tc>
          <w:tcPr>
            <w:tcW w:w="849" w:type="pct"/>
            <w:tcBorders>
              <w:bottom w:val="single" w:sz="4" w:space="0" w:color="auto"/>
            </w:tcBorders>
          </w:tcPr>
          <w:p w14:paraId="570D78F6" w14:textId="77777777" w:rsidR="00BC160F" w:rsidRPr="00674A2A" w:rsidRDefault="00BC160F" w:rsidP="00BC160F">
            <w:pPr>
              <w:rPr>
                <w:rFonts w:ascii="Arial" w:hAnsi="Arial" w:cs="Arial"/>
              </w:rPr>
            </w:pPr>
            <w:r w:rsidRPr="00674A2A">
              <w:rPr>
                <w:rFonts w:ascii="Arial" w:hAnsi="Arial" w:cs="Arial"/>
              </w:rPr>
              <w:t>Estudos Oceanográficos Integrados</w:t>
            </w:r>
          </w:p>
        </w:tc>
        <w:tc>
          <w:tcPr>
            <w:tcW w:w="591" w:type="pct"/>
            <w:tcBorders>
              <w:bottom w:val="single" w:sz="4" w:space="0" w:color="auto"/>
            </w:tcBorders>
          </w:tcPr>
          <w:p w14:paraId="3AE65281"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30F7F03D"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Borders>
              <w:bottom w:val="single" w:sz="4" w:space="0" w:color="auto"/>
            </w:tcBorders>
          </w:tcPr>
          <w:p w14:paraId="32C811AD"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Borders>
              <w:bottom w:val="single" w:sz="4" w:space="0" w:color="auto"/>
            </w:tcBorders>
          </w:tcPr>
          <w:p w14:paraId="405AF88F"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Borders>
              <w:bottom w:val="single" w:sz="4" w:space="0" w:color="auto"/>
            </w:tcBorders>
          </w:tcPr>
          <w:p w14:paraId="7CFE5033"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Borders>
              <w:bottom w:val="single" w:sz="4" w:space="0" w:color="auto"/>
            </w:tcBorders>
          </w:tcPr>
          <w:p w14:paraId="4357B4F4" w14:textId="77777777" w:rsidR="00BC160F" w:rsidRPr="00674A2A" w:rsidRDefault="00BC160F" w:rsidP="00BC160F">
            <w:pPr>
              <w:jc w:val="center"/>
              <w:rPr>
                <w:rFonts w:ascii="Arial" w:hAnsi="Arial" w:cs="Arial"/>
              </w:rPr>
            </w:pPr>
            <w:r w:rsidRPr="00674A2A">
              <w:rPr>
                <w:rFonts w:ascii="Arial" w:hAnsi="Arial" w:cs="Arial"/>
              </w:rPr>
              <w:t>2</w:t>
            </w:r>
          </w:p>
        </w:tc>
        <w:tc>
          <w:tcPr>
            <w:tcW w:w="320" w:type="pct"/>
            <w:tcBorders>
              <w:bottom w:val="single" w:sz="4" w:space="0" w:color="auto"/>
            </w:tcBorders>
          </w:tcPr>
          <w:p w14:paraId="16C5DB5F" w14:textId="77777777" w:rsidR="00BC160F" w:rsidRPr="00674A2A" w:rsidRDefault="00BC160F" w:rsidP="00BC160F">
            <w:pPr>
              <w:jc w:val="center"/>
              <w:rPr>
                <w:rFonts w:ascii="Arial" w:hAnsi="Arial" w:cs="Arial"/>
              </w:rPr>
            </w:pPr>
            <w:r w:rsidRPr="00674A2A">
              <w:rPr>
                <w:rFonts w:ascii="Arial" w:hAnsi="Arial" w:cs="Arial"/>
              </w:rPr>
              <w:t>30</w:t>
            </w:r>
          </w:p>
        </w:tc>
        <w:tc>
          <w:tcPr>
            <w:tcW w:w="997" w:type="pct"/>
            <w:tcBorders>
              <w:bottom w:val="single" w:sz="4" w:space="0" w:color="auto"/>
            </w:tcBorders>
          </w:tcPr>
          <w:p w14:paraId="3F7D801D"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78A3C85E" w14:textId="77777777" w:rsidTr="009B2983">
        <w:tc>
          <w:tcPr>
            <w:tcW w:w="299" w:type="pct"/>
            <w:vMerge/>
          </w:tcPr>
          <w:p w14:paraId="7C013EE0"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56D61195" w14:textId="77777777" w:rsidR="00BC160F" w:rsidRPr="00674A2A" w:rsidRDefault="00BC160F" w:rsidP="00BC160F">
            <w:pPr>
              <w:jc w:val="center"/>
              <w:rPr>
                <w:rFonts w:ascii="Arial" w:hAnsi="Arial" w:cs="Arial"/>
                <w:lang w:val="pt-PT"/>
              </w:rPr>
            </w:pPr>
            <w:r w:rsidRPr="00674A2A">
              <w:rPr>
                <w:rFonts w:ascii="Arial" w:hAnsi="Arial" w:cs="Arial"/>
                <w:lang w:val="pt-PT"/>
              </w:rPr>
              <w:t>23342</w:t>
            </w:r>
          </w:p>
        </w:tc>
        <w:tc>
          <w:tcPr>
            <w:tcW w:w="849" w:type="pct"/>
            <w:tcBorders>
              <w:bottom w:val="single" w:sz="4" w:space="0" w:color="auto"/>
            </w:tcBorders>
          </w:tcPr>
          <w:p w14:paraId="6D6D64DB" w14:textId="77777777" w:rsidR="00BC160F" w:rsidRPr="00674A2A" w:rsidRDefault="00BC160F" w:rsidP="00BC160F">
            <w:pPr>
              <w:rPr>
                <w:rFonts w:ascii="Arial" w:hAnsi="Arial" w:cs="Arial"/>
              </w:rPr>
            </w:pPr>
            <w:r w:rsidRPr="00674A2A">
              <w:rPr>
                <w:rFonts w:ascii="Arial" w:hAnsi="Arial" w:cs="Arial"/>
              </w:rPr>
              <w:t>Transporte de Sedimento</w:t>
            </w:r>
          </w:p>
        </w:tc>
        <w:tc>
          <w:tcPr>
            <w:tcW w:w="591" w:type="pct"/>
            <w:tcBorders>
              <w:bottom w:val="single" w:sz="4" w:space="0" w:color="auto"/>
            </w:tcBorders>
          </w:tcPr>
          <w:p w14:paraId="18C31CB3"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1030AB50"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3628DCF4"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58B13BA7"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Borders>
              <w:bottom w:val="single" w:sz="4" w:space="0" w:color="auto"/>
            </w:tcBorders>
          </w:tcPr>
          <w:p w14:paraId="224A6CA8"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Borders>
              <w:bottom w:val="single" w:sz="4" w:space="0" w:color="auto"/>
            </w:tcBorders>
          </w:tcPr>
          <w:p w14:paraId="1C372D98"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Borders>
              <w:bottom w:val="single" w:sz="4" w:space="0" w:color="auto"/>
            </w:tcBorders>
          </w:tcPr>
          <w:p w14:paraId="0BDCDB6A"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Borders>
              <w:bottom w:val="single" w:sz="4" w:space="0" w:color="auto"/>
            </w:tcBorders>
          </w:tcPr>
          <w:p w14:paraId="32DA3804"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1ABC7524" w14:textId="77777777" w:rsidTr="009B2983">
        <w:tc>
          <w:tcPr>
            <w:tcW w:w="299" w:type="pct"/>
            <w:vMerge/>
          </w:tcPr>
          <w:p w14:paraId="3E4AB2F6"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52C06819" w14:textId="77777777" w:rsidR="00BC160F" w:rsidRPr="00674A2A" w:rsidRDefault="00BC160F" w:rsidP="00BC160F">
            <w:pPr>
              <w:jc w:val="center"/>
              <w:rPr>
                <w:rFonts w:ascii="Arial" w:hAnsi="Arial" w:cs="Arial"/>
                <w:lang w:val="pt-PT"/>
              </w:rPr>
            </w:pPr>
            <w:r w:rsidRPr="00674A2A">
              <w:rPr>
                <w:rFonts w:ascii="Arial" w:hAnsi="Arial" w:cs="Arial"/>
                <w:lang w:val="pt-PT"/>
              </w:rPr>
              <w:t>23336</w:t>
            </w:r>
          </w:p>
        </w:tc>
        <w:tc>
          <w:tcPr>
            <w:tcW w:w="849" w:type="pct"/>
            <w:tcBorders>
              <w:bottom w:val="single" w:sz="4" w:space="0" w:color="auto"/>
            </w:tcBorders>
          </w:tcPr>
          <w:p w14:paraId="3A667407" w14:textId="77777777" w:rsidR="00BC160F" w:rsidRPr="00674A2A" w:rsidRDefault="00BC160F" w:rsidP="00BC160F">
            <w:pPr>
              <w:rPr>
                <w:rFonts w:ascii="Arial" w:hAnsi="Arial" w:cs="Arial"/>
              </w:rPr>
            </w:pPr>
            <w:r w:rsidRPr="00674A2A">
              <w:rPr>
                <w:rFonts w:ascii="Arial" w:hAnsi="Arial" w:cs="Arial"/>
              </w:rPr>
              <w:t>Avaliação de Impactos Ambientais em Ecossistemas Aquáticos</w:t>
            </w:r>
          </w:p>
        </w:tc>
        <w:tc>
          <w:tcPr>
            <w:tcW w:w="591" w:type="pct"/>
            <w:tcBorders>
              <w:bottom w:val="single" w:sz="4" w:space="0" w:color="auto"/>
            </w:tcBorders>
          </w:tcPr>
          <w:p w14:paraId="077E0E6F" w14:textId="77777777" w:rsidR="00BC160F" w:rsidRPr="00674A2A" w:rsidRDefault="00BC160F" w:rsidP="00BC160F">
            <w:pPr>
              <w:jc w:val="center"/>
              <w:rPr>
                <w:rFonts w:ascii="Arial" w:hAnsi="Arial" w:cs="Arial"/>
              </w:rPr>
            </w:pPr>
            <w:r w:rsidRPr="00674A2A">
              <w:rPr>
                <w:rFonts w:ascii="Arial" w:hAnsi="Arial" w:cs="Arial"/>
              </w:rPr>
              <w:t>Presencial</w:t>
            </w:r>
          </w:p>
        </w:tc>
        <w:tc>
          <w:tcPr>
            <w:tcW w:w="308" w:type="pct"/>
            <w:tcBorders>
              <w:bottom w:val="single" w:sz="4" w:space="0" w:color="auto"/>
            </w:tcBorders>
          </w:tcPr>
          <w:p w14:paraId="09FC5C4B"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316D63EB"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4C9EEA77" w14:textId="77777777" w:rsidR="00BC160F" w:rsidRPr="00674A2A" w:rsidRDefault="00BC160F" w:rsidP="00BC160F">
            <w:pPr>
              <w:jc w:val="center"/>
              <w:rPr>
                <w:rFonts w:ascii="Arial" w:hAnsi="Arial" w:cs="Arial"/>
                <w:lang w:val="pt-PT"/>
              </w:rPr>
            </w:pPr>
            <w:r w:rsidRPr="00674A2A">
              <w:rPr>
                <w:rFonts w:ascii="Arial" w:hAnsi="Arial" w:cs="Arial"/>
                <w:lang w:val="pt-PT"/>
              </w:rPr>
              <w:t>1</w:t>
            </w:r>
          </w:p>
        </w:tc>
        <w:tc>
          <w:tcPr>
            <w:tcW w:w="317" w:type="pct"/>
            <w:gridSpan w:val="2"/>
            <w:tcBorders>
              <w:bottom w:val="single" w:sz="4" w:space="0" w:color="auto"/>
            </w:tcBorders>
          </w:tcPr>
          <w:p w14:paraId="0795A4A3" w14:textId="77777777" w:rsidR="00BC160F" w:rsidRPr="00674A2A" w:rsidRDefault="00BC160F" w:rsidP="00BC160F">
            <w:pPr>
              <w:jc w:val="center"/>
              <w:rPr>
                <w:rFonts w:ascii="Arial" w:hAnsi="Arial" w:cs="Arial"/>
                <w:lang w:val="pt-PT"/>
              </w:rPr>
            </w:pPr>
            <w:r w:rsidRPr="00674A2A">
              <w:rPr>
                <w:rFonts w:ascii="Arial" w:hAnsi="Arial" w:cs="Arial"/>
                <w:lang w:val="pt-PT"/>
              </w:rPr>
              <w:t>15</w:t>
            </w:r>
          </w:p>
        </w:tc>
        <w:tc>
          <w:tcPr>
            <w:tcW w:w="311" w:type="pct"/>
            <w:gridSpan w:val="2"/>
            <w:tcBorders>
              <w:bottom w:val="single" w:sz="4" w:space="0" w:color="auto"/>
            </w:tcBorders>
          </w:tcPr>
          <w:p w14:paraId="12D9A6AF"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Borders>
              <w:bottom w:val="single" w:sz="4" w:space="0" w:color="auto"/>
            </w:tcBorders>
          </w:tcPr>
          <w:p w14:paraId="42DC3428" w14:textId="77777777" w:rsidR="00BC160F" w:rsidRPr="00674A2A" w:rsidRDefault="00BC160F" w:rsidP="00BC160F">
            <w:pPr>
              <w:jc w:val="center"/>
              <w:rPr>
                <w:rFonts w:ascii="Arial" w:hAnsi="Arial" w:cs="Arial"/>
              </w:rPr>
            </w:pPr>
            <w:r w:rsidRPr="00674A2A">
              <w:rPr>
                <w:rFonts w:ascii="Arial" w:hAnsi="Arial" w:cs="Arial"/>
              </w:rPr>
              <w:t xml:space="preserve">45 </w:t>
            </w:r>
          </w:p>
        </w:tc>
        <w:tc>
          <w:tcPr>
            <w:tcW w:w="997" w:type="pct"/>
            <w:tcBorders>
              <w:bottom w:val="single" w:sz="4" w:space="0" w:color="auto"/>
            </w:tcBorders>
          </w:tcPr>
          <w:p w14:paraId="14C9BF4C" w14:textId="77777777" w:rsidR="00BC160F" w:rsidRPr="00674A2A" w:rsidRDefault="00BC160F" w:rsidP="00BC160F">
            <w:pPr>
              <w:jc w:val="center"/>
              <w:rPr>
                <w:rFonts w:ascii="Arial" w:hAnsi="Arial" w:cs="Arial"/>
                <w:lang w:val="pt-PT"/>
              </w:rPr>
            </w:pPr>
            <w:r w:rsidRPr="00674A2A">
              <w:rPr>
                <w:rFonts w:ascii="Arial" w:hAnsi="Arial" w:cs="Arial"/>
                <w:lang w:val="pt-PT"/>
              </w:rPr>
              <w:t>Oceanografia</w:t>
            </w:r>
          </w:p>
        </w:tc>
      </w:tr>
      <w:tr w:rsidR="00674A2A" w:rsidRPr="00674A2A" w14:paraId="0C53BCF4" w14:textId="77777777" w:rsidTr="009B2983">
        <w:tc>
          <w:tcPr>
            <w:tcW w:w="299" w:type="pct"/>
            <w:vMerge/>
          </w:tcPr>
          <w:p w14:paraId="4AE6B833"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1035595E" w14:textId="77777777" w:rsidR="00BC160F" w:rsidRPr="00674A2A" w:rsidRDefault="00BC160F" w:rsidP="00BC160F">
            <w:pPr>
              <w:jc w:val="center"/>
              <w:rPr>
                <w:rFonts w:ascii="Arial" w:hAnsi="Arial" w:cs="Arial"/>
                <w:lang w:val="pt-PT"/>
              </w:rPr>
            </w:pPr>
            <w:r w:rsidRPr="00674A2A">
              <w:rPr>
                <w:rFonts w:ascii="Arial" w:hAnsi="Arial" w:cs="Arial"/>
                <w:lang w:val="pt-PT"/>
              </w:rPr>
              <w:t>23343</w:t>
            </w:r>
          </w:p>
        </w:tc>
        <w:tc>
          <w:tcPr>
            <w:tcW w:w="849" w:type="pct"/>
            <w:tcBorders>
              <w:bottom w:val="single" w:sz="4" w:space="0" w:color="auto"/>
            </w:tcBorders>
          </w:tcPr>
          <w:p w14:paraId="69B220A5" w14:textId="77777777" w:rsidR="00BC160F" w:rsidRPr="00674A2A" w:rsidRDefault="00BC160F" w:rsidP="00BC160F">
            <w:pPr>
              <w:rPr>
                <w:rFonts w:ascii="Arial" w:hAnsi="Arial" w:cs="Arial"/>
              </w:rPr>
            </w:pPr>
            <w:r w:rsidRPr="00674A2A">
              <w:rPr>
                <w:rFonts w:ascii="Arial" w:hAnsi="Arial" w:cs="Arial"/>
              </w:rPr>
              <w:t>Modelagem Numérica de Processos Físicos</w:t>
            </w:r>
          </w:p>
        </w:tc>
        <w:tc>
          <w:tcPr>
            <w:tcW w:w="591" w:type="pct"/>
            <w:tcBorders>
              <w:bottom w:val="single" w:sz="4" w:space="0" w:color="auto"/>
            </w:tcBorders>
          </w:tcPr>
          <w:p w14:paraId="719B4E4D"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6E17E38B" w14:textId="77777777" w:rsidR="00BC160F" w:rsidRPr="00674A2A" w:rsidRDefault="00BC160F" w:rsidP="00BC160F">
            <w:pPr>
              <w:jc w:val="center"/>
              <w:rPr>
                <w:rFonts w:ascii="Arial" w:hAnsi="Arial" w:cs="Arial"/>
              </w:rPr>
            </w:pPr>
            <w:r w:rsidRPr="00674A2A">
              <w:rPr>
                <w:rFonts w:ascii="Arial" w:hAnsi="Arial" w:cs="Arial"/>
              </w:rPr>
              <w:t>1</w:t>
            </w:r>
          </w:p>
        </w:tc>
        <w:tc>
          <w:tcPr>
            <w:tcW w:w="317" w:type="pct"/>
            <w:gridSpan w:val="2"/>
            <w:tcBorders>
              <w:bottom w:val="single" w:sz="4" w:space="0" w:color="auto"/>
            </w:tcBorders>
          </w:tcPr>
          <w:p w14:paraId="25814A34" w14:textId="77777777" w:rsidR="00BC160F" w:rsidRPr="00674A2A" w:rsidRDefault="00BC160F" w:rsidP="00BC160F">
            <w:pPr>
              <w:jc w:val="center"/>
              <w:rPr>
                <w:rFonts w:ascii="Arial" w:hAnsi="Arial" w:cs="Arial"/>
              </w:rPr>
            </w:pPr>
            <w:r w:rsidRPr="00674A2A">
              <w:rPr>
                <w:rFonts w:ascii="Arial" w:hAnsi="Arial" w:cs="Arial"/>
              </w:rPr>
              <w:t>15</w:t>
            </w:r>
          </w:p>
        </w:tc>
        <w:tc>
          <w:tcPr>
            <w:tcW w:w="311" w:type="pct"/>
            <w:gridSpan w:val="2"/>
            <w:tcBorders>
              <w:bottom w:val="single" w:sz="4" w:space="0" w:color="auto"/>
            </w:tcBorders>
          </w:tcPr>
          <w:p w14:paraId="6C08665C"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194BBD7A"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09B0B416" w14:textId="77777777" w:rsidR="00BC160F" w:rsidRPr="00674A2A" w:rsidRDefault="00BC160F" w:rsidP="00BC160F">
            <w:pPr>
              <w:jc w:val="center"/>
              <w:rPr>
                <w:rFonts w:ascii="Arial" w:hAnsi="Arial" w:cs="Arial"/>
              </w:rPr>
            </w:pPr>
            <w:r w:rsidRPr="00674A2A">
              <w:rPr>
                <w:rFonts w:ascii="Arial" w:hAnsi="Arial" w:cs="Arial"/>
              </w:rPr>
              <w:t>3</w:t>
            </w:r>
          </w:p>
        </w:tc>
        <w:tc>
          <w:tcPr>
            <w:tcW w:w="320" w:type="pct"/>
            <w:tcBorders>
              <w:bottom w:val="single" w:sz="4" w:space="0" w:color="auto"/>
            </w:tcBorders>
          </w:tcPr>
          <w:p w14:paraId="5AF95D66" w14:textId="77777777" w:rsidR="00BC160F" w:rsidRPr="00674A2A" w:rsidRDefault="00BC160F" w:rsidP="00BC160F">
            <w:pPr>
              <w:jc w:val="center"/>
              <w:rPr>
                <w:rFonts w:ascii="Arial" w:hAnsi="Arial" w:cs="Arial"/>
              </w:rPr>
            </w:pPr>
            <w:r w:rsidRPr="00674A2A">
              <w:rPr>
                <w:rFonts w:ascii="Arial" w:hAnsi="Arial" w:cs="Arial"/>
              </w:rPr>
              <w:t>45</w:t>
            </w:r>
          </w:p>
        </w:tc>
        <w:tc>
          <w:tcPr>
            <w:tcW w:w="997" w:type="pct"/>
            <w:tcBorders>
              <w:bottom w:val="single" w:sz="4" w:space="0" w:color="auto"/>
            </w:tcBorders>
          </w:tcPr>
          <w:p w14:paraId="2B80EEBE"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695E6FD7" w14:textId="77777777" w:rsidTr="009B2983">
        <w:tc>
          <w:tcPr>
            <w:tcW w:w="299" w:type="pct"/>
            <w:vMerge/>
          </w:tcPr>
          <w:p w14:paraId="03848C86"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0F0FA6C8" w14:textId="77777777" w:rsidR="00BC160F" w:rsidRPr="00674A2A" w:rsidRDefault="00BC160F" w:rsidP="00BC160F">
            <w:pPr>
              <w:jc w:val="center"/>
              <w:rPr>
                <w:rFonts w:ascii="Arial" w:hAnsi="Arial" w:cs="Arial"/>
                <w:lang w:val="pt-PT"/>
              </w:rPr>
            </w:pPr>
            <w:r w:rsidRPr="00674A2A">
              <w:rPr>
                <w:rFonts w:ascii="Arial" w:hAnsi="Arial" w:cs="Arial"/>
                <w:lang w:val="pt-PT"/>
              </w:rPr>
              <w:t>23344</w:t>
            </w:r>
          </w:p>
        </w:tc>
        <w:tc>
          <w:tcPr>
            <w:tcW w:w="849" w:type="pct"/>
            <w:tcBorders>
              <w:bottom w:val="single" w:sz="4" w:space="0" w:color="auto"/>
            </w:tcBorders>
          </w:tcPr>
          <w:p w14:paraId="667DFFAD" w14:textId="77777777" w:rsidR="00BC160F" w:rsidRPr="00674A2A" w:rsidRDefault="00BC160F" w:rsidP="00BC160F">
            <w:pPr>
              <w:rPr>
                <w:rFonts w:ascii="Arial" w:hAnsi="Arial" w:cs="Arial"/>
              </w:rPr>
            </w:pPr>
            <w:r w:rsidRPr="00674A2A">
              <w:rPr>
                <w:rFonts w:ascii="Arial" w:hAnsi="Arial" w:cs="Arial"/>
              </w:rPr>
              <w:t>Geoquímica Marinha</w:t>
            </w:r>
          </w:p>
        </w:tc>
        <w:tc>
          <w:tcPr>
            <w:tcW w:w="591" w:type="pct"/>
            <w:tcBorders>
              <w:bottom w:val="single" w:sz="4" w:space="0" w:color="auto"/>
            </w:tcBorders>
          </w:tcPr>
          <w:p w14:paraId="0AC67275"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7A21A77A"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7822DD44"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6C8F73E9"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565E9560"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059554BA"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4CE016AC"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4BD299AD"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651AB276" w14:textId="77777777" w:rsidTr="009B2983">
        <w:trPr>
          <w:trHeight w:val="69"/>
        </w:trPr>
        <w:tc>
          <w:tcPr>
            <w:tcW w:w="299" w:type="pct"/>
            <w:vMerge/>
          </w:tcPr>
          <w:p w14:paraId="66F57DD2" w14:textId="77777777" w:rsidR="00BC160F" w:rsidRPr="00674A2A" w:rsidRDefault="00BC160F" w:rsidP="00BC160F">
            <w:pPr>
              <w:jc w:val="center"/>
              <w:rPr>
                <w:rFonts w:ascii="Arial" w:hAnsi="Arial" w:cs="Arial"/>
                <w:lang w:val="pt-PT"/>
              </w:rPr>
            </w:pPr>
          </w:p>
        </w:tc>
        <w:tc>
          <w:tcPr>
            <w:tcW w:w="381" w:type="pct"/>
            <w:tcBorders>
              <w:bottom w:val="single" w:sz="4" w:space="0" w:color="auto"/>
            </w:tcBorders>
          </w:tcPr>
          <w:p w14:paraId="72E8BEA6" w14:textId="77777777" w:rsidR="00BC160F" w:rsidRPr="00674A2A" w:rsidRDefault="00BC160F" w:rsidP="00BC160F">
            <w:pPr>
              <w:jc w:val="center"/>
              <w:rPr>
                <w:rFonts w:ascii="Arial" w:hAnsi="Arial" w:cs="Arial"/>
                <w:lang w:val="pt-PT"/>
              </w:rPr>
            </w:pPr>
            <w:r w:rsidRPr="00674A2A">
              <w:rPr>
                <w:rFonts w:ascii="Arial" w:hAnsi="Arial" w:cs="Arial"/>
                <w:lang w:val="pt-PT"/>
              </w:rPr>
              <w:t>23345</w:t>
            </w:r>
          </w:p>
        </w:tc>
        <w:tc>
          <w:tcPr>
            <w:tcW w:w="849" w:type="pct"/>
            <w:tcBorders>
              <w:bottom w:val="single" w:sz="4" w:space="0" w:color="auto"/>
            </w:tcBorders>
          </w:tcPr>
          <w:p w14:paraId="65E6CC94" w14:textId="77777777" w:rsidR="00BC160F" w:rsidRPr="00674A2A" w:rsidRDefault="00BC160F" w:rsidP="00BC160F">
            <w:pPr>
              <w:rPr>
                <w:rFonts w:ascii="Arial" w:hAnsi="Arial" w:cs="Arial"/>
              </w:rPr>
            </w:pPr>
            <w:r w:rsidRPr="00674A2A">
              <w:rPr>
                <w:rFonts w:ascii="Arial" w:hAnsi="Arial" w:cs="Arial"/>
              </w:rPr>
              <w:t>Conservação e Gestão Costeira Integrada</w:t>
            </w:r>
          </w:p>
        </w:tc>
        <w:tc>
          <w:tcPr>
            <w:tcW w:w="591" w:type="pct"/>
            <w:tcBorders>
              <w:bottom w:val="single" w:sz="4" w:space="0" w:color="auto"/>
            </w:tcBorders>
          </w:tcPr>
          <w:p w14:paraId="624347B8" w14:textId="77777777" w:rsidR="00BC160F" w:rsidRPr="00674A2A" w:rsidRDefault="00BC160F" w:rsidP="00BC160F">
            <w:pPr>
              <w:jc w:val="center"/>
              <w:rPr>
                <w:rFonts w:ascii="Arial" w:hAnsi="Arial" w:cs="Arial"/>
                <w:lang w:val="pt-PT"/>
              </w:rPr>
            </w:pPr>
            <w:r w:rsidRPr="00674A2A">
              <w:rPr>
                <w:rFonts w:ascii="Arial" w:hAnsi="Arial" w:cs="Arial"/>
                <w:lang w:val="pt-PT"/>
              </w:rPr>
              <w:t>Presencial</w:t>
            </w:r>
          </w:p>
        </w:tc>
        <w:tc>
          <w:tcPr>
            <w:tcW w:w="308" w:type="pct"/>
            <w:tcBorders>
              <w:bottom w:val="single" w:sz="4" w:space="0" w:color="auto"/>
            </w:tcBorders>
          </w:tcPr>
          <w:p w14:paraId="4A2344A5" w14:textId="77777777" w:rsidR="00BC160F" w:rsidRPr="00674A2A" w:rsidRDefault="00BC160F" w:rsidP="00BC160F">
            <w:pPr>
              <w:jc w:val="center"/>
              <w:rPr>
                <w:rFonts w:ascii="Arial" w:hAnsi="Arial" w:cs="Arial"/>
              </w:rPr>
            </w:pPr>
            <w:r w:rsidRPr="00674A2A">
              <w:rPr>
                <w:rFonts w:ascii="Arial" w:hAnsi="Arial" w:cs="Arial"/>
              </w:rPr>
              <w:t>2</w:t>
            </w:r>
          </w:p>
        </w:tc>
        <w:tc>
          <w:tcPr>
            <w:tcW w:w="317" w:type="pct"/>
            <w:gridSpan w:val="2"/>
            <w:tcBorders>
              <w:bottom w:val="single" w:sz="4" w:space="0" w:color="auto"/>
            </w:tcBorders>
          </w:tcPr>
          <w:p w14:paraId="460D4FDF" w14:textId="77777777" w:rsidR="00BC160F" w:rsidRPr="00674A2A" w:rsidRDefault="00BC160F" w:rsidP="00BC160F">
            <w:pPr>
              <w:jc w:val="center"/>
              <w:rPr>
                <w:rFonts w:ascii="Arial" w:hAnsi="Arial" w:cs="Arial"/>
              </w:rPr>
            </w:pPr>
            <w:r w:rsidRPr="00674A2A">
              <w:rPr>
                <w:rFonts w:ascii="Arial" w:hAnsi="Arial" w:cs="Arial"/>
              </w:rPr>
              <w:t>30</w:t>
            </w:r>
          </w:p>
        </w:tc>
        <w:tc>
          <w:tcPr>
            <w:tcW w:w="311" w:type="pct"/>
            <w:gridSpan w:val="2"/>
            <w:tcBorders>
              <w:bottom w:val="single" w:sz="4" w:space="0" w:color="auto"/>
            </w:tcBorders>
          </w:tcPr>
          <w:p w14:paraId="07BE075D" w14:textId="77777777" w:rsidR="00BC160F" w:rsidRPr="00674A2A" w:rsidRDefault="00BC160F" w:rsidP="00BC160F">
            <w:pPr>
              <w:jc w:val="center"/>
              <w:rPr>
                <w:rFonts w:ascii="Arial" w:hAnsi="Arial" w:cs="Arial"/>
                <w:lang w:val="pt-PT"/>
              </w:rPr>
            </w:pPr>
            <w:r w:rsidRPr="00674A2A">
              <w:rPr>
                <w:rFonts w:ascii="Arial" w:hAnsi="Arial" w:cs="Arial"/>
                <w:lang w:val="pt-PT"/>
              </w:rPr>
              <w:t>2</w:t>
            </w:r>
          </w:p>
        </w:tc>
        <w:tc>
          <w:tcPr>
            <w:tcW w:w="317" w:type="pct"/>
            <w:gridSpan w:val="2"/>
            <w:tcBorders>
              <w:bottom w:val="single" w:sz="4" w:space="0" w:color="auto"/>
            </w:tcBorders>
          </w:tcPr>
          <w:p w14:paraId="202D3D19" w14:textId="77777777" w:rsidR="00BC160F" w:rsidRPr="00674A2A" w:rsidRDefault="00BC160F" w:rsidP="00BC160F">
            <w:pPr>
              <w:jc w:val="center"/>
              <w:rPr>
                <w:rFonts w:ascii="Arial" w:hAnsi="Arial" w:cs="Arial"/>
                <w:lang w:val="pt-PT"/>
              </w:rPr>
            </w:pPr>
            <w:r w:rsidRPr="00674A2A">
              <w:rPr>
                <w:rFonts w:ascii="Arial" w:hAnsi="Arial" w:cs="Arial"/>
                <w:lang w:val="pt-PT"/>
              </w:rPr>
              <w:t>30</w:t>
            </w:r>
          </w:p>
        </w:tc>
        <w:tc>
          <w:tcPr>
            <w:tcW w:w="311" w:type="pct"/>
            <w:gridSpan w:val="2"/>
            <w:tcBorders>
              <w:bottom w:val="single" w:sz="4" w:space="0" w:color="auto"/>
            </w:tcBorders>
          </w:tcPr>
          <w:p w14:paraId="028DB869" w14:textId="77777777" w:rsidR="00BC160F" w:rsidRPr="00674A2A" w:rsidRDefault="00BC160F" w:rsidP="00BC160F">
            <w:pPr>
              <w:jc w:val="center"/>
              <w:rPr>
                <w:rFonts w:ascii="Arial" w:hAnsi="Arial" w:cs="Arial"/>
              </w:rPr>
            </w:pPr>
            <w:r w:rsidRPr="00674A2A">
              <w:rPr>
                <w:rFonts w:ascii="Arial" w:hAnsi="Arial" w:cs="Arial"/>
              </w:rPr>
              <w:t>4</w:t>
            </w:r>
          </w:p>
        </w:tc>
        <w:tc>
          <w:tcPr>
            <w:tcW w:w="320" w:type="pct"/>
            <w:tcBorders>
              <w:bottom w:val="single" w:sz="4" w:space="0" w:color="auto"/>
            </w:tcBorders>
          </w:tcPr>
          <w:p w14:paraId="11E83CD5" w14:textId="77777777" w:rsidR="00BC160F" w:rsidRPr="00674A2A" w:rsidRDefault="00BC160F" w:rsidP="00BC160F">
            <w:pPr>
              <w:jc w:val="center"/>
              <w:rPr>
                <w:rFonts w:ascii="Arial" w:hAnsi="Arial" w:cs="Arial"/>
              </w:rPr>
            </w:pPr>
            <w:r w:rsidRPr="00674A2A">
              <w:rPr>
                <w:rFonts w:ascii="Arial" w:hAnsi="Arial" w:cs="Arial"/>
              </w:rPr>
              <w:t>60</w:t>
            </w:r>
          </w:p>
        </w:tc>
        <w:tc>
          <w:tcPr>
            <w:tcW w:w="997" w:type="pct"/>
            <w:tcBorders>
              <w:bottom w:val="single" w:sz="4" w:space="0" w:color="auto"/>
            </w:tcBorders>
          </w:tcPr>
          <w:p w14:paraId="15728310" w14:textId="77777777" w:rsidR="00BC160F" w:rsidRPr="00674A2A" w:rsidRDefault="00BC160F" w:rsidP="00BC160F">
            <w:pPr>
              <w:jc w:val="center"/>
              <w:rPr>
                <w:rFonts w:ascii="Arial" w:hAnsi="Arial" w:cs="Arial"/>
              </w:rPr>
            </w:pPr>
            <w:r w:rsidRPr="00674A2A">
              <w:rPr>
                <w:rFonts w:ascii="Arial" w:hAnsi="Arial" w:cs="Arial"/>
                <w:lang w:val="pt-PT"/>
              </w:rPr>
              <w:t>Oceanografia</w:t>
            </w:r>
          </w:p>
        </w:tc>
      </w:tr>
      <w:tr w:rsidR="00674A2A" w:rsidRPr="00674A2A" w14:paraId="39668299" w14:textId="77777777" w:rsidTr="009B2983">
        <w:trPr>
          <w:trHeight w:val="185"/>
        </w:trPr>
        <w:tc>
          <w:tcPr>
            <w:tcW w:w="2120" w:type="pct"/>
            <w:gridSpan w:val="4"/>
            <w:shd w:val="clear" w:color="auto" w:fill="E7E6E6" w:themeFill="background2"/>
          </w:tcPr>
          <w:p w14:paraId="4C3D34CE"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lastRenderedPageBreak/>
              <w:t xml:space="preserve">                                                                                            Subtotal</w:t>
            </w:r>
          </w:p>
        </w:tc>
        <w:tc>
          <w:tcPr>
            <w:tcW w:w="382" w:type="pct"/>
            <w:gridSpan w:val="2"/>
            <w:shd w:val="clear" w:color="auto" w:fill="E7E6E6" w:themeFill="background2"/>
          </w:tcPr>
          <w:p w14:paraId="631F97CE" w14:textId="77777777" w:rsidR="00BC160F" w:rsidRPr="00674A2A" w:rsidRDefault="00BC160F" w:rsidP="00BC160F">
            <w:pPr>
              <w:jc w:val="center"/>
              <w:rPr>
                <w:rFonts w:ascii="Arial" w:hAnsi="Arial" w:cs="Arial"/>
                <w:b/>
                <w:lang w:val="pt-PT"/>
              </w:rPr>
            </w:pPr>
            <w:r w:rsidRPr="00674A2A">
              <w:rPr>
                <w:rFonts w:ascii="Arial" w:hAnsi="Arial" w:cs="Arial"/>
                <w:b/>
                <w:lang w:val="pt-PT"/>
              </w:rPr>
              <w:t>10</w:t>
            </w:r>
          </w:p>
        </w:tc>
        <w:tc>
          <w:tcPr>
            <w:tcW w:w="317" w:type="pct"/>
            <w:gridSpan w:val="2"/>
            <w:shd w:val="clear" w:color="auto" w:fill="E7E6E6" w:themeFill="background2"/>
          </w:tcPr>
          <w:p w14:paraId="4E0F92ED" w14:textId="77777777" w:rsidR="00BC160F" w:rsidRPr="00674A2A" w:rsidRDefault="00BC160F" w:rsidP="00BC160F">
            <w:pPr>
              <w:jc w:val="center"/>
              <w:rPr>
                <w:rFonts w:ascii="Arial" w:hAnsi="Arial" w:cs="Arial"/>
                <w:b/>
                <w:lang w:val="pt-PT"/>
              </w:rPr>
            </w:pPr>
            <w:r w:rsidRPr="00674A2A">
              <w:rPr>
                <w:rFonts w:ascii="Arial" w:hAnsi="Arial" w:cs="Arial"/>
                <w:b/>
                <w:lang w:val="pt-PT"/>
              </w:rPr>
              <w:t>150</w:t>
            </w:r>
          </w:p>
        </w:tc>
        <w:tc>
          <w:tcPr>
            <w:tcW w:w="311" w:type="pct"/>
            <w:gridSpan w:val="2"/>
            <w:shd w:val="clear" w:color="auto" w:fill="E7E6E6" w:themeFill="background2"/>
          </w:tcPr>
          <w:p w14:paraId="468466D0" w14:textId="77777777" w:rsidR="00BC160F" w:rsidRPr="00674A2A" w:rsidRDefault="00BC160F" w:rsidP="00BC160F">
            <w:pPr>
              <w:jc w:val="center"/>
              <w:rPr>
                <w:rFonts w:ascii="Arial" w:hAnsi="Arial" w:cs="Arial"/>
                <w:b/>
                <w:lang w:val="pt-PT"/>
              </w:rPr>
            </w:pPr>
            <w:r w:rsidRPr="00674A2A">
              <w:rPr>
                <w:rFonts w:ascii="Arial" w:hAnsi="Arial" w:cs="Arial"/>
                <w:b/>
                <w:lang w:val="pt-PT"/>
              </w:rPr>
              <w:t>14</w:t>
            </w:r>
          </w:p>
        </w:tc>
        <w:tc>
          <w:tcPr>
            <w:tcW w:w="317" w:type="pct"/>
            <w:gridSpan w:val="2"/>
            <w:shd w:val="clear" w:color="auto" w:fill="E7E6E6" w:themeFill="background2"/>
          </w:tcPr>
          <w:p w14:paraId="606915CC" w14:textId="77777777" w:rsidR="00BC160F" w:rsidRPr="00674A2A" w:rsidRDefault="00BC160F" w:rsidP="00BC160F">
            <w:pPr>
              <w:jc w:val="center"/>
              <w:rPr>
                <w:rFonts w:ascii="Arial" w:hAnsi="Arial" w:cs="Arial"/>
                <w:b/>
                <w:lang w:val="pt-PT"/>
              </w:rPr>
            </w:pPr>
            <w:r w:rsidRPr="00674A2A">
              <w:rPr>
                <w:rFonts w:ascii="Arial" w:hAnsi="Arial" w:cs="Arial"/>
                <w:b/>
                <w:lang w:val="pt-PT"/>
              </w:rPr>
              <w:t>210</w:t>
            </w:r>
          </w:p>
        </w:tc>
        <w:tc>
          <w:tcPr>
            <w:tcW w:w="237" w:type="pct"/>
            <w:shd w:val="clear" w:color="auto" w:fill="E7E6E6" w:themeFill="background2"/>
          </w:tcPr>
          <w:p w14:paraId="3A7623F4" w14:textId="77777777" w:rsidR="00BC160F" w:rsidRPr="00674A2A" w:rsidRDefault="00BC160F" w:rsidP="00BC160F">
            <w:pPr>
              <w:jc w:val="center"/>
              <w:rPr>
                <w:rFonts w:ascii="Arial" w:hAnsi="Arial" w:cs="Arial"/>
                <w:b/>
                <w:bCs/>
                <w:lang w:val="pt-PT"/>
              </w:rPr>
            </w:pPr>
            <w:r w:rsidRPr="00674A2A">
              <w:rPr>
                <w:rFonts w:ascii="Arial" w:hAnsi="Arial" w:cs="Arial"/>
                <w:b/>
                <w:bCs/>
                <w:lang w:val="pt-PT"/>
              </w:rPr>
              <w:t>24</w:t>
            </w:r>
          </w:p>
        </w:tc>
        <w:tc>
          <w:tcPr>
            <w:tcW w:w="320" w:type="pct"/>
            <w:shd w:val="clear" w:color="auto" w:fill="E7E6E6" w:themeFill="background2"/>
          </w:tcPr>
          <w:p w14:paraId="614E103F" w14:textId="77777777" w:rsidR="00BC160F" w:rsidRPr="00674A2A" w:rsidRDefault="00BC160F" w:rsidP="00BC160F">
            <w:pPr>
              <w:jc w:val="center"/>
              <w:rPr>
                <w:rFonts w:ascii="Arial" w:hAnsi="Arial" w:cs="Arial"/>
                <w:b/>
                <w:lang w:val="pt-PT"/>
              </w:rPr>
            </w:pPr>
            <w:r w:rsidRPr="00674A2A">
              <w:rPr>
                <w:rFonts w:ascii="Arial" w:hAnsi="Arial" w:cs="Arial"/>
                <w:b/>
                <w:lang w:val="pt-PT"/>
              </w:rPr>
              <w:t>360</w:t>
            </w:r>
          </w:p>
        </w:tc>
        <w:tc>
          <w:tcPr>
            <w:tcW w:w="997" w:type="pct"/>
            <w:shd w:val="clear" w:color="auto" w:fill="E7E6E6" w:themeFill="background2"/>
          </w:tcPr>
          <w:p w14:paraId="0AD21B1B" w14:textId="77777777" w:rsidR="00BC160F" w:rsidRPr="00674A2A" w:rsidRDefault="00BC160F" w:rsidP="00BC160F">
            <w:pPr>
              <w:jc w:val="center"/>
              <w:rPr>
                <w:rFonts w:ascii="Arial" w:hAnsi="Arial" w:cs="Arial"/>
                <w:b/>
                <w:lang w:val="pt-PT"/>
              </w:rPr>
            </w:pPr>
            <w:r w:rsidRPr="00674A2A">
              <w:rPr>
                <w:rFonts w:ascii="Arial" w:hAnsi="Arial" w:cs="Arial"/>
                <w:b/>
                <w:lang w:val="pt-PT"/>
              </w:rPr>
              <w:t>8º Período</w:t>
            </w:r>
          </w:p>
        </w:tc>
      </w:tr>
      <w:tr w:rsidR="00674A2A" w:rsidRPr="00674A2A" w14:paraId="1DD9744D" w14:textId="77777777" w:rsidTr="009B2983">
        <w:trPr>
          <w:cantSplit/>
          <w:trHeight w:val="769"/>
        </w:trPr>
        <w:tc>
          <w:tcPr>
            <w:tcW w:w="299" w:type="pct"/>
            <w:shd w:val="clear" w:color="auto" w:fill="FFFFFF" w:themeFill="background1"/>
            <w:textDirection w:val="btLr"/>
            <w:vAlign w:val="center"/>
          </w:tcPr>
          <w:p w14:paraId="2CACEC5E" w14:textId="77777777" w:rsidR="00BC160F" w:rsidRPr="00674A2A" w:rsidRDefault="00BC160F" w:rsidP="00BC160F">
            <w:pPr>
              <w:ind w:left="113" w:right="113"/>
              <w:jc w:val="center"/>
              <w:rPr>
                <w:rFonts w:ascii="Arial" w:hAnsi="Arial" w:cs="Arial"/>
                <w:b/>
                <w:bCs/>
              </w:rPr>
            </w:pPr>
            <w:r w:rsidRPr="00674A2A">
              <w:rPr>
                <w:rFonts w:ascii="Arial" w:hAnsi="Arial" w:cs="Arial"/>
                <w:b/>
                <w:bCs/>
              </w:rPr>
              <w:t>ELETIVAS</w:t>
            </w:r>
          </w:p>
        </w:tc>
        <w:tc>
          <w:tcPr>
            <w:tcW w:w="381" w:type="pct"/>
            <w:shd w:val="clear" w:color="auto" w:fill="FFFFFF" w:themeFill="background1"/>
          </w:tcPr>
          <w:p w14:paraId="00F4A240" w14:textId="77777777" w:rsidR="00BC160F" w:rsidRPr="00674A2A" w:rsidRDefault="00BC160F" w:rsidP="00BC160F">
            <w:pPr>
              <w:jc w:val="center"/>
              <w:rPr>
                <w:rFonts w:ascii="Arial" w:hAnsi="Arial" w:cs="Arial"/>
                <w:bCs/>
              </w:rPr>
            </w:pPr>
          </w:p>
        </w:tc>
        <w:tc>
          <w:tcPr>
            <w:tcW w:w="849" w:type="pct"/>
            <w:shd w:val="clear" w:color="auto" w:fill="FFFFFF" w:themeFill="background1"/>
          </w:tcPr>
          <w:p w14:paraId="44012B65" w14:textId="77777777" w:rsidR="00BC160F" w:rsidRPr="00674A2A" w:rsidRDefault="00BC160F" w:rsidP="00BC160F">
            <w:pPr>
              <w:rPr>
                <w:rFonts w:ascii="Arial" w:hAnsi="Arial" w:cs="Arial"/>
              </w:rPr>
            </w:pPr>
          </w:p>
          <w:p w14:paraId="7BEA99BB" w14:textId="77777777" w:rsidR="00BC160F" w:rsidRPr="00674A2A" w:rsidRDefault="00BC160F" w:rsidP="00BC160F">
            <w:pPr>
              <w:rPr>
                <w:rFonts w:ascii="Arial" w:hAnsi="Arial" w:cs="Arial"/>
              </w:rPr>
            </w:pPr>
            <w:r w:rsidRPr="00674A2A">
              <w:rPr>
                <w:rFonts w:ascii="Arial" w:hAnsi="Arial" w:cs="Arial"/>
              </w:rPr>
              <w:t>Eletivas</w:t>
            </w:r>
          </w:p>
        </w:tc>
        <w:tc>
          <w:tcPr>
            <w:tcW w:w="591" w:type="pct"/>
            <w:shd w:val="clear" w:color="auto" w:fill="FFFFFF" w:themeFill="background1"/>
          </w:tcPr>
          <w:p w14:paraId="721890A5" w14:textId="77777777" w:rsidR="00BC160F" w:rsidRPr="00674A2A" w:rsidRDefault="00BC160F" w:rsidP="00BC160F">
            <w:pPr>
              <w:jc w:val="center"/>
              <w:rPr>
                <w:rFonts w:ascii="Arial" w:hAnsi="Arial" w:cs="Arial"/>
                <w:lang w:val="pt-PT"/>
              </w:rPr>
            </w:pPr>
          </w:p>
        </w:tc>
        <w:tc>
          <w:tcPr>
            <w:tcW w:w="308" w:type="pct"/>
            <w:shd w:val="clear" w:color="auto" w:fill="FFFFFF" w:themeFill="background1"/>
          </w:tcPr>
          <w:p w14:paraId="3371F191" w14:textId="77777777" w:rsidR="00BC160F" w:rsidRPr="00674A2A" w:rsidRDefault="00BC160F" w:rsidP="00BC160F">
            <w:pPr>
              <w:jc w:val="center"/>
              <w:rPr>
                <w:rFonts w:ascii="Arial" w:hAnsi="Arial" w:cs="Arial"/>
                <w:bCs/>
              </w:rPr>
            </w:pPr>
          </w:p>
        </w:tc>
        <w:tc>
          <w:tcPr>
            <w:tcW w:w="317" w:type="pct"/>
            <w:gridSpan w:val="2"/>
            <w:shd w:val="clear" w:color="auto" w:fill="FFFFFF" w:themeFill="background1"/>
          </w:tcPr>
          <w:p w14:paraId="354D299C" w14:textId="77777777" w:rsidR="00BC160F" w:rsidRPr="00674A2A" w:rsidRDefault="00BC160F" w:rsidP="00BC160F">
            <w:pPr>
              <w:jc w:val="center"/>
              <w:rPr>
                <w:rFonts w:ascii="Arial" w:hAnsi="Arial" w:cs="Arial"/>
                <w:bCs/>
              </w:rPr>
            </w:pPr>
          </w:p>
        </w:tc>
        <w:tc>
          <w:tcPr>
            <w:tcW w:w="311" w:type="pct"/>
            <w:gridSpan w:val="2"/>
            <w:shd w:val="clear" w:color="auto" w:fill="FFFFFF" w:themeFill="background1"/>
          </w:tcPr>
          <w:p w14:paraId="6C4208A8" w14:textId="77777777" w:rsidR="00BC160F" w:rsidRPr="00674A2A" w:rsidRDefault="00BC160F" w:rsidP="00BC160F">
            <w:pPr>
              <w:jc w:val="center"/>
              <w:rPr>
                <w:rFonts w:ascii="Arial" w:hAnsi="Arial" w:cs="Arial"/>
                <w:lang w:val="pt-PT"/>
              </w:rPr>
            </w:pPr>
          </w:p>
        </w:tc>
        <w:tc>
          <w:tcPr>
            <w:tcW w:w="317" w:type="pct"/>
            <w:gridSpan w:val="2"/>
            <w:shd w:val="clear" w:color="auto" w:fill="FFFFFF" w:themeFill="background1"/>
          </w:tcPr>
          <w:p w14:paraId="3C52FDB5" w14:textId="77777777" w:rsidR="00BC160F" w:rsidRPr="00674A2A" w:rsidRDefault="00BC160F" w:rsidP="00BC160F">
            <w:pPr>
              <w:jc w:val="center"/>
              <w:rPr>
                <w:rFonts w:ascii="Arial" w:hAnsi="Arial" w:cs="Arial"/>
                <w:lang w:val="pt-PT"/>
              </w:rPr>
            </w:pPr>
          </w:p>
        </w:tc>
        <w:tc>
          <w:tcPr>
            <w:tcW w:w="311" w:type="pct"/>
            <w:gridSpan w:val="2"/>
            <w:shd w:val="clear" w:color="auto" w:fill="FFFFFF" w:themeFill="background1"/>
          </w:tcPr>
          <w:p w14:paraId="56DBD927" w14:textId="77777777" w:rsidR="00BC160F" w:rsidRPr="00674A2A" w:rsidRDefault="00BC160F" w:rsidP="00BC160F">
            <w:pPr>
              <w:jc w:val="center"/>
              <w:rPr>
                <w:rFonts w:ascii="Arial" w:hAnsi="Arial" w:cs="Arial"/>
                <w:bCs/>
              </w:rPr>
            </w:pPr>
          </w:p>
        </w:tc>
        <w:tc>
          <w:tcPr>
            <w:tcW w:w="320" w:type="pct"/>
            <w:shd w:val="clear" w:color="auto" w:fill="FFFFFF" w:themeFill="background1"/>
          </w:tcPr>
          <w:p w14:paraId="4B26832F" w14:textId="77777777" w:rsidR="00BC160F" w:rsidRPr="00674A2A" w:rsidRDefault="00BC160F" w:rsidP="00BC160F">
            <w:pPr>
              <w:jc w:val="center"/>
              <w:rPr>
                <w:rFonts w:ascii="Arial" w:hAnsi="Arial" w:cs="Arial"/>
                <w:bCs/>
              </w:rPr>
            </w:pPr>
          </w:p>
          <w:p w14:paraId="1F838FFF" w14:textId="77777777" w:rsidR="00BC160F" w:rsidRPr="00674A2A" w:rsidRDefault="00BC160F" w:rsidP="00BC160F">
            <w:pPr>
              <w:jc w:val="center"/>
              <w:rPr>
                <w:rFonts w:ascii="Arial" w:hAnsi="Arial" w:cs="Arial"/>
                <w:bCs/>
              </w:rPr>
            </w:pPr>
            <w:r w:rsidRPr="00674A2A">
              <w:rPr>
                <w:rFonts w:ascii="Arial" w:hAnsi="Arial" w:cs="Arial"/>
                <w:bCs/>
              </w:rPr>
              <w:t>240</w:t>
            </w:r>
          </w:p>
        </w:tc>
        <w:tc>
          <w:tcPr>
            <w:tcW w:w="997" w:type="pct"/>
            <w:shd w:val="clear" w:color="auto" w:fill="FFFFFF" w:themeFill="background1"/>
          </w:tcPr>
          <w:p w14:paraId="1537EF06" w14:textId="77777777" w:rsidR="00BC160F" w:rsidRPr="00674A2A" w:rsidRDefault="00BC160F" w:rsidP="00BC160F">
            <w:pPr>
              <w:jc w:val="center"/>
              <w:rPr>
                <w:rFonts w:ascii="Arial" w:hAnsi="Arial" w:cs="Arial"/>
                <w:bCs/>
              </w:rPr>
            </w:pPr>
          </w:p>
        </w:tc>
      </w:tr>
      <w:tr w:rsidR="00674A2A" w:rsidRPr="00674A2A" w14:paraId="34979B33" w14:textId="77777777" w:rsidTr="009B2983">
        <w:trPr>
          <w:cantSplit/>
          <w:trHeight w:val="269"/>
        </w:trPr>
        <w:tc>
          <w:tcPr>
            <w:tcW w:w="2120" w:type="pct"/>
            <w:gridSpan w:val="4"/>
            <w:shd w:val="clear" w:color="auto" w:fill="D9D9D9" w:themeFill="background1" w:themeFillShade="D9"/>
          </w:tcPr>
          <w:p w14:paraId="3A4F6D83"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 xml:space="preserve">                                                                                            Subtotal</w:t>
            </w:r>
          </w:p>
        </w:tc>
        <w:tc>
          <w:tcPr>
            <w:tcW w:w="308" w:type="pct"/>
            <w:shd w:val="clear" w:color="auto" w:fill="D9D9D9" w:themeFill="background1" w:themeFillShade="D9"/>
          </w:tcPr>
          <w:p w14:paraId="142915A1" w14:textId="77777777" w:rsidR="00BC160F" w:rsidRPr="00674A2A" w:rsidRDefault="00BC160F" w:rsidP="00BC160F">
            <w:pPr>
              <w:jc w:val="center"/>
              <w:rPr>
                <w:rFonts w:ascii="Arial" w:hAnsi="Arial" w:cs="Arial"/>
                <w:b/>
                <w:lang w:val="pt-PT"/>
              </w:rPr>
            </w:pPr>
          </w:p>
        </w:tc>
        <w:tc>
          <w:tcPr>
            <w:tcW w:w="317" w:type="pct"/>
            <w:gridSpan w:val="2"/>
            <w:shd w:val="clear" w:color="auto" w:fill="D9D9D9" w:themeFill="background1" w:themeFillShade="D9"/>
          </w:tcPr>
          <w:p w14:paraId="072F8F91" w14:textId="77777777" w:rsidR="00BC160F" w:rsidRPr="00674A2A" w:rsidRDefault="00BC160F" w:rsidP="00BC160F">
            <w:pPr>
              <w:jc w:val="center"/>
              <w:rPr>
                <w:rFonts w:ascii="Arial" w:hAnsi="Arial" w:cs="Arial"/>
                <w:b/>
                <w:lang w:val="pt-PT"/>
              </w:rPr>
            </w:pPr>
          </w:p>
        </w:tc>
        <w:tc>
          <w:tcPr>
            <w:tcW w:w="311" w:type="pct"/>
            <w:gridSpan w:val="2"/>
            <w:shd w:val="clear" w:color="auto" w:fill="D9D9D9" w:themeFill="background1" w:themeFillShade="D9"/>
          </w:tcPr>
          <w:p w14:paraId="46A36B7E" w14:textId="77777777" w:rsidR="00BC160F" w:rsidRPr="00674A2A" w:rsidRDefault="00BC160F" w:rsidP="00BC160F">
            <w:pPr>
              <w:jc w:val="center"/>
              <w:rPr>
                <w:rFonts w:ascii="Arial" w:hAnsi="Arial" w:cs="Arial"/>
                <w:b/>
                <w:lang w:val="pt-PT"/>
              </w:rPr>
            </w:pPr>
          </w:p>
        </w:tc>
        <w:tc>
          <w:tcPr>
            <w:tcW w:w="317" w:type="pct"/>
            <w:gridSpan w:val="2"/>
            <w:shd w:val="clear" w:color="auto" w:fill="D9D9D9" w:themeFill="background1" w:themeFillShade="D9"/>
          </w:tcPr>
          <w:p w14:paraId="065F94FF" w14:textId="77777777" w:rsidR="00BC160F" w:rsidRPr="00674A2A" w:rsidRDefault="00BC160F" w:rsidP="00BC160F">
            <w:pPr>
              <w:jc w:val="center"/>
              <w:rPr>
                <w:rFonts w:ascii="Arial" w:hAnsi="Arial" w:cs="Arial"/>
                <w:b/>
                <w:lang w:val="pt-PT"/>
              </w:rPr>
            </w:pPr>
          </w:p>
        </w:tc>
        <w:tc>
          <w:tcPr>
            <w:tcW w:w="311" w:type="pct"/>
            <w:gridSpan w:val="2"/>
            <w:shd w:val="clear" w:color="auto" w:fill="D9D9D9" w:themeFill="background1" w:themeFillShade="D9"/>
          </w:tcPr>
          <w:p w14:paraId="1BE3B469" w14:textId="77777777" w:rsidR="00BC160F" w:rsidRPr="00674A2A" w:rsidRDefault="00BC160F" w:rsidP="00BC160F">
            <w:pPr>
              <w:jc w:val="center"/>
              <w:rPr>
                <w:rFonts w:ascii="Arial" w:hAnsi="Arial" w:cs="Arial"/>
                <w:b/>
                <w:bCs/>
                <w:lang w:val="pt-PT"/>
              </w:rPr>
            </w:pPr>
          </w:p>
        </w:tc>
        <w:tc>
          <w:tcPr>
            <w:tcW w:w="320" w:type="pct"/>
            <w:shd w:val="clear" w:color="auto" w:fill="D9D9D9" w:themeFill="background1" w:themeFillShade="D9"/>
          </w:tcPr>
          <w:p w14:paraId="098CD559" w14:textId="77777777" w:rsidR="00BC160F" w:rsidRPr="00674A2A" w:rsidRDefault="00BC160F" w:rsidP="00BC160F">
            <w:pPr>
              <w:jc w:val="center"/>
              <w:rPr>
                <w:rFonts w:ascii="Arial" w:hAnsi="Arial" w:cs="Arial"/>
                <w:b/>
                <w:lang w:val="pt-PT"/>
              </w:rPr>
            </w:pPr>
            <w:r w:rsidRPr="00674A2A">
              <w:rPr>
                <w:rFonts w:ascii="Arial" w:hAnsi="Arial" w:cs="Arial"/>
                <w:b/>
                <w:lang w:val="pt-PT"/>
              </w:rPr>
              <w:t>240</w:t>
            </w:r>
          </w:p>
        </w:tc>
        <w:tc>
          <w:tcPr>
            <w:tcW w:w="997" w:type="pct"/>
            <w:shd w:val="clear" w:color="auto" w:fill="D9D9D9" w:themeFill="background1" w:themeFillShade="D9"/>
          </w:tcPr>
          <w:p w14:paraId="7AE16975" w14:textId="77777777" w:rsidR="00BC160F" w:rsidRPr="00674A2A" w:rsidRDefault="00BC160F" w:rsidP="00BC160F">
            <w:pPr>
              <w:jc w:val="center"/>
              <w:rPr>
                <w:rFonts w:ascii="Arial" w:hAnsi="Arial" w:cs="Arial"/>
                <w:b/>
                <w:lang w:val="pt-PT"/>
              </w:rPr>
            </w:pPr>
            <w:r w:rsidRPr="00674A2A">
              <w:rPr>
                <w:rFonts w:ascii="Arial" w:hAnsi="Arial" w:cs="Arial"/>
                <w:b/>
                <w:lang w:val="pt-PT"/>
              </w:rPr>
              <w:t>Eletivas</w:t>
            </w:r>
          </w:p>
        </w:tc>
      </w:tr>
      <w:tr w:rsidR="00674A2A" w:rsidRPr="00674A2A" w14:paraId="32AAE73F" w14:textId="77777777" w:rsidTr="009B2983">
        <w:trPr>
          <w:cantSplit/>
        </w:trPr>
        <w:tc>
          <w:tcPr>
            <w:tcW w:w="299" w:type="pct"/>
            <w:vMerge w:val="restart"/>
            <w:shd w:val="clear" w:color="auto" w:fill="FFFFFF" w:themeFill="background1"/>
            <w:textDirection w:val="btLr"/>
            <w:vAlign w:val="center"/>
          </w:tcPr>
          <w:p w14:paraId="3729CA5F" w14:textId="77777777" w:rsidR="00BC160F" w:rsidRPr="00674A2A" w:rsidRDefault="00BC160F" w:rsidP="00BC160F">
            <w:pPr>
              <w:ind w:left="113" w:right="113"/>
              <w:jc w:val="center"/>
              <w:rPr>
                <w:rFonts w:ascii="Arial" w:hAnsi="Arial" w:cs="Arial"/>
                <w:b/>
                <w:bCs/>
              </w:rPr>
            </w:pPr>
            <w:r w:rsidRPr="00674A2A">
              <w:rPr>
                <w:rFonts w:ascii="Arial" w:hAnsi="Arial" w:cs="Arial"/>
                <w:b/>
                <w:bCs/>
              </w:rPr>
              <w:t>OPTATIVAS</w:t>
            </w:r>
          </w:p>
        </w:tc>
        <w:tc>
          <w:tcPr>
            <w:tcW w:w="381" w:type="pct"/>
            <w:shd w:val="clear" w:color="auto" w:fill="FFFFFF" w:themeFill="background1"/>
          </w:tcPr>
          <w:p w14:paraId="594565FE" w14:textId="77777777" w:rsidR="00BC160F" w:rsidRPr="00674A2A" w:rsidRDefault="00BC160F" w:rsidP="00BC160F">
            <w:pPr>
              <w:jc w:val="center"/>
              <w:rPr>
                <w:rFonts w:ascii="Arial" w:hAnsi="Arial" w:cs="Arial"/>
                <w:bCs/>
              </w:rPr>
            </w:pPr>
            <w:r w:rsidRPr="00674A2A">
              <w:rPr>
                <w:rFonts w:ascii="Arial" w:hAnsi="Arial" w:cs="Arial"/>
                <w:bCs/>
              </w:rPr>
              <w:t>5381</w:t>
            </w:r>
          </w:p>
        </w:tc>
        <w:tc>
          <w:tcPr>
            <w:tcW w:w="849" w:type="pct"/>
            <w:shd w:val="clear" w:color="auto" w:fill="FFFFFF" w:themeFill="background1"/>
          </w:tcPr>
          <w:p w14:paraId="5666A60D" w14:textId="77777777" w:rsidR="00BC160F" w:rsidRPr="00674A2A" w:rsidRDefault="00BC160F" w:rsidP="00BC160F">
            <w:pPr>
              <w:rPr>
                <w:rFonts w:ascii="Arial" w:hAnsi="Arial" w:cs="Arial"/>
              </w:rPr>
            </w:pPr>
            <w:r w:rsidRPr="00674A2A">
              <w:rPr>
                <w:rFonts w:ascii="Arial" w:hAnsi="Arial" w:cs="Arial"/>
              </w:rPr>
              <w:t>Libras</w:t>
            </w:r>
          </w:p>
        </w:tc>
        <w:tc>
          <w:tcPr>
            <w:tcW w:w="591" w:type="pct"/>
            <w:shd w:val="clear" w:color="auto" w:fill="FFFFFF" w:themeFill="background1"/>
          </w:tcPr>
          <w:p w14:paraId="3AFD2653" w14:textId="77777777" w:rsidR="00BC160F" w:rsidRPr="00674A2A" w:rsidRDefault="00BC160F" w:rsidP="00BC160F">
            <w:pPr>
              <w:jc w:val="center"/>
              <w:rPr>
                <w:rFonts w:ascii="Arial" w:hAnsi="Arial" w:cs="Arial"/>
                <w:lang w:val="pt-PT"/>
              </w:rPr>
            </w:pPr>
          </w:p>
        </w:tc>
        <w:tc>
          <w:tcPr>
            <w:tcW w:w="308" w:type="pct"/>
            <w:shd w:val="clear" w:color="auto" w:fill="FFFFFF" w:themeFill="background1"/>
          </w:tcPr>
          <w:p w14:paraId="1CB423AF" w14:textId="77777777" w:rsidR="00BC160F" w:rsidRPr="00674A2A" w:rsidRDefault="00BC160F" w:rsidP="00BC160F">
            <w:pPr>
              <w:jc w:val="center"/>
              <w:rPr>
                <w:rFonts w:ascii="Arial" w:hAnsi="Arial" w:cs="Arial"/>
                <w:bCs/>
              </w:rPr>
            </w:pPr>
            <w:r w:rsidRPr="00674A2A">
              <w:rPr>
                <w:rFonts w:ascii="Arial" w:hAnsi="Arial" w:cs="Arial"/>
                <w:bCs/>
              </w:rPr>
              <w:t>4</w:t>
            </w:r>
          </w:p>
        </w:tc>
        <w:tc>
          <w:tcPr>
            <w:tcW w:w="317" w:type="pct"/>
            <w:gridSpan w:val="2"/>
            <w:shd w:val="clear" w:color="auto" w:fill="FFFFFF" w:themeFill="background1"/>
          </w:tcPr>
          <w:p w14:paraId="45C9A8C5" w14:textId="77777777" w:rsidR="00BC160F" w:rsidRPr="00674A2A" w:rsidRDefault="00BC160F" w:rsidP="00BC160F">
            <w:pPr>
              <w:jc w:val="center"/>
              <w:rPr>
                <w:rFonts w:ascii="Arial" w:hAnsi="Arial" w:cs="Arial"/>
                <w:bCs/>
              </w:rPr>
            </w:pPr>
            <w:r w:rsidRPr="00674A2A">
              <w:rPr>
                <w:rFonts w:ascii="Arial" w:hAnsi="Arial" w:cs="Arial"/>
                <w:bCs/>
              </w:rPr>
              <w:t>60</w:t>
            </w:r>
          </w:p>
        </w:tc>
        <w:tc>
          <w:tcPr>
            <w:tcW w:w="311" w:type="pct"/>
            <w:gridSpan w:val="2"/>
            <w:shd w:val="clear" w:color="auto" w:fill="FFFFFF" w:themeFill="background1"/>
          </w:tcPr>
          <w:p w14:paraId="645C703F" w14:textId="77777777" w:rsidR="00BC160F" w:rsidRPr="00674A2A" w:rsidRDefault="00BC160F" w:rsidP="00BC160F">
            <w:pPr>
              <w:jc w:val="center"/>
              <w:rPr>
                <w:rFonts w:ascii="Arial" w:hAnsi="Arial" w:cs="Arial"/>
                <w:lang w:val="pt-PT"/>
              </w:rPr>
            </w:pPr>
            <w:r w:rsidRPr="00674A2A">
              <w:rPr>
                <w:rFonts w:ascii="Arial" w:hAnsi="Arial" w:cs="Arial"/>
                <w:lang w:val="pt-PT"/>
              </w:rPr>
              <w:t>0</w:t>
            </w:r>
          </w:p>
        </w:tc>
        <w:tc>
          <w:tcPr>
            <w:tcW w:w="317" w:type="pct"/>
            <w:gridSpan w:val="2"/>
            <w:shd w:val="clear" w:color="auto" w:fill="FFFFFF" w:themeFill="background1"/>
          </w:tcPr>
          <w:p w14:paraId="494B0331" w14:textId="77777777" w:rsidR="00BC160F" w:rsidRPr="00674A2A" w:rsidRDefault="00BC160F" w:rsidP="00BC160F">
            <w:pPr>
              <w:jc w:val="center"/>
              <w:rPr>
                <w:rFonts w:ascii="Arial" w:hAnsi="Arial" w:cs="Arial"/>
                <w:lang w:val="pt-PT"/>
              </w:rPr>
            </w:pPr>
            <w:r w:rsidRPr="00674A2A">
              <w:rPr>
                <w:rFonts w:ascii="Arial" w:hAnsi="Arial" w:cs="Arial"/>
                <w:lang w:val="pt-PT"/>
              </w:rPr>
              <w:t>0</w:t>
            </w:r>
          </w:p>
        </w:tc>
        <w:tc>
          <w:tcPr>
            <w:tcW w:w="311" w:type="pct"/>
            <w:gridSpan w:val="2"/>
            <w:shd w:val="clear" w:color="auto" w:fill="FFFFFF" w:themeFill="background1"/>
          </w:tcPr>
          <w:p w14:paraId="5DC654A0" w14:textId="77777777" w:rsidR="00BC160F" w:rsidRPr="00674A2A" w:rsidRDefault="00BC160F" w:rsidP="00BC160F">
            <w:pPr>
              <w:jc w:val="center"/>
              <w:rPr>
                <w:rFonts w:ascii="Arial" w:hAnsi="Arial" w:cs="Arial"/>
                <w:bCs/>
              </w:rPr>
            </w:pPr>
            <w:r w:rsidRPr="00674A2A">
              <w:rPr>
                <w:rFonts w:ascii="Arial" w:hAnsi="Arial" w:cs="Arial"/>
                <w:bCs/>
              </w:rPr>
              <w:t>4</w:t>
            </w:r>
          </w:p>
        </w:tc>
        <w:tc>
          <w:tcPr>
            <w:tcW w:w="320" w:type="pct"/>
            <w:shd w:val="clear" w:color="auto" w:fill="FFFFFF" w:themeFill="background1"/>
          </w:tcPr>
          <w:p w14:paraId="1CA9788F" w14:textId="77777777" w:rsidR="00BC160F" w:rsidRPr="00674A2A" w:rsidRDefault="00BC160F" w:rsidP="00BC160F">
            <w:pPr>
              <w:jc w:val="center"/>
              <w:rPr>
                <w:rFonts w:ascii="Arial" w:hAnsi="Arial" w:cs="Arial"/>
                <w:bCs/>
              </w:rPr>
            </w:pPr>
            <w:r w:rsidRPr="00674A2A">
              <w:rPr>
                <w:rFonts w:ascii="Arial" w:hAnsi="Arial" w:cs="Arial"/>
                <w:bCs/>
              </w:rPr>
              <w:t>60</w:t>
            </w:r>
          </w:p>
        </w:tc>
        <w:tc>
          <w:tcPr>
            <w:tcW w:w="997" w:type="pct"/>
            <w:shd w:val="clear" w:color="auto" w:fill="FFFFFF" w:themeFill="background1"/>
          </w:tcPr>
          <w:p w14:paraId="2C82D826" w14:textId="77777777" w:rsidR="00BC160F" w:rsidRPr="00674A2A" w:rsidRDefault="00BC160F" w:rsidP="00BC160F">
            <w:pPr>
              <w:jc w:val="center"/>
              <w:rPr>
                <w:rFonts w:ascii="Arial" w:hAnsi="Arial" w:cs="Arial"/>
                <w:bCs/>
              </w:rPr>
            </w:pPr>
            <w:r w:rsidRPr="00674A2A">
              <w:rPr>
                <w:rFonts w:ascii="Arial" w:hAnsi="Arial" w:cs="Arial"/>
                <w:bCs/>
              </w:rPr>
              <w:t>Optativa</w:t>
            </w:r>
          </w:p>
        </w:tc>
      </w:tr>
      <w:tr w:rsidR="00674A2A" w:rsidRPr="00674A2A" w14:paraId="4749EEBA" w14:textId="77777777" w:rsidTr="009B2983">
        <w:trPr>
          <w:cantSplit/>
        </w:trPr>
        <w:tc>
          <w:tcPr>
            <w:tcW w:w="299" w:type="pct"/>
            <w:vMerge/>
            <w:shd w:val="clear" w:color="auto" w:fill="FFFFFF"/>
          </w:tcPr>
          <w:p w14:paraId="617633A0" w14:textId="77777777" w:rsidR="00BC160F" w:rsidRPr="00674A2A" w:rsidRDefault="00BC160F" w:rsidP="00BC160F">
            <w:pPr>
              <w:jc w:val="right"/>
              <w:rPr>
                <w:rFonts w:ascii="Arial" w:hAnsi="Arial" w:cs="Arial"/>
                <w:b/>
                <w:bCs/>
                <w:lang w:val="pt-PT"/>
              </w:rPr>
            </w:pPr>
          </w:p>
        </w:tc>
        <w:tc>
          <w:tcPr>
            <w:tcW w:w="381" w:type="pct"/>
            <w:shd w:val="clear" w:color="auto" w:fill="FFFFFF" w:themeFill="background1"/>
          </w:tcPr>
          <w:p w14:paraId="0EA775DE" w14:textId="77777777" w:rsidR="00BC160F" w:rsidRPr="00674A2A" w:rsidRDefault="00BC160F" w:rsidP="00BC160F">
            <w:pPr>
              <w:jc w:val="center"/>
              <w:rPr>
                <w:rFonts w:ascii="Arial" w:hAnsi="Arial" w:cs="Arial"/>
                <w:bCs/>
              </w:rPr>
            </w:pPr>
            <w:r w:rsidRPr="00674A2A">
              <w:rPr>
                <w:rFonts w:ascii="Arial" w:hAnsi="Arial" w:cs="Arial"/>
                <w:bCs/>
              </w:rPr>
              <w:t>16284</w:t>
            </w:r>
          </w:p>
        </w:tc>
        <w:tc>
          <w:tcPr>
            <w:tcW w:w="849" w:type="pct"/>
            <w:shd w:val="clear" w:color="auto" w:fill="FFFFFF" w:themeFill="background1"/>
          </w:tcPr>
          <w:p w14:paraId="496178F9" w14:textId="77777777" w:rsidR="00BC160F" w:rsidRPr="00674A2A" w:rsidRDefault="00BC160F" w:rsidP="00BC160F">
            <w:pPr>
              <w:rPr>
                <w:rFonts w:ascii="Arial" w:hAnsi="Arial" w:cs="Arial"/>
                <w:lang w:val="en-US"/>
              </w:rPr>
            </w:pPr>
            <w:r w:rsidRPr="00674A2A">
              <w:rPr>
                <w:rFonts w:ascii="Arial" w:hAnsi="Arial" w:cs="Arial"/>
                <w:lang w:val="en-US"/>
              </w:rPr>
              <w:t>Principles in Environmental Science and Technology</w:t>
            </w:r>
          </w:p>
        </w:tc>
        <w:tc>
          <w:tcPr>
            <w:tcW w:w="591" w:type="pct"/>
            <w:shd w:val="clear" w:color="auto" w:fill="FFFFFF" w:themeFill="background1"/>
          </w:tcPr>
          <w:p w14:paraId="3B6AD28E" w14:textId="77777777" w:rsidR="00BC160F" w:rsidRPr="00674A2A" w:rsidRDefault="00BC160F" w:rsidP="00BC160F">
            <w:pPr>
              <w:jc w:val="center"/>
              <w:rPr>
                <w:rFonts w:ascii="Arial" w:hAnsi="Arial" w:cs="Arial"/>
                <w:lang w:val="en-US"/>
              </w:rPr>
            </w:pPr>
          </w:p>
        </w:tc>
        <w:tc>
          <w:tcPr>
            <w:tcW w:w="308" w:type="pct"/>
            <w:shd w:val="clear" w:color="auto" w:fill="FFFFFF" w:themeFill="background1"/>
          </w:tcPr>
          <w:p w14:paraId="0C1C7339" w14:textId="77777777" w:rsidR="00BC160F" w:rsidRPr="00674A2A" w:rsidRDefault="00BC160F" w:rsidP="00BC160F">
            <w:pPr>
              <w:jc w:val="center"/>
              <w:rPr>
                <w:rFonts w:ascii="Arial" w:hAnsi="Arial" w:cs="Arial"/>
                <w:bCs/>
                <w:lang w:val="en-US"/>
              </w:rPr>
            </w:pPr>
            <w:r w:rsidRPr="00674A2A">
              <w:rPr>
                <w:rFonts w:ascii="Arial" w:hAnsi="Arial" w:cs="Arial"/>
                <w:bCs/>
                <w:lang w:val="en-US"/>
              </w:rPr>
              <w:t>4</w:t>
            </w:r>
          </w:p>
        </w:tc>
        <w:tc>
          <w:tcPr>
            <w:tcW w:w="317" w:type="pct"/>
            <w:gridSpan w:val="2"/>
            <w:shd w:val="clear" w:color="auto" w:fill="FFFFFF" w:themeFill="background1"/>
          </w:tcPr>
          <w:p w14:paraId="3A7CF8D2" w14:textId="77777777" w:rsidR="00BC160F" w:rsidRPr="00674A2A" w:rsidRDefault="00BC160F" w:rsidP="00BC160F">
            <w:pPr>
              <w:jc w:val="center"/>
              <w:rPr>
                <w:rFonts w:ascii="Arial" w:hAnsi="Arial" w:cs="Arial"/>
                <w:bCs/>
                <w:lang w:val="en-US"/>
              </w:rPr>
            </w:pPr>
            <w:r w:rsidRPr="00674A2A">
              <w:rPr>
                <w:rFonts w:ascii="Arial" w:hAnsi="Arial" w:cs="Arial"/>
                <w:bCs/>
                <w:lang w:val="en-US"/>
              </w:rPr>
              <w:t>60</w:t>
            </w:r>
          </w:p>
        </w:tc>
        <w:tc>
          <w:tcPr>
            <w:tcW w:w="311" w:type="pct"/>
            <w:gridSpan w:val="2"/>
            <w:shd w:val="clear" w:color="auto" w:fill="FFFFFF" w:themeFill="background1"/>
          </w:tcPr>
          <w:p w14:paraId="67626315" w14:textId="77777777" w:rsidR="00BC160F" w:rsidRPr="00674A2A" w:rsidRDefault="00BC160F" w:rsidP="00BC160F">
            <w:pPr>
              <w:jc w:val="center"/>
              <w:rPr>
                <w:rFonts w:ascii="Arial" w:hAnsi="Arial" w:cs="Arial"/>
                <w:lang w:val="en-US"/>
              </w:rPr>
            </w:pPr>
            <w:r w:rsidRPr="00674A2A">
              <w:rPr>
                <w:rFonts w:ascii="Arial" w:hAnsi="Arial" w:cs="Arial"/>
                <w:lang w:val="en-US"/>
              </w:rPr>
              <w:t>0</w:t>
            </w:r>
          </w:p>
        </w:tc>
        <w:tc>
          <w:tcPr>
            <w:tcW w:w="317" w:type="pct"/>
            <w:gridSpan w:val="2"/>
            <w:shd w:val="clear" w:color="auto" w:fill="FFFFFF" w:themeFill="background1"/>
          </w:tcPr>
          <w:p w14:paraId="448011D1" w14:textId="77777777" w:rsidR="00BC160F" w:rsidRPr="00674A2A" w:rsidRDefault="00BC160F" w:rsidP="00BC160F">
            <w:pPr>
              <w:jc w:val="center"/>
              <w:rPr>
                <w:rFonts w:ascii="Arial" w:hAnsi="Arial" w:cs="Arial"/>
                <w:lang w:val="en-US"/>
              </w:rPr>
            </w:pPr>
            <w:r w:rsidRPr="00674A2A">
              <w:rPr>
                <w:rFonts w:ascii="Arial" w:hAnsi="Arial" w:cs="Arial"/>
                <w:lang w:val="en-US"/>
              </w:rPr>
              <w:t>0</w:t>
            </w:r>
          </w:p>
        </w:tc>
        <w:tc>
          <w:tcPr>
            <w:tcW w:w="311" w:type="pct"/>
            <w:gridSpan w:val="2"/>
            <w:shd w:val="clear" w:color="auto" w:fill="FFFFFF" w:themeFill="background1"/>
          </w:tcPr>
          <w:p w14:paraId="00385C11" w14:textId="77777777" w:rsidR="00BC160F" w:rsidRPr="00674A2A" w:rsidRDefault="00BC160F" w:rsidP="00BC160F">
            <w:pPr>
              <w:jc w:val="center"/>
              <w:rPr>
                <w:rFonts w:ascii="Arial" w:hAnsi="Arial" w:cs="Arial"/>
                <w:bCs/>
                <w:lang w:val="en-US"/>
              </w:rPr>
            </w:pPr>
            <w:r w:rsidRPr="00674A2A">
              <w:rPr>
                <w:rFonts w:ascii="Arial" w:hAnsi="Arial" w:cs="Arial"/>
                <w:bCs/>
                <w:lang w:val="en-US"/>
              </w:rPr>
              <w:t>4</w:t>
            </w:r>
          </w:p>
        </w:tc>
        <w:tc>
          <w:tcPr>
            <w:tcW w:w="320" w:type="pct"/>
            <w:shd w:val="clear" w:color="auto" w:fill="FFFFFF" w:themeFill="background1"/>
          </w:tcPr>
          <w:p w14:paraId="0D30A330" w14:textId="77777777" w:rsidR="00BC160F" w:rsidRPr="00674A2A" w:rsidRDefault="00BC160F" w:rsidP="00BC160F">
            <w:pPr>
              <w:jc w:val="center"/>
              <w:rPr>
                <w:rFonts w:ascii="Arial" w:hAnsi="Arial" w:cs="Arial"/>
                <w:bCs/>
                <w:lang w:val="en-US"/>
              </w:rPr>
            </w:pPr>
            <w:r w:rsidRPr="00674A2A">
              <w:rPr>
                <w:rFonts w:ascii="Arial" w:hAnsi="Arial" w:cs="Arial"/>
                <w:bCs/>
                <w:lang w:val="en-US"/>
              </w:rPr>
              <w:t>60</w:t>
            </w:r>
          </w:p>
        </w:tc>
        <w:tc>
          <w:tcPr>
            <w:tcW w:w="997" w:type="pct"/>
            <w:shd w:val="clear" w:color="auto" w:fill="FFFFFF" w:themeFill="background1"/>
          </w:tcPr>
          <w:p w14:paraId="1DF125F5" w14:textId="77777777" w:rsidR="00BC160F" w:rsidRPr="00674A2A" w:rsidRDefault="00BC160F" w:rsidP="00BC160F">
            <w:pPr>
              <w:jc w:val="center"/>
              <w:rPr>
                <w:rFonts w:ascii="Arial" w:hAnsi="Arial" w:cs="Arial"/>
                <w:lang w:val="en-US"/>
              </w:rPr>
            </w:pPr>
            <w:r w:rsidRPr="00674A2A">
              <w:rPr>
                <w:rFonts w:ascii="Arial" w:hAnsi="Arial" w:cs="Arial"/>
                <w:bCs/>
              </w:rPr>
              <w:t>Optativa</w:t>
            </w:r>
          </w:p>
        </w:tc>
      </w:tr>
      <w:tr w:rsidR="00674A2A" w:rsidRPr="00674A2A" w14:paraId="74601482" w14:textId="77777777" w:rsidTr="009B2983">
        <w:trPr>
          <w:cantSplit/>
        </w:trPr>
        <w:tc>
          <w:tcPr>
            <w:tcW w:w="299" w:type="pct"/>
            <w:vMerge/>
            <w:shd w:val="clear" w:color="auto" w:fill="FFFFFF"/>
          </w:tcPr>
          <w:p w14:paraId="7A583224" w14:textId="77777777" w:rsidR="00BC160F" w:rsidRPr="00674A2A" w:rsidRDefault="00BC160F" w:rsidP="00BC160F">
            <w:pPr>
              <w:jc w:val="right"/>
              <w:rPr>
                <w:rFonts w:ascii="Arial" w:hAnsi="Arial" w:cs="Arial"/>
                <w:b/>
                <w:bCs/>
                <w:lang w:val="en-US"/>
              </w:rPr>
            </w:pPr>
          </w:p>
        </w:tc>
        <w:tc>
          <w:tcPr>
            <w:tcW w:w="381" w:type="pct"/>
            <w:shd w:val="clear" w:color="auto" w:fill="FFFFFF" w:themeFill="background1"/>
          </w:tcPr>
          <w:p w14:paraId="24888C0F" w14:textId="77777777" w:rsidR="00BC160F" w:rsidRPr="00674A2A" w:rsidRDefault="00BC160F" w:rsidP="00BC160F">
            <w:pPr>
              <w:jc w:val="center"/>
              <w:rPr>
                <w:rFonts w:ascii="Arial" w:hAnsi="Arial" w:cs="Arial"/>
                <w:bCs/>
                <w:lang w:val="en-US"/>
              </w:rPr>
            </w:pPr>
            <w:r w:rsidRPr="00674A2A">
              <w:rPr>
                <w:rFonts w:ascii="Arial" w:hAnsi="Arial" w:cs="Arial"/>
                <w:bCs/>
                <w:lang w:val="en-US"/>
              </w:rPr>
              <w:t>12597</w:t>
            </w:r>
          </w:p>
        </w:tc>
        <w:tc>
          <w:tcPr>
            <w:tcW w:w="849" w:type="pct"/>
            <w:shd w:val="clear" w:color="auto" w:fill="FFFFFF" w:themeFill="background1"/>
          </w:tcPr>
          <w:p w14:paraId="2571F464" w14:textId="77777777" w:rsidR="00BC160F" w:rsidRPr="00674A2A" w:rsidRDefault="00BC160F" w:rsidP="00BC160F">
            <w:pPr>
              <w:rPr>
                <w:rFonts w:ascii="Arial" w:hAnsi="Arial" w:cs="Arial"/>
                <w:lang w:val="en-US"/>
              </w:rPr>
            </w:pPr>
            <w:proofErr w:type="spellStart"/>
            <w:r w:rsidRPr="00674A2A">
              <w:rPr>
                <w:rFonts w:ascii="Arial" w:hAnsi="Arial" w:cs="Arial"/>
                <w:lang w:val="en-US"/>
              </w:rPr>
              <w:t>Estágios</w:t>
            </w:r>
            <w:proofErr w:type="spellEnd"/>
          </w:p>
        </w:tc>
        <w:tc>
          <w:tcPr>
            <w:tcW w:w="591" w:type="pct"/>
            <w:shd w:val="clear" w:color="auto" w:fill="FFFFFF" w:themeFill="background1"/>
          </w:tcPr>
          <w:p w14:paraId="1FB96B1C" w14:textId="77777777" w:rsidR="00BC160F" w:rsidRPr="00674A2A" w:rsidRDefault="00BC160F" w:rsidP="00BC160F">
            <w:pPr>
              <w:jc w:val="center"/>
              <w:rPr>
                <w:rFonts w:ascii="Arial" w:hAnsi="Arial" w:cs="Arial"/>
                <w:lang w:val="en-US"/>
              </w:rPr>
            </w:pPr>
          </w:p>
        </w:tc>
        <w:tc>
          <w:tcPr>
            <w:tcW w:w="308" w:type="pct"/>
            <w:shd w:val="clear" w:color="auto" w:fill="FFFFFF" w:themeFill="background1"/>
          </w:tcPr>
          <w:p w14:paraId="274ECF4A" w14:textId="77777777" w:rsidR="00BC160F" w:rsidRPr="00674A2A" w:rsidRDefault="00BC160F" w:rsidP="00BC160F">
            <w:pPr>
              <w:jc w:val="center"/>
              <w:rPr>
                <w:rFonts w:ascii="Arial" w:hAnsi="Arial" w:cs="Arial"/>
                <w:bCs/>
                <w:lang w:val="en-US"/>
              </w:rPr>
            </w:pPr>
            <w:r w:rsidRPr="00674A2A">
              <w:rPr>
                <w:rFonts w:ascii="Arial" w:hAnsi="Arial" w:cs="Arial"/>
                <w:bCs/>
                <w:lang w:val="en-US"/>
              </w:rPr>
              <w:t>0</w:t>
            </w:r>
          </w:p>
        </w:tc>
        <w:tc>
          <w:tcPr>
            <w:tcW w:w="317" w:type="pct"/>
            <w:gridSpan w:val="2"/>
            <w:shd w:val="clear" w:color="auto" w:fill="FFFFFF" w:themeFill="background1"/>
          </w:tcPr>
          <w:p w14:paraId="1573139D" w14:textId="77777777" w:rsidR="00BC160F" w:rsidRPr="00674A2A" w:rsidRDefault="00BC160F" w:rsidP="00BC160F">
            <w:pPr>
              <w:jc w:val="center"/>
              <w:rPr>
                <w:rFonts w:ascii="Arial" w:hAnsi="Arial" w:cs="Arial"/>
                <w:bCs/>
                <w:lang w:val="en-US"/>
              </w:rPr>
            </w:pPr>
            <w:r w:rsidRPr="00674A2A">
              <w:rPr>
                <w:rFonts w:ascii="Arial" w:hAnsi="Arial" w:cs="Arial"/>
                <w:bCs/>
                <w:lang w:val="en-US"/>
              </w:rPr>
              <w:t>0</w:t>
            </w:r>
          </w:p>
        </w:tc>
        <w:tc>
          <w:tcPr>
            <w:tcW w:w="311" w:type="pct"/>
            <w:gridSpan w:val="2"/>
            <w:shd w:val="clear" w:color="auto" w:fill="FFFFFF" w:themeFill="background1"/>
          </w:tcPr>
          <w:p w14:paraId="7AC43DAE" w14:textId="77777777" w:rsidR="00BC160F" w:rsidRPr="00674A2A" w:rsidRDefault="00BC160F" w:rsidP="00BC160F">
            <w:pPr>
              <w:jc w:val="center"/>
              <w:rPr>
                <w:rFonts w:ascii="Arial" w:hAnsi="Arial" w:cs="Arial"/>
                <w:lang w:val="en-US"/>
              </w:rPr>
            </w:pPr>
            <w:r w:rsidRPr="00674A2A">
              <w:rPr>
                <w:rFonts w:ascii="Arial" w:hAnsi="Arial" w:cs="Arial"/>
                <w:lang w:val="en-US"/>
              </w:rPr>
              <w:t>4</w:t>
            </w:r>
          </w:p>
        </w:tc>
        <w:tc>
          <w:tcPr>
            <w:tcW w:w="317" w:type="pct"/>
            <w:gridSpan w:val="2"/>
            <w:shd w:val="clear" w:color="auto" w:fill="FFFFFF" w:themeFill="background1"/>
          </w:tcPr>
          <w:p w14:paraId="557F3FA2" w14:textId="77777777" w:rsidR="00BC160F" w:rsidRPr="00674A2A" w:rsidRDefault="00BC160F" w:rsidP="00BC160F">
            <w:pPr>
              <w:jc w:val="center"/>
              <w:rPr>
                <w:rFonts w:ascii="Arial" w:hAnsi="Arial" w:cs="Arial"/>
                <w:lang w:val="en-US"/>
              </w:rPr>
            </w:pPr>
            <w:r w:rsidRPr="00674A2A">
              <w:rPr>
                <w:rFonts w:ascii="Arial" w:hAnsi="Arial" w:cs="Arial"/>
                <w:lang w:val="en-US"/>
              </w:rPr>
              <w:t>60</w:t>
            </w:r>
          </w:p>
        </w:tc>
        <w:tc>
          <w:tcPr>
            <w:tcW w:w="311" w:type="pct"/>
            <w:gridSpan w:val="2"/>
            <w:shd w:val="clear" w:color="auto" w:fill="FFFFFF" w:themeFill="background1"/>
          </w:tcPr>
          <w:p w14:paraId="0DB91AC6" w14:textId="77777777" w:rsidR="00BC160F" w:rsidRPr="00674A2A" w:rsidRDefault="00BC160F" w:rsidP="00BC160F">
            <w:pPr>
              <w:jc w:val="center"/>
              <w:rPr>
                <w:rFonts w:ascii="Arial" w:hAnsi="Arial" w:cs="Arial"/>
                <w:bCs/>
                <w:lang w:val="en-US"/>
              </w:rPr>
            </w:pPr>
            <w:r w:rsidRPr="00674A2A">
              <w:rPr>
                <w:rFonts w:ascii="Arial" w:hAnsi="Arial" w:cs="Arial"/>
                <w:bCs/>
                <w:lang w:val="en-US"/>
              </w:rPr>
              <w:t>4</w:t>
            </w:r>
          </w:p>
        </w:tc>
        <w:tc>
          <w:tcPr>
            <w:tcW w:w="320" w:type="pct"/>
            <w:shd w:val="clear" w:color="auto" w:fill="FFFFFF" w:themeFill="background1"/>
          </w:tcPr>
          <w:p w14:paraId="1144C725" w14:textId="77777777" w:rsidR="00BC160F" w:rsidRPr="00674A2A" w:rsidRDefault="00BC160F" w:rsidP="00BC160F">
            <w:pPr>
              <w:jc w:val="center"/>
              <w:rPr>
                <w:rFonts w:ascii="Arial" w:hAnsi="Arial" w:cs="Arial"/>
                <w:bCs/>
                <w:lang w:val="en-US"/>
              </w:rPr>
            </w:pPr>
            <w:r w:rsidRPr="00674A2A">
              <w:rPr>
                <w:rFonts w:ascii="Arial" w:hAnsi="Arial" w:cs="Arial"/>
                <w:bCs/>
                <w:lang w:val="en-US"/>
              </w:rPr>
              <w:t>60</w:t>
            </w:r>
          </w:p>
        </w:tc>
        <w:tc>
          <w:tcPr>
            <w:tcW w:w="997" w:type="pct"/>
            <w:shd w:val="clear" w:color="auto" w:fill="FFFFFF" w:themeFill="background1"/>
          </w:tcPr>
          <w:p w14:paraId="1698862C" w14:textId="77777777" w:rsidR="00BC160F" w:rsidRPr="00674A2A" w:rsidRDefault="00BC160F" w:rsidP="00BC160F">
            <w:pPr>
              <w:jc w:val="center"/>
              <w:rPr>
                <w:rFonts w:ascii="Arial" w:hAnsi="Arial" w:cs="Arial"/>
                <w:lang w:val="en-US"/>
              </w:rPr>
            </w:pPr>
            <w:r w:rsidRPr="00674A2A">
              <w:rPr>
                <w:rFonts w:ascii="Arial" w:hAnsi="Arial" w:cs="Arial"/>
                <w:bCs/>
              </w:rPr>
              <w:t>Optativa</w:t>
            </w:r>
          </w:p>
        </w:tc>
      </w:tr>
      <w:tr w:rsidR="00674A2A" w:rsidRPr="00674A2A" w14:paraId="1FB33BE9" w14:textId="77777777" w:rsidTr="009B2983">
        <w:trPr>
          <w:cantSplit/>
        </w:trPr>
        <w:tc>
          <w:tcPr>
            <w:tcW w:w="2120" w:type="pct"/>
            <w:gridSpan w:val="4"/>
            <w:shd w:val="clear" w:color="auto" w:fill="E7E6E6" w:themeFill="background2"/>
          </w:tcPr>
          <w:p w14:paraId="24FFA6DB" w14:textId="77777777" w:rsidR="00BC160F" w:rsidRPr="00674A2A" w:rsidRDefault="00BC160F" w:rsidP="00BC160F">
            <w:pPr>
              <w:jc w:val="right"/>
              <w:rPr>
                <w:rFonts w:ascii="Arial" w:hAnsi="Arial" w:cs="Arial"/>
                <w:b/>
                <w:lang w:val="en-US"/>
              </w:rPr>
            </w:pPr>
            <w:r w:rsidRPr="00674A2A">
              <w:rPr>
                <w:rFonts w:ascii="Arial" w:hAnsi="Arial" w:cs="Arial"/>
                <w:b/>
                <w:lang w:val="en-US"/>
              </w:rPr>
              <w:t>Subtotal</w:t>
            </w:r>
          </w:p>
        </w:tc>
        <w:tc>
          <w:tcPr>
            <w:tcW w:w="308" w:type="pct"/>
            <w:shd w:val="clear" w:color="auto" w:fill="E7E6E6" w:themeFill="background2"/>
          </w:tcPr>
          <w:p w14:paraId="7EB0DB20" w14:textId="77777777" w:rsidR="00BC160F" w:rsidRPr="00674A2A" w:rsidRDefault="00BC160F" w:rsidP="00BC160F">
            <w:pPr>
              <w:jc w:val="center"/>
              <w:rPr>
                <w:rFonts w:ascii="Arial" w:hAnsi="Arial" w:cs="Arial"/>
                <w:b/>
                <w:bCs/>
                <w:lang w:val="en-US"/>
              </w:rPr>
            </w:pPr>
            <w:r w:rsidRPr="00674A2A">
              <w:rPr>
                <w:rFonts w:ascii="Arial" w:hAnsi="Arial" w:cs="Arial"/>
                <w:b/>
                <w:bCs/>
                <w:lang w:val="en-US"/>
              </w:rPr>
              <w:t>8</w:t>
            </w:r>
          </w:p>
        </w:tc>
        <w:tc>
          <w:tcPr>
            <w:tcW w:w="317" w:type="pct"/>
            <w:gridSpan w:val="2"/>
            <w:shd w:val="clear" w:color="auto" w:fill="E7E6E6" w:themeFill="background2"/>
          </w:tcPr>
          <w:p w14:paraId="61D343F9" w14:textId="77777777" w:rsidR="00BC160F" w:rsidRPr="00674A2A" w:rsidRDefault="00BC160F" w:rsidP="00BC160F">
            <w:pPr>
              <w:jc w:val="center"/>
              <w:rPr>
                <w:rFonts w:ascii="Arial" w:hAnsi="Arial" w:cs="Arial"/>
                <w:b/>
                <w:bCs/>
                <w:lang w:val="en-US"/>
              </w:rPr>
            </w:pPr>
            <w:r w:rsidRPr="00674A2A">
              <w:rPr>
                <w:rFonts w:ascii="Arial" w:hAnsi="Arial" w:cs="Arial"/>
                <w:b/>
                <w:bCs/>
                <w:lang w:val="en-US"/>
              </w:rPr>
              <w:t>120</w:t>
            </w:r>
          </w:p>
        </w:tc>
        <w:tc>
          <w:tcPr>
            <w:tcW w:w="311" w:type="pct"/>
            <w:gridSpan w:val="2"/>
            <w:shd w:val="clear" w:color="auto" w:fill="E7E6E6" w:themeFill="background2"/>
          </w:tcPr>
          <w:p w14:paraId="00E39049" w14:textId="77777777" w:rsidR="00BC160F" w:rsidRPr="00674A2A" w:rsidRDefault="00BC160F" w:rsidP="00BC160F">
            <w:pPr>
              <w:jc w:val="center"/>
              <w:rPr>
                <w:rFonts w:ascii="Arial" w:hAnsi="Arial" w:cs="Arial"/>
                <w:b/>
                <w:lang w:val="en-US"/>
              </w:rPr>
            </w:pPr>
            <w:r w:rsidRPr="00674A2A">
              <w:rPr>
                <w:rFonts w:ascii="Arial" w:hAnsi="Arial" w:cs="Arial"/>
                <w:b/>
                <w:lang w:val="en-US"/>
              </w:rPr>
              <w:t>4</w:t>
            </w:r>
          </w:p>
        </w:tc>
        <w:tc>
          <w:tcPr>
            <w:tcW w:w="317" w:type="pct"/>
            <w:gridSpan w:val="2"/>
            <w:shd w:val="clear" w:color="auto" w:fill="E7E6E6" w:themeFill="background2"/>
          </w:tcPr>
          <w:p w14:paraId="3522F86B" w14:textId="77777777" w:rsidR="00BC160F" w:rsidRPr="00674A2A" w:rsidRDefault="00BC160F" w:rsidP="00BC160F">
            <w:pPr>
              <w:jc w:val="center"/>
              <w:rPr>
                <w:rFonts w:ascii="Arial" w:hAnsi="Arial" w:cs="Arial"/>
                <w:b/>
                <w:lang w:val="en-US"/>
              </w:rPr>
            </w:pPr>
            <w:r w:rsidRPr="00674A2A">
              <w:rPr>
                <w:rFonts w:ascii="Arial" w:hAnsi="Arial" w:cs="Arial"/>
                <w:b/>
                <w:lang w:val="en-US"/>
              </w:rPr>
              <w:t>60</w:t>
            </w:r>
          </w:p>
        </w:tc>
        <w:tc>
          <w:tcPr>
            <w:tcW w:w="311" w:type="pct"/>
            <w:gridSpan w:val="2"/>
            <w:shd w:val="clear" w:color="auto" w:fill="E7E6E6" w:themeFill="background2"/>
          </w:tcPr>
          <w:p w14:paraId="19A0E7AF" w14:textId="77777777" w:rsidR="00BC160F" w:rsidRPr="00674A2A" w:rsidRDefault="00BC160F" w:rsidP="00BC160F">
            <w:pPr>
              <w:jc w:val="center"/>
              <w:rPr>
                <w:rFonts w:ascii="Arial" w:hAnsi="Arial" w:cs="Arial"/>
                <w:b/>
                <w:bCs/>
                <w:lang w:val="en-US"/>
              </w:rPr>
            </w:pPr>
            <w:r w:rsidRPr="00674A2A">
              <w:rPr>
                <w:rFonts w:ascii="Arial" w:hAnsi="Arial" w:cs="Arial"/>
                <w:b/>
                <w:bCs/>
                <w:lang w:val="en-US"/>
              </w:rPr>
              <w:t>12</w:t>
            </w:r>
          </w:p>
        </w:tc>
        <w:tc>
          <w:tcPr>
            <w:tcW w:w="320" w:type="pct"/>
            <w:shd w:val="clear" w:color="auto" w:fill="E7E6E6" w:themeFill="background2"/>
          </w:tcPr>
          <w:p w14:paraId="4CE4D624" w14:textId="77777777" w:rsidR="00BC160F" w:rsidRPr="00674A2A" w:rsidRDefault="00BC160F" w:rsidP="00BC160F">
            <w:pPr>
              <w:jc w:val="center"/>
              <w:rPr>
                <w:rFonts w:ascii="Arial" w:hAnsi="Arial" w:cs="Arial"/>
                <w:b/>
                <w:bCs/>
                <w:lang w:val="en-US"/>
              </w:rPr>
            </w:pPr>
            <w:r w:rsidRPr="00674A2A">
              <w:rPr>
                <w:rFonts w:ascii="Arial" w:hAnsi="Arial" w:cs="Arial"/>
                <w:b/>
                <w:bCs/>
                <w:lang w:val="en-US"/>
              </w:rPr>
              <w:t>180</w:t>
            </w:r>
          </w:p>
        </w:tc>
        <w:tc>
          <w:tcPr>
            <w:tcW w:w="997" w:type="pct"/>
            <w:shd w:val="clear" w:color="auto" w:fill="E7E6E6" w:themeFill="background2"/>
          </w:tcPr>
          <w:p w14:paraId="01F7EFB2" w14:textId="77777777" w:rsidR="00BC160F" w:rsidRPr="00674A2A" w:rsidRDefault="00BC160F" w:rsidP="00BC160F">
            <w:pPr>
              <w:jc w:val="center"/>
              <w:rPr>
                <w:rFonts w:ascii="Arial" w:hAnsi="Arial" w:cs="Arial"/>
                <w:b/>
                <w:lang w:val="en-US"/>
              </w:rPr>
            </w:pPr>
            <w:proofErr w:type="spellStart"/>
            <w:r w:rsidRPr="00674A2A">
              <w:rPr>
                <w:rFonts w:ascii="Arial" w:hAnsi="Arial" w:cs="Arial"/>
                <w:b/>
                <w:lang w:val="en-US"/>
              </w:rPr>
              <w:t>Optativas</w:t>
            </w:r>
            <w:proofErr w:type="spellEnd"/>
          </w:p>
        </w:tc>
      </w:tr>
      <w:tr w:rsidR="00BC160F" w:rsidRPr="00674A2A" w14:paraId="4853C45A" w14:textId="77777777" w:rsidTr="009B2983">
        <w:trPr>
          <w:cantSplit/>
        </w:trPr>
        <w:tc>
          <w:tcPr>
            <w:tcW w:w="5000" w:type="pct"/>
            <w:gridSpan w:val="15"/>
            <w:shd w:val="clear" w:color="auto" w:fill="FFFFFF" w:themeFill="background1"/>
          </w:tcPr>
          <w:p w14:paraId="3A0E0E9F" w14:textId="77777777" w:rsidR="00BC160F" w:rsidRPr="00674A2A" w:rsidRDefault="00BC160F" w:rsidP="00BC160F">
            <w:pPr>
              <w:jc w:val="center"/>
              <w:rPr>
                <w:rFonts w:ascii="Arial" w:hAnsi="Arial" w:cs="Arial"/>
                <w:b/>
                <w:lang w:val="pt-PT"/>
              </w:rPr>
            </w:pPr>
          </w:p>
        </w:tc>
      </w:tr>
      <w:tr w:rsidR="00674A2A" w:rsidRPr="00674A2A" w14:paraId="3737BFA4" w14:textId="77777777" w:rsidTr="009B2983">
        <w:trPr>
          <w:cantSplit/>
        </w:trPr>
        <w:tc>
          <w:tcPr>
            <w:tcW w:w="3446" w:type="pct"/>
            <w:gridSpan w:val="12"/>
            <w:shd w:val="clear" w:color="auto" w:fill="D9D9D9" w:themeFill="background1" w:themeFillShade="D9"/>
          </w:tcPr>
          <w:p w14:paraId="50A07B53"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 Eletivas</w:t>
            </w:r>
          </w:p>
        </w:tc>
        <w:tc>
          <w:tcPr>
            <w:tcW w:w="237" w:type="pct"/>
            <w:shd w:val="clear" w:color="auto" w:fill="D9D9D9" w:themeFill="background1" w:themeFillShade="D9"/>
          </w:tcPr>
          <w:p w14:paraId="37A7F5B2" w14:textId="77777777" w:rsidR="00BC160F" w:rsidRPr="00674A2A" w:rsidRDefault="00BC160F" w:rsidP="00BC160F">
            <w:pPr>
              <w:jc w:val="center"/>
              <w:rPr>
                <w:rFonts w:ascii="Arial" w:hAnsi="Arial" w:cs="Arial"/>
                <w:b/>
                <w:bCs/>
              </w:rPr>
            </w:pPr>
          </w:p>
        </w:tc>
        <w:tc>
          <w:tcPr>
            <w:tcW w:w="320" w:type="pct"/>
            <w:shd w:val="clear" w:color="auto" w:fill="D9D9D9" w:themeFill="background1" w:themeFillShade="D9"/>
          </w:tcPr>
          <w:p w14:paraId="41897FA3" w14:textId="77777777" w:rsidR="00BC160F" w:rsidRPr="00674A2A" w:rsidRDefault="00BC160F" w:rsidP="00BC160F">
            <w:pPr>
              <w:jc w:val="center"/>
              <w:rPr>
                <w:rFonts w:ascii="Arial" w:hAnsi="Arial" w:cs="Arial"/>
                <w:b/>
                <w:bCs/>
              </w:rPr>
            </w:pPr>
            <w:r w:rsidRPr="00674A2A">
              <w:rPr>
                <w:rFonts w:ascii="Arial" w:hAnsi="Arial" w:cs="Arial"/>
                <w:b/>
                <w:bCs/>
              </w:rPr>
              <w:t>240</w:t>
            </w:r>
          </w:p>
        </w:tc>
        <w:tc>
          <w:tcPr>
            <w:tcW w:w="997" w:type="pct"/>
            <w:shd w:val="clear" w:color="auto" w:fill="D9D9D9" w:themeFill="background1" w:themeFillShade="D9"/>
          </w:tcPr>
          <w:p w14:paraId="52F25F1D" w14:textId="77777777" w:rsidR="00BC160F" w:rsidRPr="00674A2A" w:rsidRDefault="00BC160F" w:rsidP="00BC160F">
            <w:pPr>
              <w:jc w:val="center"/>
              <w:rPr>
                <w:rFonts w:ascii="Arial" w:hAnsi="Arial" w:cs="Arial"/>
                <w:b/>
              </w:rPr>
            </w:pPr>
            <w:r w:rsidRPr="00674A2A">
              <w:rPr>
                <w:rFonts w:ascii="Arial" w:hAnsi="Arial" w:cs="Arial"/>
                <w:b/>
              </w:rPr>
              <w:t>Eletivas Totais</w:t>
            </w:r>
          </w:p>
        </w:tc>
      </w:tr>
      <w:tr w:rsidR="00674A2A" w:rsidRPr="00674A2A" w14:paraId="27A800D8" w14:textId="77777777" w:rsidTr="009B2983">
        <w:trPr>
          <w:cantSplit/>
        </w:trPr>
        <w:tc>
          <w:tcPr>
            <w:tcW w:w="3446" w:type="pct"/>
            <w:gridSpan w:val="12"/>
            <w:shd w:val="clear" w:color="auto" w:fill="D9D9D9" w:themeFill="background1" w:themeFillShade="D9"/>
          </w:tcPr>
          <w:p w14:paraId="70BFC3D4" w14:textId="77777777" w:rsidR="00BC160F" w:rsidRPr="00674A2A" w:rsidRDefault="00BC160F" w:rsidP="00BC160F">
            <w:pPr>
              <w:jc w:val="right"/>
              <w:rPr>
                <w:rFonts w:ascii="Arial" w:hAnsi="Arial" w:cs="Arial"/>
                <w:b/>
                <w:bCs/>
                <w:lang w:val="pt-PT"/>
              </w:rPr>
            </w:pPr>
            <w:r w:rsidRPr="00674A2A">
              <w:rPr>
                <w:rFonts w:ascii="Arial" w:hAnsi="Arial" w:cs="Arial"/>
                <w:b/>
                <w:bCs/>
                <w:lang w:val="pt-PT"/>
              </w:rPr>
              <w:t>Subtotal Obrigatórias</w:t>
            </w:r>
          </w:p>
        </w:tc>
        <w:tc>
          <w:tcPr>
            <w:tcW w:w="237" w:type="pct"/>
            <w:shd w:val="clear" w:color="auto" w:fill="D9D9D9" w:themeFill="background1" w:themeFillShade="D9"/>
          </w:tcPr>
          <w:p w14:paraId="07C88046" w14:textId="77777777" w:rsidR="00BC160F" w:rsidRPr="00674A2A" w:rsidRDefault="00BC160F" w:rsidP="00BC160F">
            <w:pPr>
              <w:jc w:val="center"/>
              <w:rPr>
                <w:rFonts w:ascii="Arial" w:hAnsi="Arial" w:cs="Arial"/>
                <w:b/>
                <w:bCs/>
              </w:rPr>
            </w:pPr>
            <w:r w:rsidRPr="00674A2A">
              <w:rPr>
                <w:rFonts w:ascii="Arial" w:hAnsi="Arial" w:cs="Arial"/>
                <w:b/>
                <w:bCs/>
              </w:rPr>
              <w:t>197</w:t>
            </w:r>
          </w:p>
        </w:tc>
        <w:tc>
          <w:tcPr>
            <w:tcW w:w="320" w:type="pct"/>
            <w:shd w:val="clear" w:color="auto" w:fill="D9D9D9" w:themeFill="background1" w:themeFillShade="D9"/>
          </w:tcPr>
          <w:p w14:paraId="31EDB268" w14:textId="77777777" w:rsidR="00BC160F" w:rsidRPr="00674A2A" w:rsidRDefault="00BC160F" w:rsidP="00BC160F">
            <w:pPr>
              <w:jc w:val="center"/>
              <w:rPr>
                <w:rFonts w:ascii="Arial" w:hAnsi="Arial" w:cs="Arial"/>
                <w:b/>
                <w:bCs/>
              </w:rPr>
            </w:pPr>
            <w:r w:rsidRPr="00674A2A">
              <w:rPr>
                <w:rFonts w:ascii="Arial" w:hAnsi="Arial" w:cs="Arial"/>
                <w:b/>
                <w:bCs/>
              </w:rPr>
              <w:t>3180</w:t>
            </w:r>
          </w:p>
        </w:tc>
        <w:tc>
          <w:tcPr>
            <w:tcW w:w="997" w:type="pct"/>
            <w:shd w:val="clear" w:color="auto" w:fill="D9D9D9" w:themeFill="background1" w:themeFillShade="D9"/>
          </w:tcPr>
          <w:p w14:paraId="06E2035F" w14:textId="77777777" w:rsidR="00BC160F" w:rsidRPr="00674A2A" w:rsidRDefault="00BC160F" w:rsidP="00BC160F">
            <w:pPr>
              <w:jc w:val="center"/>
              <w:rPr>
                <w:rFonts w:ascii="Arial" w:hAnsi="Arial" w:cs="Arial"/>
                <w:b/>
              </w:rPr>
            </w:pPr>
            <w:r w:rsidRPr="00674A2A">
              <w:rPr>
                <w:rFonts w:ascii="Arial" w:hAnsi="Arial" w:cs="Arial"/>
                <w:b/>
              </w:rPr>
              <w:t>Obrigatórias</w:t>
            </w:r>
          </w:p>
        </w:tc>
      </w:tr>
      <w:tr w:rsidR="00674A2A" w:rsidRPr="00674A2A" w14:paraId="338734F1" w14:textId="77777777" w:rsidTr="009B2983">
        <w:trPr>
          <w:cantSplit/>
        </w:trPr>
        <w:tc>
          <w:tcPr>
            <w:tcW w:w="3446" w:type="pct"/>
            <w:gridSpan w:val="12"/>
            <w:shd w:val="clear" w:color="auto" w:fill="D9D9D9" w:themeFill="background1" w:themeFillShade="D9"/>
          </w:tcPr>
          <w:p w14:paraId="7335342F" w14:textId="77777777" w:rsidR="00BC160F" w:rsidRPr="00674A2A" w:rsidRDefault="00BC160F" w:rsidP="00BC160F">
            <w:pPr>
              <w:jc w:val="right"/>
              <w:rPr>
                <w:rFonts w:ascii="Arial" w:hAnsi="Arial" w:cs="Arial"/>
                <w:b/>
                <w:bCs/>
              </w:rPr>
            </w:pPr>
            <w:r w:rsidRPr="00674A2A">
              <w:rPr>
                <w:rFonts w:ascii="Arial" w:hAnsi="Arial" w:cs="Arial"/>
                <w:b/>
                <w:bCs/>
                <w:lang w:val="pt-PT"/>
              </w:rPr>
              <w:t>Atividades Complementares</w:t>
            </w:r>
          </w:p>
        </w:tc>
        <w:tc>
          <w:tcPr>
            <w:tcW w:w="237" w:type="pct"/>
            <w:shd w:val="clear" w:color="auto" w:fill="D9D9D9" w:themeFill="background1" w:themeFillShade="D9"/>
          </w:tcPr>
          <w:p w14:paraId="5B1FE77C" w14:textId="77777777" w:rsidR="00BC160F" w:rsidRPr="00674A2A" w:rsidRDefault="00BC160F" w:rsidP="00BC160F">
            <w:pPr>
              <w:jc w:val="center"/>
              <w:rPr>
                <w:rFonts w:ascii="Arial" w:hAnsi="Arial" w:cs="Arial"/>
                <w:b/>
                <w:bCs/>
              </w:rPr>
            </w:pPr>
            <w:r w:rsidRPr="00674A2A">
              <w:rPr>
                <w:rFonts w:ascii="Arial" w:hAnsi="Arial" w:cs="Arial"/>
                <w:b/>
                <w:bCs/>
              </w:rPr>
              <w:t>7</w:t>
            </w:r>
          </w:p>
        </w:tc>
        <w:tc>
          <w:tcPr>
            <w:tcW w:w="320" w:type="pct"/>
            <w:shd w:val="clear" w:color="auto" w:fill="D9D9D9" w:themeFill="background1" w:themeFillShade="D9"/>
          </w:tcPr>
          <w:p w14:paraId="720055FD" w14:textId="77777777" w:rsidR="00BC160F" w:rsidRPr="00674A2A" w:rsidRDefault="00BC160F" w:rsidP="00BC160F">
            <w:pPr>
              <w:jc w:val="center"/>
              <w:rPr>
                <w:rFonts w:ascii="Arial" w:hAnsi="Arial" w:cs="Arial"/>
                <w:b/>
                <w:bCs/>
              </w:rPr>
            </w:pPr>
            <w:r w:rsidRPr="00674A2A">
              <w:rPr>
                <w:rFonts w:ascii="Arial" w:hAnsi="Arial" w:cs="Arial"/>
                <w:b/>
                <w:bCs/>
              </w:rPr>
              <w:t>105</w:t>
            </w:r>
          </w:p>
        </w:tc>
        <w:tc>
          <w:tcPr>
            <w:tcW w:w="997" w:type="pct"/>
            <w:shd w:val="clear" w:color="auto" w:fill="D9D9D9" w:themeFill="background1" w:themeFillShade="D9"/>
          </w:tcPr>
          <w:p w14:paraId="11EFB1DD" w14:textId="77777777" w:rsidR="00BC160F" w:rsidRPr="00674A2A" w:rsidRDefault="00BC160F" w:rsidP="00BC160F">
            <w:pPr>
              <w:jc w:val="center"/>
              <w:rPr>
                <w:rFonts w:ascii="Arial" w:hAnsi="Arial" w:cs="Arial"/>
                <w:b/>
              </w:rPr>
            </w:pPr>
            <w:r w:rsidRPr="00674A2A">
              <w:rPr>
                <w:rFonts w:ascii="Arial" w:hAnsi="Arial" w:cs="Arial"/>
                <w:b/>
              </w:rPr>
              <w:t>Embarque</w:t>
            </w:r>
          </w:p>
        </w:tc>
      </w:tr>
      <w:tr w:rsidR="00674A2A" w:rsidRPr="00674A2A" w14:paraId="6DD1FFD6" w14:textId="77777777" w:rsidTr="009B2983">
        <w:trPr>
          <w:cantSplit/>
        </w:trPr>
        <w:tc>
          <w:tcPr>
            <w:tcW w:w="3446" w:type="pct"/>
            <w:gridSpan w:val="12"/>
            <w:shd w:val="clear" w:color="auto" w:fill="D9D9D9" w:themeFill="background1" w:themeFillShade="D9"/>
          </w:tcPr>
          <w:p w14:paraId="6506CA3B" w14:textId="77777777" w:rsidR="00BC160F" w:rsidRPr="00674A2A" w:rsidRDefault="00BC160F" w:rsidP="00BC160F">
            <w:pPr>
              <w:jc w:val="right"/>
              <w:rPr>
                <w:rFonts w:ascii="Arial" w:hAnsi="Arial" w:cs="Arial"/>
                <w:b/>
                <w:bCs/>
              </w:rPr>
            </w:pPr>
            <w:r w:rsidRPr="00674A2A">
              <w:rPr>
                <w:rFonts w:ascii="Arial" w:hAnsi="Arial" w:cs="Arial"/>
                <w:b/>
                <w:bCs/>
              </w:rPr>
              <w:t xml:space="preserve">TOTAL FORMAÇÃO </w:t>
            </w:r>
          </w:p>
        </w:tc>
        <w:tc>
          <w:tcPr>
            <w:tcW w:w="237" w:type="pct"/>
            <w:shd w:val="clear" w:color="auto" w:fill="D9D9D9" w:themeFill="background1" w:themeFillShade="D9"/>
          </w:tcPr>
          <w:p w14:paraId="50891A9D" w14:textId="77777777" w:rsidR="00BC160F" w:rsidRPr="00674A2A" w:rsidRDefault="00BC160F" w:rsidP="00BC160F">
            <w:pPr>
              <w:jc w:val="center"/>
              <w:rPr>
                <w:rFonts w:ascii="Arial" w:hAnsi="Arial" w:cs="Arial"/>
                <w:b/>
                <w:bCs/>
              </w:rPr>
            </w:pPr>
            <w:r w:rsidRPr="00674A2A">
              <w:rPr>
                <w:rFonts w:ascii="Arial" w:hAnsi="Arial" w:cs="Arial"/>
                <w:b/>
                <w:bCs/>
              </w:rPr>
              <w:t>216</w:t>
            </w:r>
          </w:p>
        </w:tc>
        <w:tc>
          <w:tcPr>
            <w:tcW w:w="320" w:type="pct"/>
            <w:shd w:val="clear" w:color="auto" w:fill="D9D9D9" w:themeFill="background1" w:themeFillShade="D9"/>
          </w:tcPr>
          <w:p w14:paraId="36CEE96E" w14:textId="77777777" w:rsidR="00BC160F" w:rsidRPr="00674A2A" w:rsidRDefault="00BC160F" w:rsidP="00BC160F">
            <w:pPr>
              <w:jc w:val="center"/>
              <w:rPr>
                <w:rFonts w:ascii="Arial" w:hAnsi="Arial" w:cs="Arial"/>
                <w:b/>
                <w:bCs/>
              </w:rPr>
            </w:pPr>
            <w:r w:rsidRPr="00674A2A">
              <w:rPr>
                <w:rFonts w:ascii="Arial" w:hAnsi="Arial" w:cs="Arial"/>
                <w:b/>
                <w:bCs/>
              </w:rPr>
              <w:t>3525</w:t>
            </w:r>
          </w:p>
        </w:tc>
        <w:tc>
          <w:tcPr>
            <w:tcW w:w="997" w:type="pct"/>
            <w:shd w:val="clear" w:color="auto" w:fill="D9D9D9" w:themeFill="background1" w:themeFillShade="D9"/>
          </w:tcPr>
          <w:p w14:paraId="3ADDE61F" w14:textId="77777777" w:rsidR="00BC160F" w:rsidRPr="00674A2A" w:rsidRDefault="00BC160F" w:rsidP="00BC160F">
            <w:pPr>
              <w:jc w:val="center"/>
              <w:rPr>
                <w:rFonts w:ascii="Arial" w:hAnsi="Arial" w:cs="Arial"/>
                <w:b/>
                <w:bCs/>
              </w:rPr>
            </w:pPr>
            <w:r w:rsidRPr="00674A2A">
              <w:rPr>
                <w:rFonts w:ascii="Arial" w:hAnsi="Arial" w:cs="Arial"/>
                <w:b/>
                <w:bCs/>
              </w:rPr>
              <w:t>Carga Horária Final</w:t>
            </w:r>
          </w:p>
        </w:tc>
      </w:tr>
    </w:tbl>
    <w:p w14:paraId="44ACE613" w14:textId="23BB38EF" w:rsidR="005B3907" w:rsidRPr="00674A2A" w:rsidRDefault="005B3907" w:rsidP="005B3907">
      <w:pPr>
        <w:pStyle w:val="QUADROS"/>
        <w:numPr>
          <w:ilvl w:val="0"/>
          <w:numId w:val="0"/>
        </w:numPr>
        <w:spacing w:before="60" w:after="240"/>
        <w:rPr>
          <w:color w:val="auto"/>
          <w:sz w:val="22"/>
          <w:szCs w:val="22"/>
        </w:rPr>
      </w:pPr>
      <w:r w:rsidRPr="00674A2A">
        <w:rPr>
          <w:color w:val="auto"/>
          <w:sz w:val="22"/>
          <w:szCs w:val="22"/>
        </w:rPr>
        <w:t xml:space="preserve">Fonte: </w:t>
      </w:r>
      <w:r w:rsidR="00BC160F" w:rsidRPr="00674A2A">
        <w:rPr>
          <w:color w:val="auto"/>
          <w:sz w:val="22"/>
          <w:szCs w:val="22"/>
        </w:rPr>
        <w:t>Coordenação de curso (2019)</w:t>
      </w:r>
      <w:r w:rsidRPr="00674A2A">
        <w:rPr>
          <w:color w:val="auto"/>
          <w:sz w:val="22"/>
          <w:szCs w:val="22"/>
        </w:rPr>
        <w:t>.</w:t>
      </w:r>
    </w:p>
    <w:p w14:paraId="380346F6" w14:textId="77777777" w:rsidR="005B3907" w:rsidRPr="00674A2A"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674A2A">
        <w:rPr>
          <w:rFonts w:ascii="Arial" w:hAnsi="Arial" w:cs="Arial"/>
          <w:sz w:val="22"/>
          <w:szCs w:val="22"/>
          <w:bdr w:val="none" w:sz="0" w:space="0" w:color="auto" w:frame="1"/>
        </w:rPr>
        <w:t xml:space="preserve">As atividades obrigatórias do Curso evidenciam o modelo de Currículo Conectado adotado na </w:t>
      </w:r>
      <w:proofErr w:type="spellStart"/>
      <w:r w:rsidRPr="00674A2A">
        <w:rPr>
          <w:rFonts w:ascii="Arial" w:hAnsi="Arial" w:cs="Arial"/>
          <w:sz w:val="22"/>
          <w:szCs w:val="22"/>
          <w:bdr w:val="none" w:sz="0" w:space="0" w:color="auto" w:frame="1"/>
        </w:rPr>
        <w:t>Univali</w:t>
      </w:r>
      <w:proofErr w:type="spellEnd"/>
      <w:r w:rsidRPr="00674A2A">
        <w:rPr>
          <w:rFonts w:ascii="Arial" w:hAnsi="Arial" w:cs="Arial"/>
          <w:sz w:val="22"/>
          <w:szCs w:val="22"/>
          <w:bdr w:val="none" w:sz="0" w:space="0" w:color="auto" w:frame="1"/>
        </w:rPr>
        <w:t xml:space="preserve"> e integram um conjunto de ações e disciplinas que permitem um percurso formativo ao englobar a flexibilização curricular, a interdisciplinaridade, a integração teoria-prática, o ensino pela pesquisa, as práticas e experiências profissionais, a </w:t>
      </w:r>
      <w:proofErr w:type="spellStart"/>
      <w:r w:rsidRPr="00674A2A">
        <w:rPr>
          <w:rFonts w:ascii="Arial" w:hAnsi="Arial" w:cs="Arial"/>
          <w:sz w:val="22"/>
          <w:szCs w:val="22"/>
          <w:bdr w:val="none" w:sz="0" w:space="0" w:color="auto" w:frame="1"/>
        </w:rPr>
        <w:t>curricularização</w:t>
      </w:r>
      <w:proofErr w:type="spellEnd"/>
      <w:r w:rsidRPr="00674A2A">
        <w:rPr>
          <w:rFonts w:ascii="Arial" w:hAnsi="Arial" w:cs="Arial"/>
          <w:sz w:val="22"/>
          <w:szCs w:val="22"/>
          <w:bdr w:val="none" w:sz="0" w:space="0" w:color="auto" w:frame="1"/>
        </w:rPr>
        <w:t xml:space="preserve"> da extensão e a internacionalização do currículo, aproximando o estudante ao mercado e a realidade da profissão. Essas ações serão desenvolvidas mediante acompanhamento intencional, orientação e avaliação docente, estruturadas para atender trilhas de aprendizagem que preveem, ainda, o envolvimento de estudantes de diferentes cursos, possibilitando o desenvolvimento de práticas inovadoras de ensino, pesquisa e extensão.</w:t>
      </w:r>
    </w:p>
    <w:p w14:paraId="70C61FF5" w14:textId="77777777" w:rsidR="005B3907" w:rsidRPr="00674A2A" w:rsidRDefault="005B3907" w:rsidP="005B3907">
      <w:pPr>
        <w:spacing w:after="120" w:line="360" w:lineRule="auto"/>
        <w:jc w:val="both"/>
        <w:rPr>
          <w:rFonts w:ascii="Arial" w:hAnsi="Arial" w:cs="Arial"/>
        </w:rPr>
      </w:pPr>
    </w:p>
    <w:p w14:paraId="7BC4FCFA" w14:textId="77777777" w:rsidR="005B3907" w:rsidRPr="00674A2A" w:rsidRDefault="005B3907" w:rsidP="005B3907">
      <w:pPr>
        <w:spacing w:after="120" w:line="360" w:lineRule="auto"/>
        <w:jc w:val="both"/>
        <w:rPr>
          <w:rFonts w:ascii="Arial" w:hAnsi="Arial" w:cs="Arial"/>
          <w:b/>
          <w:bCs/>
        </w:rPr>
      </w:pPr>
      <w:r w:rsidRPr="00674A2A">
        <w:rPr>
          <w:rFonts w:ascii="Arial" w:hAnsi="Arial" w:cs="Arial"/>
          <w:b/>
          <w:bCs/>
        </w:rPr>
        <w:t>5. ESTÁGIO CURRICULAR SUPERVISIONADO</w:t>
      </w:r>
    </w:p>
    <w:p w14:paraId="15614F53" w14:textId="514772BF" w:rsidR="008341C5" w:rsidRPr="00674A2A" w:rsidRDefault="008341C5" w:rsidP="008341C5">
      <w:pPr>
        <w:spacing w:after="120" w:line="360" w:lineRule="auto"/>
        <w:jc w:val="both"/>
        <w:rPr>
          <w:rFonts w:ascii="Arial" w:hAnsi="Arial" w:cs="Arial"/>
        </w:rPr>
      </w:pPr>
      <w:r w:rsidRPr="00674A2A">
        <w:rPr>
          <w:rFonts w:ascii="Arial" w:hAnsi="Arial" w:cs="Arial"/>
        </w:rPr>
        <w:lastRenderedPageBreak/>
        <w:t xml:space="preserve">No Curso de Oceanografia não há estágio curricular supervisionado ou estágio obrigatório de acordo com as Diretrizes Curriculares Nacionais - DCN de Oceanografia, Resolução Nº 2, de 12 de julho de 2018. O curso de Oceanografia possui uma disciplina obrigatória, denominada Estágio (código 12597) como disciplina optativa na matriz. O aluno poderá se matricular nesta disciplina a qualquer momento, quando efetivar o estágio supervisionado em uma empresa. </w:t>
      </w:r>
    </w:p>
    <w:p w14:paraId="0A2852DF" w14:textId="2E0AE1F6" w:rsidR="008341C5" w:rsidRPr="00674A2A" w:rsidRDefault="008341C5" w:rsidP="008341C5">
      <w:pPr>
        <w:spacing w:after="120" w:line="360" w:lineRule="auto"/>
        <w:jc w:val="both"/>
        <w:rPr>
          <w:rFonts w:ascii="Arial" w:hAnsi="Arial" w:cs="Arial"/>
        </w:rPr>
      </w:pPr>
      <w:r w:rsidRPr="00674A2A">
        <w:rPr>
          <w:rFonts w:ascii="Arial" w:hAnsi="Arial" w:cs="Arial"/>
        </w:rPr>
        <w:t>Além disso, o estágio poderá ser contemplado no Curso de Oceanografia em duas situações: 1 – em substituição às atividades de embarque, quando o acadêmico estiver impossibilitado de exercê-lo, exclusivamente por incapacidade física, psicológica ou fisiológica, devidamente comprovada e; 2 - quando o acadêmico optar por exercer o seu Trabalho de Conclusão de Curso na modalidade de estágio. Estas duas modalidades estão contempladas em regulamento próprio, conforme Resolução Nº</w:t>
      </w:r>
      <w:r w:rsidR="008E118D">
        <w:rPr>
          <w:rFonts w:ascii="Arial" w:hAnsi="Arial" w:cs="Arial"/>
        </w:rPr>
        <w:t>178</w:t>
      </w:r>
      <w:r w:rsidRPr="00674A2A">
        <w:rPr>
          <w:rFonts w:ascii="Arial" w:hAnsi="Arial" w:cs="Arial"/>
        </w:rPr>
        <w:t>CONSUN-CaEN/20</w:t>
      </w:r>
      <w:r w:rsidR="008E118D">
        <w:rPr>
          <w:rFonts w:ascii="Arial" w:hAnsi="Arial" w:cs="Arial"/>
        </w:rPr>
        <w:t>20</w:t>
      </w:r>
      <w:r w:rsidRPr="00674A2A">
        <w:rPr>
          <w:rFonts w:ascii="Arial" w:hAnsi="Arial" w:cs="Arial"/>
        </w:rPr>
        <w:t>.</w:t>
      </w:r>
    </w:p>
    <w:p w14:paraId="3F6456A2" w14:textId="40B12A78" w:rsidR="008341C5" w:rsidRPr="00674A2A" w:rsidRDefault="008341C5" w:rsidP="008341C5">
      <w:pPr>
        <w:spacing w:after="120" w:line="360" w:lineRule="auto"/>
        <w:jc w:val="both"/>
        <w:rPr>
          <w:rFonts w:ascii="Arial" w:hAnsi="Arial" w:cs="Arial"/>
        </w:rPr>
      </w:pPr>
      <w:r w:rsidRPr="00674A2A">
        <w:rPr>
          <w:rFonts w:ascii="Arial" w:hAnsi="Arial" w:cs="Arial"/>
        </w:rPr>
        <w:t xml:space="preserve">Na disciplina de estágio (código 12597), também tem como objetivo a promoção de vivências, na prática profissional, dos conteúdos acadêmicos, propiciando desta forma, a ampliação de conhecimentos e atitudes relacionadas com a profissão escolhida pelo estudante. Além disso, no ambiente de estágio, permite a troca de experiências, o intercâmbio de novas ideias, conceitos, planos e estratégias, integrando a Universidade com a Comunidade e o mercado de trabalho. Espera-se que os acadêmicos, nessa experiência, possam perceber-se atuantes e agentes de mudanças, tanto das instituições onde realizam o estágio, quanto se apresentem capazes de formalizar, em seus trabalhos escritos, a análise técnico-científica da realidade percebida e propostas de mudança sugeridas. É uma valiosa oportunidade de aproximação dos acadêmicos com o mercado de trabalho, ligado </w:t>
      </w:r>
      <w:proofErr w:type="gramStart"/>
      <w:r w:rsidRPr="00674A2A">
        <w:rPr>
          <w:rFonts w:ascii="Arial" w:hAnsi="Arial" w:cs="Arial"/>
        </w:rPr>
        <w:t>a</w:t>
      </w:r>
      <w:proofErr w:type="gramEnd"/>
      <w:r w:rsidRPr="00674A2A">
        <w:rPr>
          <w:rFonts w:ascii="Arial" w:hAnsi="Arial" w:cs="Arial"/>
        </w:rPr>
        <w:t xml:space="preserve"> sua área de formação, também oferecem à Instituição, organização ou instituição que os recebe, a oportunidade de compreender o potencial dos futuros profissionais que a </w:t>
      </w:r>
      <w:proofErr w:type="spellStart"/>
      <w:r w:rsidRPr="00674A2A">
        <w:rPr>
          <w:rFonts w:ascii="Arial" w:hAnsi="Arial" w:cs="Arial"/>
        </w:rPr>
        <w:t>Univali</w:t>
      </w:r>
      <w:proofErr w:type="spellEnd"/>
      <w:r w:rsidRPr="00674A2A">
        <w:rPr>
          <w:rFonts w:ascii="Arial" w:hAnsi="Arial" w:cs="Arial"/>
        </w:rPr>
        <w:t xml:space="preserve"> está formando.</w:t>
      </w:r>
    </w:p>
    <w:p w14:paraId="5FF7CE6E" w14:textId="2C54BB28" w:rsidR="005B3907" w:rsidRPr="00674A2A" w:rsidRDefault="008341C5" w:rsidP="008341C5">
      <w:pPr>
        <w:spacing w:after="120" w:line="360" w:lineRule="auto"/>
        <w:jc w:val="both"/>
        <w:rPr>
          <w:rFonts w:ascii="Arial" w:hAnsi="Arial" w:cs="Arial"/>
        </w:rPr>
      </w:pPr>
      <w:r w:rsidRPr="00674A2A">
        <w:rPr>
          <w:rFonts w:ascii="Arial" w:hAnsi="Arial" w:cs="Arial"/>
        </w:rPr>
        <w:t xml:space="preserve">Para a realização dos estágios (disciplina código 12597), o acadêmico conta com um professor supervisor e professor orientador. O acadêmico poderá fazer a disciplina nas dependências da universidade, seja em laboratório de pesquisa e/ou prestação de serviço. No caso </w:t>
      </w:r>
      <w:proofErr w:type="gramStart"/>
      <w:r w:rsidRPr="00674A2A">
        <w:rPr>
          <w:rFonts w:ascii="Arial" w:hAnsi="Arial" w:cs="Arial"/>
        </w:rPr>
        <w:t>do</w:t>
      </w:r>
      <w:proofErr w:type="gramEnd"/>
      <w:r w:rsidRPr="00674A2A">
        <w:rPr>
          <w:rFonts w:ascii="Arial" w:hAnsi="Arial" w:cs="Arial"/>
        </w:rPr>
        <w:t xml:space="preserve"> acadêmico realizar fora da universidade, destaca-se que as organizações concedentes de estágio são conveniadas com a </w:t>
      </w:r>
      <w:proofErr w:type="spellStart"/>
      <w:r w:rsidRPr="00674A2A">
        <w:rPr>
          <w:rFonts w:ascii="Arial" w:hAnsi="Arial" w:cs="Arial"/>
        </w:rPr>
        <w:t>Univali</w:t>
      </w:r>
      <w:proofErr w:type="spellEnd"/>
      <w:r w:rsidRPr="00674A2A">
        <w:rPr>
          <w:rFonts w:ascii="Arial" w:hAnsi="Arial" w:cs="Arial"/>
        </w:rPr>
        <w:t xml:space="preserve"> e celebram com o acadêmico, um Termo de Compromisso de Estágio.</w:t>
      </w:r>
    </w:p>
    <w:p w14:paraId="67B72179" w14:textId="77777777" w:rsidR="008341C5" w:rsidRPr="00674A2A" w:rsidRDefault="008341C5" w:rsidP="008341C5">
      <w:pPr>
        <w:spacing w:after="120" w:line="360" w:lineRule="auto"/>
        <w:jc w:val="both"/>
        <w:rPr>
          <w:rFonts w:ascii="Arial" w:hAnsi="Arial" w:cs="Arial"/>
          <w:b/>
        </w:rPr>
      </w:pPr>
    </w:p>
    <w:p w14:paraId="40B73311"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6. TRABALHO DE CONCLUSÃO DE CURSO (TCC)</w:t>
      </w:r>
    </w:p>
    <w:p w14:paraId="4F2EFC99" w14:textId="376CC4B6"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A matriz do Curso contempla a disciplina de Trabalho de </w:t>
      </w:r>
      <w:r w:rsidR="009D5011" w:rsidRPr="00674A2A">
        <w:rPr>
          <w:color w:val="auto"/>
          <w:sz w:val="22"/>
          <w:szCs w:val="22"/>
        </w:rPr>
        <w:t xml:space="preserve">Conclusão de Curso </w:t>
      </w:r>
      <w:r w:rsidRPr="00674A2A">
        <w:rPr>
          <w:color w:val="auto"/>
          <w:sz w:val="22"/>
          <w:szCs w:val="22"/>
        </w:rPr>
        <w:t>(T</w:t>
      </w:r>
      <w:r w:rsidR="009D5011" w:rsidRPr="00674A2A">
        <w:rPr>
          <w:color w:val="auto"/>
          <w:sz w:val="22"/>
          <w:szCs w:val="22"/>
        </w:rPr>
        <w:t>C</w:t>
      </w:r>
      <w:r w:rsidRPr="00674A2A">
        <w:rPr>
          <w:color w:val="auto"/>
          <w:sz w:val="22"/>
          <w:szCs w:val="22"/>
        </w:rPr>
        <w:t xml:space="preserve">C), </w:t>
      </w:r>
      <w:r w:rsidR="009D5011" w:rsidRPr="00674A2A">
        <w:rPr>
          <w:color w:val="auto"/>
          <w:sz w:val="22"/>
          <w:szCs w:val="22"/>
        </w:rPr>
        <w:t>Projeto de Graduação I (</w:t>
      </w:r>
      <w:r w:rsidRPr="00674A2A">
        <w:rPr>
          <w:color w:val="auto"/>
          <w:sz w:val="22"/>
          <w:szCs w:val="22"/>
        </w:rPr>
        <w:t xml:space="preserve">código </w:t>
      </w:r>
      <w:r w:rsidR="009D5011" w:rsidRPr="00674A2A">
        <w:rPr>
          <w:color w:val="auto"/>
          <w:sz w:val="22"/>
          <w:szCs w:val="22"/>
        </w:rPr>
        <w:t>23334)</w:t>
      </w:r>
      <w:r w:rsidRPr="00674A2A">
        <w:rPr>
          <w:color w:val="auto"/>
          <w:sz w:val="22"/>
          <w:szCs w:val="22"/>
        </w:rPr>
        <w:t xml:space="preserve">, </w:t>
      </w:r>
      <w:r w:rsidR="009D5011" w:rsidRPr="00674A2A">
        <w:rPr>
          <w:color w:val="auto"/>
          <w:sz w:val="22"/>
          <w:szCs w:val="22"/>
        </w:rPr>
        <w:t xml:space="preserve">com 02 créditos (carga horária de 30 horas), Projeto de Graduação II (código 23340) </w:t>
      </w:r>
      <w:r w:rsidRPr="00674A2A">
        <w:rPr>
          <w:color w:val="auto"/>
          <w:sz w:val="22"/>
          <w:szCs w:val="22"/>
        </w:rPr>
        <w:t xml:space="preserve">com </w:t>
      </w:r>
      <w:r w:rsidR="009D5011" w:rsidRPr="00674A2A">
        <w:rPr>
          <w:color w:val="auto"/>
          <w:sz w:val="22"/>
          <w:szCs w:val="22"/>
        </w:rPr>
        <w:t xml:space="preserve">05 </w:t>
      </w:r>
      <w:r w:rsidRPr="00674A2A">
        <w:rPr>
          <w:color w:val="auto"/>
          <w:sz w:val="22"/>
          <w:szCs w:val="22"/>
        </w:rPr>
        <w:t xml:space="preserve">créditos (carga horária de </w:t>
      </w:r>
      <w:r w:rsidR="009D5011" w:rsidRPr="00674A2A">
        <w:rPr>
          <w:color w:val="auto"/>
          <w:sz w:val="22"/>
          <w:szCs w:val="22"/>
        </w:rPr>
        <w:t xml:space="preserve">75 </w:t>
      </w:r>
      <w:r w:rsidRPr="00674A2A">
        <w:rPr>
          <w:color w:val="auto"/>
          <w:sz w:val="22"/>
          <w:szCs w:val="22"/>
        </w:rPr>
        <w:t>horas)</w:t>
      </w:r>
      <w:r w:rsidR="009D5011" w:rsidRPr="00674A2A">
        <w:rPr>
          <w:color w:val="auto"/>
          <w:sz w:val="22"/>
          <w:szCs w:val="22"/>
        </w:rPr>
        <w:t xml:space="preserve">, Projeto de Graduação III (código 25579) com 05 créditos (carga horária de 75 horas), </w:t>
      </w:r>
      <w:r w:rsidRPr="00674A2A">
        <w:rPr>
          <w:color w:val="auto"/>
          <w:sz w:val="22"/>
          <w:szCs w:val="22"/>
        </w:rPr>
        <w:t xml:space="preserve">ofertada no(s) </w:t>
      </w:r>
      <w:r w:rsidRPr="00674A2A">
        <w:rPr>
          <w:color w:val="auto"/>
          <w:sz w:val="22"/>
          <w:szCs w:val="22"/>
        </w:rPr>
        <w:lastRenderedPageBreak/>
        <w:t>período(s),</w:t>
      </w:r>
      <w:r w:rsidR="009D5011" w:rsidRPr="00674A2A">
        <w:rPr>
          <w:color w:val="auto"/>
          <w:sz w:val="22"/>
          <w:szCs w:val="22"/>
        </w:rPr>
        <w:t xml:space="preserve"> 6º, 7º 8º, respectivamente.</w:t>
      </w:r>
      <w:r w:rsidRPr="00674A2A">
        <w:rPr>
          <w:color w:val="auto"/>
          <w:sz w:val="22"/>
          <w:szCs w:val="22"/>
        </w:rPr>
        <w:t xml:space="preserve"> Existe um regulamento específico nos Cadernos Documentos Institucionais que especifica as regras para o planejamento, execução e acompanhamento dos trabalhos científicos da Universidade. </w:t>
      </w:r>
    </w:p>
    <w:p w14:paraId="589D6939" w14:textId="7B341E54"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O Trabalho de Conclusão de Curso (TCC), é desenvolvido INDIVIDUALMENTE sob orientação de docente da </w:t>
      </w:r>
      <w:proofErr w:type="spellStart"/>
      <w:r w:rsidRPr="00674A2A">
        <w:rPr>
          <w:color w:val="auto"/>
          <w:sz w:val="22"/>
          <w:szCs w:val="22"/>
        </w:rPr>
        <w:t>Univali</w:t>
      </w:r>
      <w:proofErr w:type="spellEnd"/>
      <w:r w:rsidRPr="00674A2A">
        <w:rPr>
          <w:color w:val="auto"/>
          <w:sz w:val="22"/>
          <w:szCs w:val="22"/>
        </w:rPr>
        <w:t xml:space="preserve"> habilitado na área. Consiste na elaboração de </w:t>
      </w:r>
      <w:r w:rsidR="00426909" w:rsidRPr="00674A2A">
        <w:rPr>
          <w:color w:val="auto"/>
          <w:sz w:val="22"/>
          <w:szCs w:val="22"/>
        </w:rPr>
        <w:t>MONOGRAFIA/</w:t>
      </w:r>
      <w:r w:rsidRPr="00674A2A">
        <w:rPr>
          <w:color w:val="auto"/>
          <w:sz w:val="22"/>
          <w:szCs w:val="22"/>
        </w:rPr>
        <w:t>ARTIGO</w:t>
      </w:r>
      <w:r w:rsidR="00426909" w:rsidRPr="00674A2A">
        <w:rPr>
          <w:color w:val="auto"/>
          <w:sz w:val="22"/>
          <w:szCs w:val="22"/>
        </w:rPr>
        <w:t xml:space="preserve"> CIENTÍFICO/ARTIGO TECNOLÓGICO</w:t>
      </w:r>
      <w:r w:rsidRPr="00674A2A">
        <w:rPr>
          <w:color w:val="auto"/>
          <w:sz w:val="22"/>
          <w:szCs w:val="22"/>
        </w:rPr>
        <w:t xml:space="preserve">, no qual o acadêmico deverá integrar os conhecimentos adquiridos durante o Curso nas diversas disciplinas, atividades de pesquisa, extensão e estágio. Possui regulamentação específica (resolução </w:t>
      </w:r>
      <w:r w:rsidR="0012519D" w:rsidRPr="00674A2A">
        <w:rPr>
          <w:color w:val="auto"/>
          <w:sz w:val="22"/>
          <w:szCs w:val="22"/>
        </w:rPr>
        <w:t>178-CONSUN/</w:t>
      </w:r>
      <w:proofErr w:type="spellStart"/>
      <w:r w:rsidR="0012519D" w:rsidRPr="00674A2A">
        <w:rPr>
          <w:color w:val="auto"/>
          <w:sz w:val="22"/>
          <w:szCs w:val="22"/>
        </w:rPr>
        <w:t>CaEn</w:t>
      </w:r>
      <w:proofErr w:type="spellEnd"/>
      <w:r w:rsidR="0012519D" w:rsidRPr="00674A2A">
        <w:rPr>
          <w:color w:val="auto"/>
          <w:sz w:val="22"/>
          <w:szCs w:val="22"/>
        </w:rPr>
        <w:t>/2020</w:t>
      </w:r>
      <w:r w:rsidRPr="00674A2A">
        <w:rPr>
          <w:color w:val="auto"/>
          <w:sz w:val="22"/>
          <w:szCs w:val="22"/>
        </w:rPr>
        <w:t>).</w:t>
      </w:r>
    </w:p>
    <w:p w14:paraId="29DAA246" w14:textId="536E03C6"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O TCC envolverá as seguintes etapas: </w:t>
      </w:r>
      <w:r w:rsidR="00D24852" w:rsidRPr="00674A2A">
        <w:rPr>
          <w:color w:val="auto"/>
          <w:sz w:val="22"/>
          <w:szCs w:val="22"/>
        </w:rPr>
        <w:t>elaboração/construção da proposta no PG I</w:t>
      </w:r>
      <w:r w:rsidRPr="00674A2A">
        <w:rPr>
          <w:color w:val="auto"/>
          <w:sz w:val="22"/>
          <w:szCs w:val="22"/>
        </w:rPr>
        <w:t>;</w:t>
      </w:r>
      <w:r w:rsidR="00D24852" w:rsidRPr="00674A2A">
        <w:rPr>
          <w:color w:val="auto"/>
          <w:sz w:val="22"/>
          <w:szCs w:val="22"/>
        </w:rPr>
        <w:t xml:space="preserve"> Desenvolvimento teórico-prático do projeto no PG II</w:t>
      </w:r>
      <w:r w:rsidRPr="00674A2A">
        <w:rPr>
          <w:color w:val="auto"/>
          <w:sz w:val="22"/>
          <w:szCs w:val="22"/>
        </w:rPr>
        <w:t xml:space="preserve">; </w:t>
      </w:r>
      <w:r w:rsidR="00D24852" w:rsidRPr="00674A2A">
        <w:rPr>
          <w:color w:val="auto"/>
          <w:sz w:val="22"/>
          <w:szCs w:val="22"/>
        </w:rPr>
        <w:t>Desenvolvimento/finalização do projeto no PG III</w:t>
      </w:r>
      <w:r w:rsidRPr="00674A2A">
        <w:rPr>
          <w:color w:val="auto"/>
          <w:sz w:val="22"/>
          <w:szCs w:val="22"/>
        </w:rPr>
        <w:t>.</w:t>
      </w:r>
    </w:p>
    <w:p w14:paraId="439026DB" w14:textId="7777777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A organização do TCC é de responsabilidade de um professor, com o acompanhamento da coordenação do curso. As orientações individuais são realizadas pelo grupo de professores orientadores com formação em Design e/ou Moda, sendo estes preferencialmente, Mestres ou Doutores. </w:t>
      </w:r>
    </w:p>
    <w:p w14:paraId="0C2F67B8" w14:textId="7DB701F7"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Para o desenvolvimento do TCC os alunos têm o acompanhamento e orientação de professores e </w:t>
      </w:r>
      <w:r w:rsidR="00D24852" w:rsidRPr="00674A2A">
        <w:rPr>
          <w:color w:val="auto"/>
          <w:sz w:val="22"/>
          <w:szCs w:val="22"/>
        </w:rPr>
        <w:t>pesquisadores da instituição e de entidades público/privadas</w:t>
      </w:r>
      <w:r w:rsidRPr="00674A2A">
        <w:rPr>
          <w:color w:val="auto"/>
          <w:sz w:val="22"/>
          <w:szCs w:val="22"/>
        </w:rPr>
        <w:t>. Durante a orientação o aluno define sua área de atuação, delimita o escopo do PROJETO, realiza investigações (camp</w:t>
      </w:r>
      <w:r w:rsidR="00426909" w:rsidRPr="00674A2A">
        <w:rPr>
          <w:color w:val="auto"/>
          <w:sz w:val="22"/>
          <w:szCs w:val="22"/>
        </w:rPr>
        <w:t xml:space="preserve">o e bibliográfica), e elabora A MONOGRAFIA/ARTIGO CIENTÍFICO/ARTIGO TECNOLÓGICO </w:t>
      </w:r>
      <w:r w:rsidRPr="00674A2A">
        <w:rPr>
          <w:color w:val="auto"/>
          <w:sz w:val="22"/>
          <w:szCs w:val="22"/>
        </w:rPr>
        <w:t xml:space="preserve">final. </w:t>
      </w:r>
    </w:p>
    <w:p w14:paraId="11AAAE40" w14:textId="31729592"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Durante o semestre é realizada pelo menos uma </w:t>
      </w:r>
      <w:r w:rsidR="00D24852" w:rsidRPr="00674A2A">
        <w:rPr>
          <w:color w:val="auto"/>
          <w:sz w:val="22"/>
          <w:szCs w:val="22"/>
        </w:rPr>
        <w:t xml:space="preserve">entrevista e avaliação do documento escrito </w:t>
      </w:r>
      <w:r w:rsidRPr="00674A2A">
        <w:rPr>
          <w:color w:val="auto"/>
          <w:sz w:val="22"/>
          <w:szCs w:val="22"/>
        </w:rPr>
        <w:t>n</w:t>
      </w:r>
      <w:r w:rsidR="00A10E2D" w:rsidRPr="00674A2A">
        <w:rPr>
          <w:color w:val="auto"/>
          <w:sz w:val="22"/>
          <w:szCs w:val="22"/>
        </w:rPr>
        <w:t>o</w:t>
      </w:r>
      <w:r w:rsidRPr="00674A2A">
        <w:rPr>
          <w:color w:val="auto"/>
          <w:sz w:val="22"/>
          <w:szCs w:val="22"/>
        </w:rPr>
        <w:t xml:space="preserve">s quais os alunos apresentam os resultados parciais para bancas de professores. As orientações são semanais e os professores preenchem fichas de acompanhamento e de avaliação. Ao final, o trabalho é apresentado em banca pública, composta pelo professor orientador e dois professores do Curso. </w:t>
      </w:r>
    </w:p>
    <w:p w14:paraId="5BEB8DC3" w14:textId="1169CD60" w:rsidR="005B3907" w:rsidRPr="00674A2A" w:rsidRDefault="005B3907" w:rsidP="005B3907">
      <w:pPr>
        <w:spacing w:after="120" w:line="360" w:lineRule="auto"/>
        <w:jc w:val="both"/>
        <w:rPr>
          <w:rFonts w:ascii="Arial" w:hAnsi="Arial" w:cs="Arial"/>
          <w:b/>
          <w:bCs/>
        </w:rPr>
      </w:pPr>
      <w:r w:rsidRPr="00674A2A">
        <w:rPr>
          <w:rFonts w:ascii="Arial" w:hAnsi="Arial" w:cs="Arial"/>
        </w:rPr>
        <w:t xml:space="preserve">O quadro a seguir demostra a quantidade de Trabalhos de Iniciação Científica realizados pelos acadêmicos no período 2021-21, bem como, as áreas de preferências. A estrutura organizacional do TCC do Curso </w:t>
      </w:r>
      <w:r w:rsidR="00A10E2D" w:rsidRPr="00674A2A">
        <w:rPr>
          <w:rFonts w:ascii="Arial" w:hAnsi="Arial" w:cs="Arial"/>
        </w:rPr>
        <w:t xml:space="preserve">de Oceanografia </w:t>
      </w:r>
      <w:r w:rsidRPr="00674A2A">
        <w:rPr>
          <w:rFonts w:ascii="Arial" w:hAnsi="Arial" w:cs="Arial"/>
        </w:rPr>
        <w:t>é composta pelo Coordenador do Curso, Professor Orientador, Acadêmicos e o Colegiado do Curso.</w:t>
      </w:r>
    </w:p>
    <w:p w14:paraId="76AA5ABD" w14:textId="1994B979" w:rsidR="005B3907" w:rsidRPr="00674A2A" w:rsidRDefault="005B3907" w:rsidP="005B3907">
      <w:pPr>
        <w:pStyle w:val="QUADROS"/>
        <w:rPr>
          <w:color w:val="auto"/>
          <w:sz w:val="22"/>
          <w:szCs w:val="22"/>
        </w:rPr>
      </w:pPr>
      <w:r w:rsidRPr="00674A2A">
        <w:rPr>
          <w:color w:val="auto"/>
          <w:sz w:val="22"/>
          <w:szCs w:val="22"/>
        </w:rPr>
        <w:lastRenderedPageBreak/>
        <w:t xml:space="preserve">: Relação dos Trabalhos de conclusão do Curso </w:t>
      </w:r>
      <w:r w:rsidR="00F17A65" w:rsidRPr="00674A2A">
        <w:rPr>
          <w:color w:val="auto"/>
          <w:sz w:val="22"/>
          <w:szCs w:val="22"/>
        </w:rPr>
        <w:t xml:space="preserve">de Oceanografia </w:t>
      </w:r>
      <w:r w:rsidRPr="00674A2A">
        <w:rPr>
          <w:color w:val="auto"/>
          <w:sz w:val="22"/>
          <w:szCs w:val="22"/>
        </w:rPr>
        <w:t xml:space="preserve">em 2020-2021 </w:t>
      </w:r>
    </w:p>
    <w:p w14:paraId="799C03C3" w14:textId="77777777" w:rsidR="00F17A65" w:rsidRPr="00674A2A" w:rsidRDefault="00F17A65" w:rsidP="00F17A65">
      <w:pPr>
        <w:pStyle w:val="QUADROS"/>
        <w:numPr>
          <w:ilvl w:val="0"/>
          <w:numId w:val="0"/>
        </w:numPr>
        <w:rPr>
          <w:color w:val="auto"/>
          <w:sz w:val="22"/>
          <w:szCs w:val="22"/>
        </w:rPr>
      </w:pPr>
    </w:p>
    <w:tbl>
      <w:tblPr>
        <w:tblStyle w:val="TableNormal"/>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804"/>
        <w:gridCol w:w="2835"/>
      </w:tblGrid>
      <w:tr w:rsidR="00F17A65" w:rsidRPr="00674A2A" w14:paraId="73EB96E8" w14:textId="77777777" w:rsidTr="00FB238A">
        <w:trPr>
          <w:trHeight w:val="1413"/>
          <w:jc w:val="center"/>
        </w:trPr>
        <w:tc>
          <w:tcPr>
            <w:tcW w:w="10485" w:type="dxa"/>
            <w:gridSpan w:val="3"/>
            <w:vAlign w:val="center"/>
          </w:tcPr>
          <w:p w14:paraId="2262E0D6" w14:textId="77777777" w:rsidR="00F17A65" w:rsidRPr="00674A2A" w:rsidRDefault="00F17A65" w:rsidP="00FB238A">
            <w:pPr>
              <w:pStyle w:val="TableParagraph"/>
              <w:spacing w:before="10"/>
              <w:rPr>
                <w:rFonts w:ascii="Arial" w:hAnsi="Arial" w:cs="Arial"/>
                <w:sz w:val="22"/>
                <w:szCs w:val="22"/>
                <w:lang w:val="pt-BR"/>
              </w:rPr>
            </w:pPr>
          </w:p>
          <w:p w14:paraId="465825AB" w14:textId="77777777" w:rsidR="00F17A65" w:rsidRPr="00674A2A" w:rsidRDefault="00F17A65" w:rsidP="00FB238A">
            <w:pPr>
              <w:pStyle w:val="TableParagraph"/>
              <w:ind w:left="4861"/>
              <w:rPr>
                <w:rFonts w:ascii="Arial" w:hAnsi="Arial" w:cs="Arial"/>
                <w:sz w:val="22"/>
                <w:szCs w:val="22"/>
              </w:rPr>
            </w:pPr>
            <w:r w:rsidRPr="00674A2A">
              <w:rPr>
                <w:rFonts w:ascii="Arial" w:hAnsi="Arial" w:cs="Arial"/>
                <w:noProof/>
                <w:sz w:val="22"/>
                <w:szCs w:val="22"/>
                <w:lang w:val="pt-BR"/>
              </w:rPr>
              <w:drawing>
                <wp:inline distT="0" distB="0" distL="0" distR="0" wp14:anchorId="5B9BFC5A" wp14:editId="0A2CFD23">
                  <wp:extent cx="611085" cy="420624"/>
                  <wp:effectExtent l="0" t="0" r="0" b="0"/>
                  <wp:docPr id="1" name="image1.jpeg" descr="univali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1085" cy="420624"/>
                          </a:xfrm>
                          <a:prstGeom prst="rect">
                            <a:avLst/>
                          </a:prstGeom>
                        </pic:spPr>
                      </pic:pic>
                    </a:graphicData>
                  </a:graphic>
                </wp:inline>
              </w:drawing>
            </w:r>
          </w:p>
          <w:p w14:paraId="3EA9E63D" w14:textId="7CD160EA" w:rsidR="00F17A65" w:rsidRPr="00674A2A" w:rsidRDefault="00F17A65" w:rsidP="00FB238A">
            <w:pPr>
              <w:pStyle w:val="TableParagraph"/>
              <w:spacing w:before="37"/>
              <w:ind w:left="1514" w:right="1489"/>
              <w:rPr>
                <w:rFonts w:ascii="Arial" w:hAnsi="Arial" w:cs="Arial"/>
                <w:sz w:val="22"/>
                <w:szCs w:val="22"/>
              </w:rPr>
            </w:pPr>
            <w:r w:rsidRPr="00674A2A">
              <w:rPr>
                <w:rFonts w:ascii="Arial" w:hAnsi="Arial" w:cs="Arial"/>
                <w:sz w:val="22"/>
                <w:szCs w:val="22"/>
              </w:rPr>
              <w:t xml:space="preserve">                 </w:t>
            </w:r>
            <w:r w:rsidR="00B52F3C" w:rsidRPr="00674A2A">
              <w:rPr>
                <w:rFonts w:ascii="Arial" w:hAnsi="Arial" w:cs="Arial"/>
                <w:sz w:val="22"/>
                <w:szCs w:val="22"/>
              </w:rPr>
              <w:t xml:space="preserve">                </w:t>
            </w:r>
            <w:r w:rsidRPr="00674A2A">
              <w:rPr>
                <w:rFonts w:ascii="Arial" w:hAnsi="Arial" w:cs="Arial"/>
                <w:sz w:val="22"/>
                <w:szCs w:val="22"/>
              </w:rPr>
              <w:t xml:space="preserve">    CURSO</w:t>
            </w:r>
            <w:r w:rsidRPr="00674A2A">
              <w:rPr>
                <w:rFonts w:ascii="Arial" w:hAnsi="Arial" w:cs="Arial"/>
                <w:spacing w:val="-3"/>
                <w:sz w:val="22"/>
                <w:szCs w:val="22"/>
              </w:rPr>
              <w:t xml:space="preserve"> </w:t>
            </w:r>
            <w:r w:rsidRPr="00674A2A">
              <w:rPr>
                <w:rFonts w:ascii="Arial" w:hAnsi="Arial" w:cs="Arial"/>
                <w:sz w:val="22"/>
                <w:szCs w:val="22"/>
              </w:rPr>
              <w:t>DE</w:t>
            </w:r>
            <w:r w:rsidRPr="00674A2A">
              <w:rPr>
                <w:rFonts w:ascii="Arial" w:hAnsi="Arial" w:cs="Arial"/>
                <w:spacing w:val="-2"/>
                <w:sz w:val="22"/>
                <w:szCs w:val="22"/>
              </w:rPr>
              <w:t xml:space="preserve"> </w:t>
            </w:r>
            <w:r w:rsidRPr="00674A2A">
              <w:rPr>
                <w:rFonts w:ascii="Arial" w:hAnsi="Arial" w:cs="Arial"/>
                <w:sz w:val="22"/>
                <w:szCs w:val="22"/>
              </w:rPr>
              <w:t>OCEANOGRAFIA</w:t>
            </w:r>
          </w:p>
          <w:p w14:paraId="16F29930" w14:textId="77777777" w:rsidR="00F17A65" w:rsidRPr="00674A2A" w:rsidRDefault="00F17A65" w:rsidP="00FB238A">
            <w:pPr>
              <w:pStyle w:val="TableParagraph"/>
              <w:spacing w:before="10"/>
              <w:rPr>
                <w:rFonts w:ascii="Arial" w:hAnsi="Arial" w:cs="Arial"/>
                <w:sz w:val="22"/>
                <w:szCs w:val="22"/>
              </w:rPr>
            </w:pPr>
          </w:p>
        </w:tc>
      </w:tr>
      <w:tr w:rsidR="00F17A65" w:rsidRPr="00674A2A" w14:paraId="174BFA6F" w14:textId="77777777" w:rsidTr="00FB238A">
        <w:trPr>
          <w:trHeight w:val="372"/>
          <w:jc w:val="center"/>
        </w:trPr>
        <w:tc>
          <w:tcPr>
            <w:tcW w:w="846" w:type="dxa"/>
            <w:vAlign w:val="center"/>
          </w:tcPr>
          <w:p w14:paraId="300945A2" w14:textId="77777777" w:rsidR="00F17A65" w:rsidRPr="00674A2A" w:rsidRDefault="00F17A65" w:rsidP="00FB238A">
            <w:pPr>
              <w:pStyle w:val="TableParagraph"/>
              <w:spacing w:line="276" w:lineRule="auto"/>
              <w:rPr>
                <w:rFonts w:ascii="Arial" w:hAnsi="Arial" w:cs="Arial"/>
                <w:sz w:val="22"/>
                <w:szCs w:val="22"/>
              </w:rPr>
            </w:pPr>
            <w:r w:rsidRPr="00674A2A">
              <w:rPr>
                <w:rFonts w:ascii="Arial" w:hAnsi="Arial" w:cs="Arial"/>
                <w:sz w:val="22"/>
                <w:szCs w:val="22"/>
              </w:rPr>
              <w:t xml:space="preserve"> </w:t>
            </w:r>
            <w:proofErr w:type="spellStart"/>
            <w:r w:rsidRPr="00674A2A">
              <w:rPr>
                <w:rFonts w:ascii="Arial" w:hAnsi="Arial" w:cs="Arial"/>
                <w:sz w:val="22"/>
                <w:szCs w:val="22"/>
              </w:rPr>
              <w:t>Ano</w:t>
            </w:r>
            <w:proofErr w:type="spellEnd"/>
          </w:p>
        </w:tc>
        <w:tc>
          <w:tcPr>
            <w:tcW w:w="6804" w:type="dxa"/>
            <w:vAlign w:val="center"/>
          </w:tcPr>
          <w:p w14:paraId="6EC11B5C" w14:textId="77777777" w:rsidR="00F17A65" w:rsidRPr="00674A2A" w:rsidRDefault="00F17A65" w:rsidP="00FB238A">
            <w:pPr>
              <w:pStyle w:val="TableParagraph"/>
              <w:spacing w:line="276" w:lineRule="auto"/>
              <w:ind w:left="109" w:right="83"/>
              <w:jc w:val="center"/>
              <w:rPr>
                <w:rFonts w:ascii="Arial" w:hAnsi="Arial" w:cs="Arial"/>
                <w:b/>
                <w:sz w:val="22"/>
                <w:szCs w:val="22"/>
                <w:lang w:val="pt-BR"/>
              </w:rPr>
            </w:pPr>
            <w:r w:rsidRPr="00674A2A">
              <w:rPr>
                <w:rFonts w:ascii="Arial" w:hAnsi="Arial" w:cs="Arial"/>
                <w:b/>
                <w:sz w:val="22"/>
                <w:szCs w:val="22"/>
                <w:lang w:val="pt-BR"/>
              </w:rPr>
              <w:t>TÍTULO DO TRABALHO DE CONCLUSÃO DE CURSO</w:t>
            </w:r>
          </w:p>
        </w:tc>
        <w:tc>
          <w:tcPr>
            <w:tcW w:w="2835" w:type="dxa"/>
            <w:vAlign w:val="center"/>
          </w:tcPr>
          <w:p w14:paraId="01438B84" w14:textId="77777777" w:rsidR="00F17A65" w:rsidRPr="00674A2A" w:rsidRDefault="00F17A65" w:rsidP="00FB238A">
            <w:pPr>
              <w:pStyle w:val="TableParagraph"/>
              <w:spacing w:line="276" w:lineRule="auto"/>
              <w:ind w:left="109" w:right="83"/>
              <w:jc w:val="center"/>
              <w:rPr>
                <w:rFonts w:ascii="Arial" w:hAnsi="Arial" w:cs="Arial"/>
                <w:b/>
                <w:sz w:val="22"/>
                <w:szCs w:val="22"/>
              </w:rPr>
            </w:pPr>
            <w:proofErr w:type="spellStart"/>
            <w:r w:rsidRPr="00674A2A">
              <w:rPr>
                <w:rFonts w:ascii="Arial" w:hAnsi="Arial" w:cs="Arial"/>
                <w:b/>
                <w:sz w:val="22"/>
                <w:szCs w:val="22"/>
              </w:rPr>
              <w:t>Acadêmico</w:t>
            </w:r>
            <w:proofErr w:type="spellEnd"/>
            <w:r w:rsidRPr="00674A2A">
              <w:rPr>
                <w:rFonts w:ascii="Arial" w:hAnsi="Arial" w:cs="Arial"/>
                <w:b/>
                <w:sz w:val="22"/>
                <w:szCs w:val="22"/>
              </w:rPr>
              <w:t>(a)</w:t>
            </w:r>
          </w:p>
        </w:tc>
      </w:tr>
      <w:tr w:rsidR="00F17A65" w:rsidRPr="00674A2A" w14:paraId="2B17F2A8" w14:textId="77777777" w:rsidTr="00FB238A">
        <w:trPr>
          <w:trHeight w:val="267"/>
          <w:jc w:val="center"/>
        </w:trPr>
        <w:tc>
          <w:tcPr>
            <w:tcW w:w="846" w:type="dxa"/>
            <w:vMerge w:val="restart"/>
            <w:vAlign w:val="center"/>
          </w:tcPr>
          <w:p w14:paraId="58D31FA2" w14:textId="77777777" w:rsidR="00F17A65" w:rsidRPr="00674A2A" w:rsidRDefault="00F17A65" w:rsidP="00FB238A">
            <w:pPr>
              <w:pStyle w:val="TableParagraph"/>
              <w:spacing w:line="276" w:lineRule="auto"/>
              <w:rPr>
                <w:rFonts w:ascii="Arial" w:hAnsi="Arial" w:cs="Arial"/>
                <w:sz w:val="22"/>
                <w:szCs w:val="22"/>
              </w:rPr>
            </w:pPr>
            <w:r w:rsidRPr="00674A2A">
              <w:rPr>
                <w:rFonts w:ascii="Arial" w:hAnsi="Arial" w:cs="Arial"/>
                <w:sz w:val="22"/>
                <w:szCs w:val="22"/>
              </w:rPr>
              <w:t>2020</w:t>
            </w:r>
          </w:p>
        </w:tc>
        <w:tc>
          <w:tcPr>
            <w:tcW w:w="6804" w:type="dxa"/>
            <w:vAlign w:val="center"/>
          </w:tcPr>
          <w:p w14:paraId="36716EBE" w14:textId="77777777" w:rsidR="00F17A65" w:rsidRPr="00674A2A" w:rsidRDefault="00F17A65" w:rsidP="00FB238A">
            <w:pPr>
              <w:pStyle w:val="TableParagraph"/>
              <w:spacing w:line="276" w:lineRule="auto"/>
              <w:ind w:left="109" w:right="83"/>
              <w:jc w:val="center"/>
              <w:rPr>
                <w:rFonts w:ascii="Arial" w:hAnsi="Arial" w:cs="Arial"/>
                <w:sz w:val="22"/>
                <w:szCs w:val="22"/>
                <w:lang w:val="pt-BR"/>
              </w:rPr>
            </w:pPr>
            <w:r w:rsidRPr="00674A2A">
              <w:rPr>
                <w:rFonts w:ascii="Arial" w:hAnsi="Arial" w:cs="Arial"/>
                <w:sz w:val="22"/>
                <w:szCs w:val="22"/>
                <w:lang w:val="pt-BR"/>
              </w:rPr>
              <w:t>Análise</w:t>
            </w:r>
            <w:r w:rsidRPr="00674A2A">
              <w:rPr>
                <w:rFonts w:ascii="Arial" w:hAnsi="Arial" w:cs="Arial"/>
                <w:spacing w:val="-3"/>
                <w:sz w:val="22"/>
                <w:szCs w:val="22"/>
                <w:lang w:val="pt-BR"/>
              </w:rPr>
              <w:t xml:space="preserve"> </w:t>
            </w:r>
            <w:r w:rsidRPr="00674A2A">
              <w:rPr>
                <w:rFonts w:ascii="Arial" w:hAnsi="Arial" w:cs="Arial"/>
                <w:sz w:val="22"/>
                <w:szCs w:val="22"/>
                <w:lang w:val="pt-BR"/>
              </w:rPr>
              <w:t>da</w:t>
            </w:r>
            <w:r w:rsidRPr="00674A2A">
              <w:rPr>
                <w:rFonts w:ascii="Arial" w:hAnsi="Arial" w:cs="Arial"/>
                <w:spacing w:val="-2"/>
                <w:sz w:val="22"/>
                <w:szCs w:val="22"/>
                <w:lang w:val="pt-BR"/>
              </w:rPr>
              <w:t xml:space="preserve"> </w:t>
            </w:r>
            <w:r w:rsidRPr="00674A2A">
              <w:rPr>
                <w:rFonts w:ascii="Arial" w:hAnsi="Arial" w:cs="Arial"/>
                <w:sz w:val="22"/>
                <w:szCs w:val="22"/>
                <w:lang w:val="pt-BR"/>
              </w:rPr>
              <w:t>gestão</w:t>
            </w:r>
            <w:r w:rsidRPr="00674A2A">
              <w:rPr>
                <w:rFonts w:ascii="Arial" w:hAnsi="Arial" w:cs="Arial"/>
                <w:spacing w:val="-2"/>
                <w:sz w:val="22"/>
                <w:szCs w:val="22"/>
                <w:lang w:val="pt-BR"/>
              </w:rPr>
              <w:t xml:space="preserve"> </w:t>
            </w:r>
            <w:r w:rsidRPr="00674A2A">
              <w:rPr>
                <w:rFonts w:ascii="Arial" w:hAnsi="Arial" w:cs="Arial"/>
                <w:sz w:val="22"/>
                <w:szCs w:val="22"/>
                <w:lang w:val="pt-BR"/>
              </w:rPr>
              <w:t>da</w:t>
            </w:r>
            <w:r w:rsidRPr="00674A2A">
              <w:rPr>
                <w:rFonts w:ascii="Arial" w:hAnsi="Arial" w:cs="Arial"/>
                <w:spacing w:val="-2"/>
                <w:sz w:val="22"/>
                <w:szCs w:val="22"/>
                <w:lang w:val="pt-BR"/>
              </w:rPr>
              <w:t xml:space="preserve"> </w:t>
            </w:r>
            <w:r w:rsidRPr="00674A2A">
              <w:rPr>
                <w:rFonts w:ascii="Arial" w:hAnsi="Arial" w:cs="Arial"/>
                <w:sz w:val="22"/>
                <w:szCs w:val="22"/>
                <w:lang w:val="pt-BR"/>
              </w:rPr>
              <w:t>Lagoa</w:t>
            </w:r>
            <w:r w:rsidRPr="00674A2A">
              <w:rPr>
                <w:rFonts w:ascii="Arial" w:hAnsi="Arial" w:cs="Arial"/>
                <w:spacing w:val="-1"/>
                <w:sz w:val="22"/>
                <w:szCs w:val="22"/>
                <w:lang w:val="pt-BR"/>
              </w:rPr>
              <w:t xml:space="preserve"> </w:t>
            </w:r>
            <w:r w:rsidRPr="00674A2A">
              <w:rPr>
                <w:rFonts w:ascii="Arial" w:hAnsi="Arial" w:cs="Arial"/>
                <w:sz w:val="22"/>
                <w:szCs w:val="22"/>
                <w:lang w:val="pt-BR"/>
              </w:rPr>
              <w:t>de</w:t>
            </w:r>
            <w:r w:rsidRPr="00674A2A">
              <w:rPr>
                <w:rFonts w:ascii="Arial" w:hAnsi="Arial" w:cs="Arial"/>
                <w:spacing w:val="-4"/>
                <w:sz w:val="22"/>
                <w:szCs w:val="22"/>
                <w:lang w:val="pt-BR"/>
              </w:rPr>
              <w:t xml:space="preserve"> </w:t>
            </w:r>
            <w:proofErr w:type="spellStart"/>
            <w:r w:rsidRPr="00674A2A">
              <w:rPr>
                <w:rFonts w:ascii="Arial" w:hAnsi="Arial" w:cs="Arial"/>
                <w:sz w:val="22"/>
                <w:szCs w:val="22"/>
                <w:lang w:val="pt-BR"/>
              </w:rPr>
              <w:t>Ibiraquera</w:t>
            </w:r>
            <w:proofErr w:type="spellEnd"/>
            <w:r w:rsidRPr="00674A2A">
              <w:rPr>
                <w:rFonts w:ascii="Arial" w:hAnsi="Arial" w:cs="Arial"/>
                <w:sz w:val="22"/>
                <w:szCs w:val="22"/>
                <w:lang w:val="pt-BR"/>
              </w:rPr>
              <w:t>,</w:t>
            </w:r>
            <w:r w:rsidRPr="00674A2A">
              <w:rPr>
                <w:rFonts w:ascii="Arial" w:hAnsi="Arial" w:cs="Arial"/>
                <w:spacing w:val="-2"/>
                <w:sz w:val="22"/>
                <w:szCs w:val="22"/>
                <w:lang w:val="pt-BR"/>
              </w:rPr>
              <w:t xml:space="preserve"> </w:t>
            </w:r>
            <w:r w:rsidRPr="00674A2A">
              <w:rPr>
                <w:rFonts w:ascii="Arial" w:hAnsi="Arial" w:cs="Arial"/>
                <w:sz w:val="22"/>
                <w:szCs w:val="22"/>
                <w:lang w:val="pt-BR"/>
              </w:rPr>
              <w:t>Imbituba</w:t>
            </w:r>
            <w:r w:rsidRPr="00674A2A">
              <w:rPr>
                <w:rFonts w:ascii="Arial" w:hAnsi="Arial" w:cs="Arial"/>
                <w:spacing w:val="4"/>
                <w:sz w:val="22"/>
                <w:szCs w:val="22"/>
                <w:lang w:val="pt-BR"/>
              </w:rPr>
              <w:t xml:space="preserve"> </w:t>
            </w:r>
            <w:r w:rsidRPr="00674A2A">
              <w:rPr>
                <w:rFonts w:ascii="Arial" w:hAnsi="Arial" w:cs="Arial"/>
                <w:sz w:val="22"/>
                <w:szCs w:val="22"/>
                <w:lang w:val="pt-BR"/>
              </w:rPr>
              <w:t>–</w:t>
            </w:r>
            <w:r w:rsidRPr="00674A2A">
              <w:rPr>
                <w:rFonts w:ascii="Arial" w:hAnsi="Arial" w:cs="Arial"/>
                <w:spacing w:val="-3"/>
                <w:sz w:val="22"/>
                <w:szCs w:val="22"/>
                <w:lang w:val="pt-BR"/>
              </w:rPr>
              <w:t xml:space="preserve"> </w:t>
            </w:r>
            <w:r w:rsidRPr="00674A2A">
              <w:rPr>
                <w:rFonts w:ascii="Arial" w:hAnsi="Arial" w:cs="Arial"/>
                <w:sz w:val="22"/>
                <w:szCs w:val="22"/>
                <w:lang w:val="pt-BR"/>
              </w:rPr>
              <w:t>SC,</w:t>
            </w:r>
            <w:r w:rsidRPr="00674A2A">
              <w:rPr>
                <w:rFonts w:ascii="Arial" w:hAnsi="Arial" w:cs="Arial"/>
                <w:spacing w:val="-2"/>
                <w:sz w:val="22"/>
                <w:szCs w:val="22"/>
                <w:lang w:val="pt-BR"/>
              </w:rPr>
              <w:t xml:space="preserve"> </w:t>
            </w:r>
            <w:r w:rsidRPr="00674A2A">
              <w:rPr>
                <w:rFonts w:ascii="Arial" w:hAnsi="Arial" w:cs="Arial"/>
                <w:sz w:val="22"/>
                <w:szCs w:val="22"/>
                <w:lang w:val="pt-BR"/>
              </w:rPr>
              <w:t>no</w:t>
            </w:r>
            <w:r w:rsidRPr="00674A2A">
              <w:rPr>
                <w:rFonts w:ascii="Arial" w:hAnsi="Arial" w:cs="Arial"/>
                <w:spacing w:val="-4"/>
                <w:sz w:val="22"/>
                <w:szCs w:val="22"/>
                <w:lang w:val="pt-BR"/>
              </w:rPr>
              <w:t xml:space="preserve"> </w:t>
            </w:r>
            <w:r w:rsidRPr="00674A2A">
              <w:rPr>
                <w:rFonts w:ascii="Arial" w:hAnsi="Arial" w:cs="Arial"/>
                <w:sz w:val="22"/>
                <w:szCs w:val="22"/>
                <w:lang w:val="pt-BR"/>
              </w:rPr>
              <w:t>contexto</w:t>
            </w:r>
            <w:r w:rsidRPr="00674A2A">
              <w:rPr>
                <w:rFonts w:ascii="Arial" w:hAnsi="Arial" w:cs="Arial"/>
                <w:spacing w:val="-4"/>
                <w:sz w:val="22"/>
                <w:szCs w:val="22"/>
                <w:lang w:val="pt-BR"/>
              </w:rPr>
              <w:t xml:space="preserve"> </w:t>
            </w:r>
            <w:r w:rsidRPr="00674A2A">
              <w:rPr>
                <w:rFonts w:ascii="Arial" w:hAnsi="Arial" w:cs="Arial"/>
                <w:sz w:val="22"/>
                <w:szCs w:val="22"/>
                <w:lang w:val="pt-BR"/>
              </w:rPr>
              <w:t>de</w:t>
            </w:r>
            <w:r w:rsidRPr="00674A2A">
              <w:rPr>
                <w:rFonts w:ascii="Arial" w:hAnsi="Arial" w:cs="Arial"/>
                <w:spacing w:val="-2"/>
                <w:sz w:val="22"/>
                <w:szCs w:val="22"/>
                <w:lang w:val="pt-BR"/>
              </w:rPr>
              <w:t xml:space="preserve"> </w:t>
            </w:r>
            <w:r w:rsidRPr="00674A2A">
              <w:rPr>
                <w:rFonts w:ascii="Arial" w:hAnsi="Arial" w:cs="Arial"/>
                <w:sz w:val="22"/>
                <w:szCs w:val="22"/>
                <w:lang w:val="pt-BR"/>
              </w:rPr>
              <w:t>processo participativo</w:t>
            </w:r>
            <w:r w:rsidRPr="00674A2A">
              <w:rPr>
                <w:rFonts w:ascii="Arial" w:hAnsi="Arial" w:cs="Arial"/>
                <w:spacing w:val="-4"/>
                <w:sz w:val="22"/>
                <w:szCs w:val="22"/>
                <w:lang w:val="pt-BR"/>
              </w:rPr>
              <w:t xml:space="preserve"> </w:t>
            </w:r>
            <w:r w:rsidRPr="00674A2A">
              <w:rPr>
                <w:rFonts w:ascii="Arial" w:hAnsi="Arial" w:cs="Arial"/>
                <w:sz w:val="22"/>
                <w:szCs w:val="22"/>
                <w:lang w:val="pt-BR"/>
              </w:rPr>
              <w:t>integrado</w:t>
            </w:r>
          </w:p>
        </w:tc>
        <w:tc>
          <w:tcPr>
            <w:tcW w:w="2835" w:type="dxa"/>
            <w:vAlign w:val="center"/>
          </w:tcPr>
          <w:p w14:paraId="38B24BEF" w14:textId="77777777" w:rsidR="00F17A65" w:rsidRPr="00674A2A" w:rsidRDefault="00F17A65" w:rsidP="00FB238A">
            <w:pPr>
              <w:pStyle w:val="TableParagraph"/>
              <w:spacing w:line="276" w:lineRule="auto"/>
              <w:ind w:left="109" w:right="83"/>
              <w:jc w:val="center"/>
              <w:rPr>
                <w:rFonts w:ascii="Arial" w:hAnsi="Arial" w:cs="Arial"/>
                <w:sz w:val="22"/>
                <w:szCs w:val="22"/>
              </w:rPr>
            </w:pPr>
            <w:r w:rsidRPr="00674A2A">
              <w:rPr>
                <w:rFonts w:ascii="Arial" w:hAnsi="Arial" w:cs="Arial"/>
                <w:sz w:val="22"/>
                <w:szCs w:val="22"/>
              </w:rPr>
              <w:t>Camila</w:t>
            </w:r>
            <w:r w:rsidRPr="00674A2A">
              <w:rPr>
                <w:rFonts w:ascii="Arial" w:hAnsi="Arial" w:cs="Arial"/>
                <w:spacing w:val="-5"/>
                <w:sz w:val="22"/>
                <w:szCs w:val="22"/>
              </w:rPr>
              <w:t xml:space="preserve"> </w:t>
            </w:r>
            <w:proofErr w:type="spellStart"/>
            <w:r w:rsidRPr="00674A2A">
              <w:rPr>
                <w:rFonts w:ascii="Arial" w:hAnsi="Arial" w:cs="Arial"/>
                <w:sz w:val="22"/>
                <w:szCs w:val="22"/>
              </w:rPr>
              <w:t>Hagelund</w:t>
            </w:r>
            <w:proofErr w:type="spellEnd"/>
          </w:p>
        </w:tc>
      </w:tr>
      <w:tr w:rsidR="00F17A65" w:rsidRPr="00674A2A" w14:paraId="03826CC5" w14:textId="77777777" w:rsidTr="00FB238A">
        <w:trPr>
          <w:trHeight w:val="268"/>
          <w:jc w:val="center"/>
        </w:trPr>
        <w:tc>
          <w:tcPr>
            <w:tcW w:w="846" w:type="dxa"/>
            <w:vMerge/>
            <w:vAlign w:val="center"/>
          </w:tcPr>
          <w:p w14:paraId="50C4E0E9"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2BF5283B"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Análise</w:t>
            </w:r>
            <w:r w:rsidRPr="00674A2A">
              <w:rPr>
                <w:rFonts w:ascii="Arial" w:hAnsi="Arial" w:cs="Arial"/>
                <w:spacing w:val="-3"/>
                <w:sz w:val="22"/>
                <w:szCs w:val="22"/>
                <w:lang w:val="pt-BR"/>
              </w:rPr>
              <w:t xml:space="preserve"> </w:t>
            </w:r>
            <w:r w:rsidRPr="00674A2A">
              <w:rPr>
                <w:rFonts w:ascii="Arial" w:hAnsi="Arial" w:cs="Arial"/>
                <w:sz w:val="22"/>
                <w:szCs w:val="22"/>
                <w:lang w:val="pt-BR"/>
              </w:rPr>
              <w:t>Sensorial</w:t>
            </w:r>
            <w:r w:rsidRPr="00674A2A">
              <w:rPr>
                <w:rFonts w:ascii="Arial" w:hAnsi="Arial" w:cs="Arial"/>
                <w:spacing w:val="-3"/>
                <w:sz w:val="22"/>
                <w:szCs w:val="22"/>
                <w:lang w:val="pt-BR"/>
              </w:rPr>
              <w:t xml:space="preserve"> </w:t>
            </w:r>
            <w:r w:rsidRPr="00674A2A">
              <w:rPr>
                <w:rFonts w:ascii="Arial" w:hAnsi="Arial" w:cs="Arial"/>
                <w:sz w:val="22"/>
                <w:szCs w:val="22"/>
                <w:lang w:val="pt-BR"/>
              </w:rPr>
              <w:t>de</w:t>
            </w:r>
            <w:r w:rsidRPr="00674A2A">
              <w:rPr>
                <w:rFonts w:ascii="Arial" w:hAnsi="Arial" w:cs="Arial"/>
                <w:spacing w:val="-3"/>
                <w:sz w:val="22"/>
                <w:szCs w:val="22"/>
                <w:lang w:val="pt-BR"/>
              </w:rPr>
              <w:t xml:space="preserve"> </w:t>
            </w:r>
            <w:r w:rsidRPr="00674A2A">
              <w:rPr>
                <w:rFonts w:ascii="Arial" w:hAnsi="Arial" w:cs="Arial"/>
                <w:sz w:val="22"/>
                <w:szCs w:val="22"/>
                <w:lang w:val="pt-BR"/>
              </w:rPr>
              <w:t>medusas</w:t>
            </w:r>
            <w:r w:rsidRPr="00674A2A">
              <w:rPr>
                <w:rFonts w:ascii="Arial" w:hAnsi="Arial" w:cs="Arial"/>
                <w:spacing w:val="-3"/>
                <w:sz w:val="22"/>
                <w:szCs w:val="22"/>
                <w:lang w:val="pt-BR"/>
              </w:rPr>
              <w:t xml:space="preserve"> </w:t>
            </w:r>
            <w:r w:rsidRPr="00674A2A">
              <w:rPr>
                <w:rFonts w:ascii="Arial" w:hAnsi="Arial" w:cs="Arial"/>
                <w:sz w:val="22"/>
                <w:szCs w:val="22"/>
                <w:lang w:val="pt-BR"/>
              </w:rPr>
              <w:t>salgadas</w:t>
            </w:r>
            <w:r w:rsidRPr="00674A2A">
              <w:rPr>
                <w:rFonts w:ascii="Arial" w:hAnsi="Arial" w:cs="Arial"/>
                <w:spacing w:val="-5"/>
                <w:sz w:val="22"/>
                <w:szCs w:val="22"/>
                <w:lang w:val="pt-BR"/>
              </w:rPr>
              <w:t xml:space="preserve"> </w:t>
            </w:r>
            <w:r w:rsidRPr="00674A2A">
              <w:rPr>
                <w:rFonts w:ascii="Arial" w:hAnsi="Arial" w:cs="Arial"/>
                <w:sz w:val="22"/>
                <w:szCs w:val="22"/>
                <w:lang w:val="pt-BR"/>
              </w:rPr>
              <w:t>como</w:t>
            </w:r>
            <w:r w:rsidRPr="00674A2A">
              <w:rPr>
                <w:rFonts w:ascii="Arial" w:hAnsi="Arial" w:cs="Arial"/>
                <w:spacing w:val="-2"/>
                <w:sz w:val="22"/>
                <w:szCs w:val="22"/>
                <w:lang w:val="pt-BR"/>
              </w:rPr>
              <w:t xml:space="preserve"> </w:t>
            </w:r>
            <w:r w:rsidRPr="00674A2A">
              <w:rPr>
                <w:rFonts w:ascii="Arial" w:hAnsi="Arial" w:cs="Arial"/>
                <w:sz w:val="22"/>
                <w:szCs w:val="22"/>
                <w:lang w:val="pt-BR"/>
              </w:rPr>
              <w:t>complemento</w:t>
            </w:r>
            <w:r w:rsidRPr="00674A2A">
              <w:rPr>
                <w:rFonts w:ascii="Arial" w:hAnsi="Arial" w:cs="Arial"/>
                <w:spacing w:val="-6"/>
                <w:sz w:val="22"/>
                <w:szCs w:val="22"/>
                <w:lang w:val="pt-BR"/>
              </w:rPr>
              <w:t xml:space="preserve"> </w:t>
            </w:r>
            <w:r w:rsidRPr="00674A2A">
              <w:rPr>
                <w:rFonts w:ascii="Arial" w:hAnsi="Arial" w:cs="Arial"/>
                <w:sz w:val="22"/>
                <w:szCs w:val="22"/>
                <w:lang w:val="pt-BR"/>
              </w:rPr>
              <w:t>alimentar</w:t>
            </w:r>
          </w:p>
        </w:tc>
        <w:tc>
          <w:tcPr>
            <w:tcW w:w="2835" w:type="dxa"/>
            <w:vAlign w:val="center"/>
          </w:tcPr>
          <w:p w14:paraId="77153440"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Gabriela</w:t>
            </w:r>
            <w:r w:rsidRPr="00674A2A">
              <w:rPr>
                <w:rFonts w:ascii="Arial" w:hAnsi="Arial" w:cs="Arial"/>
                <w:spacing w:val="-5"/>
                <w:sz w:val="22"/>
                <w:szCs w:val="22"/>
              </w:rPr>
              <w:t xml:space="preserve"> </w:t>
            </w:r>
            <w:proofErr w:type="spellStart"/>
            <w:r w:rsidRPr="00674A2A">
              <w:rPr>
                <w:rFonts w:ascii="Arial" w:hAnsi="Arial" w:cs="Arial"/>
                <w:sz w:val="22"/>
                <w:szCs w:val="22"/>
              </w:rPr>
              <w:t>Sonomura</w:t>
            </w:r>
            <w:proofErr w:type="spellEnd"/>
          </w:p>
        </w:tc>
      </w:tr>
      <w:tr w:rsidR="00F17A65" w:rsidRPr="00674A2A" w14:paraId="762E3047" w14:textId="77777777" w:rsidTr="00FB238A">
        <w:trPr>
          <w:trHeight w:val="422"/>
          <w:jc w:val="center"/>
        </w:trPr>
        <w:tc>
          <w:tcPr>
            <w:tcW w:w="846" w:type="dxa"/>
            <w:vMerge/>
            <w:vAlign w:val="center"/>
          </w:tcPr>
          <w:p w14:paraId="3D937C3C" w14:textId="77777777" w:rsidR="00F17A65" w:rsidRPr="00674A2A" w:rsidRDefault="00F17A65" w:rsidP="00FB238A">
            <w:pPr>
              <w:pStyle w:val="TableParagraph"/>
              <w:spacing w:line="276" w:lineRule="auto"/>
              <w:rPr>
                <w:rFonts w:ascii="Arial" w:hAnsi="Arial" w:cs="Arial"/>
                <w:sz w:val="22"/>
                <w:szCs w:val="22"/>
              </w:rPr>
            </w:pPr>
          </w:p>
        </w:tc>
        <w:tc>
          <w:tcPr>
            <w:tcW w:w="6804" w:type="dxa"/>
            <w:vAlign w:val="center"/>
          </w:tcPr>
          <w:p w14:paraId="5E11EC40" w14:textId="77777777" w:rsidR="00F17A65" w:rsidRPr="00674A2A" w:rsidRDefault="00F17A65" w:rsidP="00FB238A">
            <w:pPr>
              <w:pStyle w:val="TableParagraph"/>
              <w:spacing w:before="107" w:line="276" w:lineRule="auto"/>
              <w:ind w:left="109" w:right="78"/>
              <w:jc w:val="center"/>
              <w:rPr>
                <w:rFonts w:ascii="Arial" w:hAnsi="Arial" w:cs="Arial"/>
                <w:sz w:val="22"/>
                <w:szCs w:val="22"/>
                <w:lang w:val="pt-BR"/>
              </w:rPr>
            </w:pPr>
            <w:r w:rsidRPr="00674A2A">
              <w:rPr>
                <w:rFonts w:ascii="Arial" w:hAnsi="Arial" w:cs="Arial"/>
                <w:sz w:val="22"/>
                <w:szCs w:val="22"/>
                <w:lang w:val="pt-BR"/>
              </w:rPr>
              <w:t>Análise</w:t>
            </w:r>
            <w:r w:rsidRPr="00674A2A">
              <w:rPr>
                <w:rFonts w:ascii="Arial" w:hAnsi="Arial" w:cs="Arial"/>
                <w:spacing w:val="-3"/>
                <w:sz w:val="22"/>
                <w:szCs w:val="22"/>
                <w:lang w:val="pt-BR"/>
              </w:rPr>
              <w:t xml:space="preserve"> </w:t>
            </w:r>
            <w:r w:rsidRPr="00674A2A">
              <w:rPr>
                <w:rFonts w:ascii="Arial" w:hAnsi="Arial" w:cs="Arial"/>
                <w:sz w:val="22"/>
                <w:szCs w:val="22"/>
                <w:lang w:val="pt-BR"/>
              </w:rPr>
              <w:t>dos</w:t>
            </w:r>
            <w:r w:rsidRPr="00674A2A">
              <w:rPr>
                <w:rFonts w:ascii="Arial" w:hAnsi="Arial" w:cs="Arial"/>
                <w:spacing w:val="-3"/>
                <w:sz w:val="22"/>
                <w:szCs w:val="22"/>
                <w:lang w:val="pt-BR"/>
              </w:rPr>
              <w:t xml:space="preserve"> </w:t>
            </w:r>
            <w:r w:rsidRPr="00674A2A">
              <w:rPr>
                <w:rFonts w:ascii="Arial" w:hAnsi="Arial" w:cs="Arial"/>
                <w:sz w:val="22"/>
                <w:szCs w:val="22"/>
                <w:lang w:val="pt-BR"/>
              </w:rPr>
              <w:t>efeitos</w:t>
            </w:r>
            <w:r w:rsidRPr="00674A2A">
              <w:rPr>
                <w:rFonts w:ascii="Arial" w:hAnsi="Arial" w:cs="Arial"/>
                <w:spacing w:val="-3"/>
                <w:sz w:val="22"/>
                <w:szCs w:val="22"/>
                <w:lang w:val="pt-BR"/>
              </w:rPr>
              <w:t xml:space="preserve"> </w:t>
            </w:r>
            <w:r w:rsidRPr="00674A2A">
              <w:rPr>
                <w:rFonts w:ascii="Arial" w:hAnsi="Arial" w:cs="Arial"/>
                <w:sz w:val="22"/>
                <w:szCs w:val="22"/>
                <w:lang w:val="pt-BR"/>
              </w:rPr>
              <w:t>da</w:t>
            </w:r>
            <w:r w:rsidRPr="00674A2A">
              <w:rPr>
                <w:rFonts w:ascii="Arial" w:hAnsi="Arial" w:cs="Arial"/>
                <w:spacing w:val="-4"/>
                <w:sz w:val="22"/>
                <w:szCs w:val="22"/>
                <w:lang w:val="pt-BR"/>
              </w:rPr>
              <w:t xml:space="preserve"> </w:t>
            </w:r>
            <w:r w:rsidRPr="00674A2A">
              <w:rPr>
                <w:rFonts w:ascii="Arial" w:hAnsi="Arial" w:cs="Arial"/>
                <w:sz w:val="22"/>
                <w:szCs w:val="22"/>
                <w:lang w:val="pt-BR"/>
              </w:rPr>
              <w:t>dragagem de</w:t>
            </w:r>
            <w:r w:rsidRPr="00674A2A">
              <w:rPr>
                <w:rFonts w:ascii="Arial" w:hAnsi="Arial" w:cs="Arial"/>
                <w:spacing w:val="-3"/>
                <w:sz w:val="22"/>
                <w:szCs w:val="22"/>
                <w:lang w:val="pt-BR"/>
              </w:rPr>
              <w:t xml:space="preserve"> </w:t>
            </w:r>
            <w:r w:rsidRPr="00674A2A">
              <w:rPr>
                <w:rFonts w:ascii="Arial" w:hAnsi="Arial" w:cs="Arial"/>
                <w:sz w:val="22"/>
                <w:szCs w:val="22"/>
                <w:lang w:val="pt-BR"/>
              </w:rPr>
              <w:t>aprofundamento</w:t>
            </w:r>
            <w:r w:rsidRPr="00674A2A">
              <w:rPr>
                <w:rFonts w:ascii="Arial" w:hAnsi="Arial" w:cs="Arial"/>
                <w:spacing w:val="-4"/>
                <w:sz w:val="22"/>
                <w:szCs w:val="22"/>
                <w:lang w:val="pt-BR"/>
              </w:rPr>
              <w:t xml:space="preserve"> </w:t>
            </w:r>
            <w:r w:rsidRPr="00674A2A">
              <w:rPr>
                <w:rFonts w:ascii="Arial" w:hAnsi="Arial" w:cs="Arial"/>
                <w:sz w:val="22"/>
                <w:szCs w:val="22"/>
                <w:lang w:val="pt-BR"/>
              </w:rPr>
              <w:t>na</w:t>
            </w:r>
            <w:r w:rsidRPr="00674A2A">
              <w:rPr>
                <w:rFonts w:ascii="Arial" w:hAnsi="Arial" w:cs="Arial"/>
                <w:spacing w:val="-3"/>
                <w:sz w:val="22"/>
                <w:szCs w:val="22"/>
                <w:lang w:val="pt-BR"/>
              </w:rPr>
              <w:t xml:space="preserve"> </w:t>
            </w:r>
            <w:r w:rsidRPr="00674A2A">
              <w:rPr>
                <w:rFonts w:ascii="Arial" w:hAnsi="Arial" w:cs="Arial"/>
                <w:sz w:val="22"/>
                <w:szCs w:val="22"/>
                <w:lang w:val="pt-BR"/>
              </w:rPr>
              <w:t>circulação estuarina</w:t>
            </w:r>
            <w:r w:rsidRPr="00674A2A">
              <w:rPr>
                <w:rFonts w:ascii="Arial" w:hAnsi="Arial" w:cs="Arial"/>
                <w:spacing w:val="-2"/>
                <w:sz w:val="22"/>
                <w:szCs w:val="22"/>
                <w:lang w:val="pt-BR"/>
              </w:rPr>
              <w:t xml:space="preserve"> </w:t>
            </w:r>
            <w:r w:rsidRPr="00674A2A">
              <w:rPr>
                <w:rFonts w:ascii="Arial" w:hAnsi="Arial" w:cs="Arial"/>
                <w:sz w:val="22"/>
                <w:szCs w:val="22"/>
                <w:lang w:val="pt-BR"/>
              </w:rPr>
              <w:t>do rio</w:t>
            </w:r>
            <w:r w:rsidRPr="00674A2A">
              <w:rPr>
                <w:rFonts w:ascii="Arial" w:hAnsi="Arial" w:cs="Arial"/>
                <w:spacing w:val="-2"/>
                <w:sz w:val="22"/>
                <w:szCs w:val="22"/>
                <w:lang w:val="pt-BR"/>
              </w:rPr>
              <w:t xml:space="preserve"> </w:t>
            </w:r>
            <w:r w:rsidRPr="00674A2A">
              <w:rPr>
                <w:rFonts w:ascii="Arial" w:hAnsi="Arial" w:cs="Arial"/>
                <w:sz w:val="22"/>
                <w:szCs w:val="22"/>
                <w:lang w:val="pt-BR"/>
              </w:rPr>
              <w:t>Itajaí</w:t>
            </w:r>
          </w:p>
        </w:tc>
        <w:tc>
          <w:tcPr>
            <w:tcW w:w="2835" w:type="dxa"/>
            <w:vAlign w:val="center"/>
          </w:tcPr>
          <w:p w14:paraId="70A14703" w14:textId="77777777" w:rsidR="00F17A65" w:rsidRPr="00674A2A" w:rsidRDefault="00F17A65" w:rsidP="00FB238A">
            <w:pPr>
              <w:pStyle w:val="TableParagraph"/>
              <w:spacing w:before="107" w:line="276" w:lineRule="auto"/>
              <w:ind w:left="109" w:right="78"/>
              <w:jc w:val="center"/>
              <w:rPr>
                <w:rFonts w:ascii="Arial" w:hAnsi="Arial" w:cs="Arial"/>
                <w:sz w:val="22"/>
                <w:szCs w:val="22"/>
                <w:lang w:val="pt-BR"/>
              </w:rPr>
            </w:pPr>
            <w:r w:rsidRPr="00674A2A">
              <w:rPr>
                <w:rFonts w:ascii="Arial" w:hAnsi="Arial" w:cs="Arial"/>
                <w:sz w:val="22"/>
                <w:szCs w:val="22"/>
                <w:lang w:val="pt-BR"/>
              </w:rPr>
              <w:t>Eva</w:t>
            </w:r>
            <w:r w:rsidRPr="00674A2A">
              <w:rPr>
                <w:rFonts w:ascii="Arial" w:hAnsi="Arial" w:cs="Arial"/>
                <w:spacing w:val="-4"/>
                <w:sz w:val="22"/>
                <w:szCs w:val="22"/>
                <w:lang w:val="pt-BR"/>
              </w:rPr>
              <w:t xml:space="preserve"> </w:t>
            </w:r>
            <w:proofErr w:type="spellStart"/>
            <w:r w:rsidRPr="00674A2A">
              <w:rPr>
                <w:rFonts w:ascii="Arial" w:hAnsi="Arial" w:cs="Arial"/>
                <w:sz w:val="22"/>
                <w:szCs w:val="22"/>
                <w:lang w:val="pt-BR"/>
              </w:rPr>
              <w:t>Pavo</w:t>
            </w:r>
            <w:proofErr w:type="spellEnd"/>
            <w:r w:rsidRPr="00674A2A">
              <w:rPr>
                <w:rFonts w:ascii="Arial" w:hAnsi="Arial" w:cs="Arial"/>
                <w:spacing w:val="-3"/>
                <w:sz w:val="22"/>
                <w:szCs w:val="22"/>
                <w:lang w:val="pt-BR"/>
              </w:rPr>
              <w:t xml:space="preserve"> </w:t>
            </w:r>
            <w:r w:rsidRPr="00674A2A">
              <w:rPr>
                <w:rFonts w:ascii="Arial" w:hAnsi="Arial" w:cs="Arial"/>
                <w:sz w:val="22"/>
                <w:szCs w:val="22"/>
                <w:lang w:val="pt-BR"/>
              </w:rPr>
              <w:t>Fernandez (UCV, Espanha)</w:t>
            </w:r>
          </w:p>
        </w:tc>
      </w:tr>
      <w:tr w:rsidR="00F17A65" w:rsidRPr="00674A2A" w14:paraId="44CE6ED1" w14:textId="77777777" w:rsidTr="00FB238A">
        <w:trPr>
          <w:trHeight w:val="268"/>
          <w:jc w:val="center"/>
        </w:trPr>
        <w:tc>
          <w:tcPr>
            <w:tcW w:w="846" w:type="dxa"/>
            <w:vMerge/>
            <w:vAlign w:val="center"/>
          </w:tcPr>
          <w:p w14:paraId="64FF0D1A" w14:textId="77777777" w:rsidR="00F17A65" w:rsidRPr="00674A2A" w:rsidRDefault="00F17A65" w:rsidP="00FB238A">
            <w:pPr>
              <w:pStyle w:val="TableParagraph"/>
              <w:spacing w:line="276" w:lineRule="auto"/>
              <w:ind w:left="68"/>
              <w:rPr>
                <w:rFonts w:ascii="Arial" w:hAnsi="Arial" w:cs="Arial"/>
                <w:sz w:val="22"/>
                <w:szCs w:val="22"/>
                <w:lang w:val="pt-BR"/>
              </w:rPr>
            </w:pPr>
          </w:p>
        </w:tc>
        <w:tc>
          <w:tcPr>
            <w:tcW w:w="6804" w:type="dxa"/>
            <w:vAlign w:val="center"/>
          </w:tcPr>
          <w:p w14:paraId="27A67B49"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Qualidade</w:t>
            </w:r>
            <w:r w:rsidRPr="00674A2A">
              <w:rPr>
                <w:rFonts w:ascii="Arial" w:hAnsi="Arial" w:cs="Arial"/>
                <w:spacing w:val="-1"/>
                <w:sz w:val="22"/>
                <w:szCs w:val="22"/>
                <w:lang w:val="pt-BR"/>
              </w:rPr>
              <w:t xml:space="preserve"> </w:t>
            </w:r>
            <w:r w:rsidRPr="00674A2A">
              <w:rPr>
                <w:rFonts w:ascii="Arial" w:hAnsi="Arial" w:cs="Arial"/>
                <w:sz w:val="22"/>
                <w:szCs w:val="22"/>
                <w:lang w:val="pt-BR"/>
              </w:rPr>
              <w:t>Microbiológica</w:t>
            </w:r>
            <w:r w:rsidRPr="00674A2A">
              <w:rPr>
                <w:rFonts w:ascii="Arial" w:hAnsi="Arial" w:cs="Arial"/>
                <w:spacing w:val="-2"/>
                <w:sz w:val="22"/>
                <w:szCs w:val="22"/>
                <w:lang w:val="pt-BR"/>
              </w:rPr>
              <w:t xml:space="preserve"> </w:t>
            </w:r>
            <w:r w:rsidRPr="00674A2A">
              <w:rPr>
                <w:rFonts w:ascii="Arial" w:hAnsi="Arial" w:cs="Arial"/>
                <w:sz w:val="22"/>
                <w:szCs w:val="22"/>
                <w:lang w:val="pt-BR"/>
              </w:rPr>
              <w:t>e Prazo</w:t>
            </w:r>
            <w:r w:rsidRPr="00674A2A">
              <w:rPr>
                <w:rFonts w:ascii="Arial" w:hAnsi="Arial" w:cs="Arial"/>
                <w:spacing w:val="-4"/>
                <w:sz w:val="22"/>
                <w:szCs w:val="22"/>
                <w:lang w:val="pt-BR"/>
              </w:rPr>
              <w:t xml:space="preserve"> </w:t>
            </w:r>
            <w:r w:rsidRPr="00674A2A">
              <w:rPr>
                <w:rFonts w:ascii="Arial" w:hAnsi="Arial" w:cs="Arial"/>
                <w:sz w:val="22"/>
                <w:szCs w:val="22"/>
                <w:lang w:val="pt-BR"/>
              </w:rPr>
              <w:t>de Validade</w:t>
            </w:r>
            <w:r w:rsidRPr="00674A2A">
              <w:rPr>
                <w:rFonts w:ascii="Arial" w:hAnsi="Arial" w:cs="Arial"/>
                <w:spacing w:val="-1"/>
                <w:sz w:val="22"/>
                <w:szCs w:val="22"/>
                <w:lang w:val="pt-BR"/>
              </w:rPr>
              <w:t xml:space="preserve"> </w:t>
            </w:r>
            <w:r w:rsidRPr="00674A2A">
              <w:rPr>
                <w:rFonts w:ascii="Arial" w:hAnsi="Arial" w:cs="Arial"/>
                <w:sz w:val="22"/>
                <w:szCs w:val="22"/>
                <w:lang w:val="pt-BR"/>
              </w:rPr>
              <w:t>de</w:t>
            </w:r>
            <w:r w:rsidRPr="00674A2A">
              <w:rPr>
                <w:rFonts w:ascii="Arial" w:hAnsi="Arial" w:cs="Arial"/>
                <w:spacing w:val="-3"/>
                <w:sz w:val="22"/>
                <w:szCs w:val="22"/>
                <w:lang w:val="pt-BR"/>
              </w:rPr>
              <w:t xml:space="preserve"> </w:t>
            </w:r>
            <w:r w:rsidRPr="00674A2A">
              <w:rPr>
                <w:rFonts w:ascii="Arial" w:hAnsi="Arial" w:cs="Arial"/>
                <w:sz w:val="22"/>
                <w:szCs w:val="22"/>
                <w:lang w:val="pt-BR"/>
              </w:rPr>
              <w:t>Hambúrgueres</w:t>
            </w:r>
            <w:r w:rsidRPr="00674A2A">
              <w:rPr>
                <w:rFonts w:ascii="Arial" w:hAnsi="Arial" w:cs="Arial"/>
                <w:spacing w:val="-3"/>
                <w:sz w:val="22"/>
                <w:szCs w:val="22"/>
                <w:lang w:val="pt-BR"/>
              </w:rPr>
              <w:t xml:space="preserve"> </w:t>
            </w:r>
            <w:r w:rsidRPr="00674A2A">
              <w:rPr>
                <w:rFonts w:ascii="Arial" w:hAnsi="Arial" w:cs="Arial"/>
                <w:sz w:val="22"/>
                <w:szCs w:val="22"/>
                <w:lang w:val="pt-BR"/>
              </w:rPr>
              <w:t>de</w:t>
            </w:r>
            <w:r w:rsidRPr="00674A2A">
              <w:rPr>
                <w:rFonts w:ascii="Arial" w:hAnsi="Arial" w:cs="Arial"/>
                <w:spacing w:val="-3"/>
                <w:sz w:val="22"/>
                <w:szCs w:val="22"/>
                <w:lang w:val="pt-BR"/>
              </w:rPr>
              <w:t xml:space="preserve"> </w:t>
            </w:r>
            <w:r w:rsidRPr="00674A2A">
              <w:rPr>
                <w:rFonts w:ascii="Arial" w:hAnsi="Arial" w:cs="Arial"/>
                <w:sz w:val="22"/>
                <w:szCs w:val="22"/>
                <w:lang w:val="pt-BR"/>
              </w:rPr>
              <w:t>Tilápia</w:t>
            </w:r>
            <w:r w:rsidRPr="00674A2A">
              <w:rPr>
                <w:rFonts w:ascii="Arial" w:hAnsi="Arial" w:cs="Arial"/>
                <w:spacing w:val="-3"/>
                <w:sz w:val="22"/>
                <w:szCs w:val="22"/>
                <w:lang w:val="pt-BR"/>
              </w:rPr>
              <w:t xml:space="preserve"> </w:t>
            </w:r>
            <w:r w:rsidRPr="00674A2A">
              <w:rPr>
                <w:rFonts w:ascii="Arial" w:hAnsi="Arial" w:cs="Arial"/>
                <w:sz w:val="22"/>
                <w:szCs w:val="22"/>
                <w:lang w:val="pt-BR"/>
              </w:rPr>
              <w:t>(</w:t>
            </w:r>
            <w:proofErr w:type="spellStart"/>
            <w:r w:rsidRPr="00674A2A">
              <w:rPr>
                <w:rFonts w:ascii="Arial" w:hAnsi="Arial" w:cs="Arial"/>
                <w:i/>
                <w:sz w:val="22"/>
                <w:szCs w:val="22"/>
                <w:lang w:val="pt-BR"/>
              </w:rPr>
              <w:t>Oreochromis</w:t>
            </w:r>
            <w:proofErr w:type="spellEnd"/>
            <w:r w:rsidRPr="00674A2A">
              <w:rPr>
                <w:rFonts w:ascii="Arial" w:hAnsi="Arial" w:cs="Arial"/>
                <w:i/>
                <w:sz w:val="22"/>
                <w:szCs w:val="22"/>
                <w:lang w:val="pt-BR"/>
              </w:rPr>
              <w:t xml:space="preserve"> </w:t>
            </w:r>
            <w:proofErr w:type="spellStart"/>
            <w:r w:rsidRPr="00674A2A">
              <w:rPr>
                <w:rFonts w:ascii="Arial" w:hAnsi="Arial" w:cs="Arial"/>
                <w:i/>
                <w:sz w:val="22"/>
                <w:szCs w:val="22"/>
                <w:lang w:val="pt-BR"/>
              </w:rPr>
              <w:t>niloticus</w:t>
            </w:r>
            <w:proofErr w:type="spellEnd"/>
            <w:r w:rsidRPr="00674A2A">
              <w:rPr>
                <w:rFonts w:ascii="Arial" w:hAnsi="Arial" w:cs="Arial"/>
                <w:sz w:val="22"/>
                <w:szCs w:val="22"/>
                <w:lang w:val="pt-BR"/>
              </w:rPr>
              <w:t>)</w:t>
            </w:r>
          </w:p>
        </w:tc>
        <w:tc>
          <w:tcPr>
            <w:tcW w:w="2835" w:type="dxa"/>
            <w:vAlign w:val="center"/>
          </w:tcPr>
          <w:p w14:paraId="38D45505"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Sara</w:t>
            </w:r>
            <w:r w:rsidRPr="00674A2A">
              <w:rPr>
                <w:rFonts w:ascii="Arial" w:hAnsi="Arial" w:cs="Arial"/>
                <w:spacing w:val="-4"/>
                <w:sz w:val="22"/>
                <w:szCs w:val="22"/>
              </w:rPr>
              <w:t xml:space="preserve"> </w:t>
            </w:r>
            <w:r w:rsidRPr="00674A2A">
              <w:rPr>
                <w:rFonts w:ascii="Arial" w:hAnsi="Arial" w:cs="Arial"/>
                <w:sz w:val="22"/>
                <w:szCs w:val="22"/>
              </w:rPr>
              <w:t>De</w:t>
            </w:r>
            <w:r w:rsidRPr="00674A2A">
              <w:rPr>
                <w:rFonts w:ascii="Arial" w:hAnsi="Arial" w:cs="Arial"/>
                <w:spacing w:val="-4"/>
                <w:sz w:val="22"/>
                <w:szCs w:val="22"/>
              </w:rPr>
              <w:t xml:space="preserve"> </w:t>
            </w:r>
            <w:r w:rsidRPr="00674A2A">
              <w:rPr>
                <w:rFonts w:ascii="Arial" w:hAnsi="Arial" w:cs="Arial"/>
                <w:sz w:val="22"/>
                <w:szCs w:val="22"/>
              </w:rPr>
              <w:t>Marco</w:t>
            </w:r>
            <w:r w:rsidRPr="00674A2A">
              <w:rPr>
                <w:rFonts w:ascii="Arial" w:hAnsi="Arial" w:cs="Arial"/>
                <w:spacing w:val="-3"/>
                <w:sz w:val="22"/>
                <w:szCs w:val="22"/>
              </w:rPr>
              <w:t xml:space="preserve"> </w:t>
            </w:r>
            <w:proofErr w:type="spellStart"/>
            <w:r w:rsidRPr="00674A2A">
              <w:rPr>
                <w:rFonts w:ascii="Arial" w:hAnsi="Arial" w:cs="Arial"/>
                <w:sz w:val="22"/>
                <w:szCs w:val="22"/>
              </w:rPr>
              <w:t>Fernan</w:t>
            </w:r>
            <w:proofErr w:type="spellEnd"/>
          </w:p>
        </w:tc>
      </w:tr>
      <w:tr w:rsidR="00F17A65" w:rsidRPr="00674A2A" w14:paraId="31FB1D8E" w14:textId="77777777" w:rsidTr="00FB238A">
        <w:trPr>
          <w:trHeight w:val="268"/>
          <w:jc w:val="center"/>
        </w:trPr>
        <w:tc>
          <w:tcPr>
            <w:tcW w:w="846" w:type="dxa"/>
            <w:vMerge/>
            <w:vAlign w:val="center"/>
          </w:tcPr>
          <w:p w14:paraId="3E7E2523"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0863880F"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lang w:val="pt-BR"/>
              </w:rPr>
              <w:t>Metodologia</w:t>
            </w:r>
            <w:r w:rsidRPr="00674A2A">
              <w:rPr>
                <w:rFonts w:ascii="Arial" w:hAnsi="Arial" w:cs="Arial"/>
                <w:spacing w:val="-2"/>
                <w:sz w:val="22"/>
                <w:szCs w:val="22"/>
                <w:lang w:val="pt-BR"/>
              </w:rPr>
              <w:t xml:space="preserve"> </w:t>
            </w:r>
            <w:r w:rsidRPr="00674A2A">
              <w:rPr>
                <w:rFonts w:ascii="Arial" w:hAnsi="Arial" w:cs="Arial"/>
                <w:sz w:val="22"/>
                <w:szCs w:val="22"/>
                <w:lang w:val="pt-BR"/>
              </w:rPr>
              <w:t>para</w:t>
            </w:r>
            <w:r w:rsidRPr="00674A2A">
              <w:rPr>
                <w:rFonts w:ascii="Arial" w:hAnsi="Arial" w:cs="Arial"/>
                <w:spacing w:val="-1"/>
                <w:sz w:val="22"/>
                <w:szCs w:val="22"/>
                <w:lang w:val="pt-BR"/>
              </w:rPr>
              <w:t xml:space="preserve"> </w:t>
            </w:r>
            <w:r w:rsidRPr="00674A2A">
              <w:rPr>
                <w:rFonts w:ascii="Arial" w:hAnsi="Arial" w:cs="Arial"/>
                <w:sz w:val="22"/>
                <w:szCs w:val="22"/>
                <w:lang w:val="pt-BR"/>
              </w:rPr>
              <w:t>a</w:t>
            </w:r>
            <w:r w:rsidRPr="00674A2A">
              <w:rPr>
                <w:rFonts w:ascii="Arial" w:hAnsi="Arial" w:cs="Arial"/>
                <w:spacing w:val="-4"/>
                <w:sz w:val="22"/>
                <w:szCs w:val="22"/>
                <w:lang w:val="pt-BR"/>
              </w:rPr>
              <w:t xml:space="preserve"> </w:t>
            </w:r>
            <w:r w:rsidRPr="00674A2A">
              <w:rPr>
                <w:rFonts w:ascii="Arial" w:hAnsi="Arial" w:cs="Arial"/>
                <w:sz w:val="22"/>
                <w:szCs w:val="22"/>
                <w:lang w:val="pt-BR"/>
              </w:rPr>
              <w:t>análise</w:t>
            </w:r>
            <w:r w:rsidRPr="00674A2A">
              <w:rPr>
                <w:rFonts w:ascii="Arial" w:hAnsi="Arial" w:cs="Arial"/>
                <w:spacing w:val="-2"/>
                <w:sz w:val="22"/>
                <w:szCs w:val="22"/>
                <w:lang w:val="pt-BR"/>
              </w:rPr>
              <w:t xml:space="preserve"> </w:t>
            </w:r>
            <w:r w:rsidRPr="00674A2A">
              <w:rPr>
                <w:rFonts w:ascii="Arial" w:hAnsi="Arial" w:cs="Arial"/>
                <w:sz w:val="22"/>
                <w:szCs w:val="22"/>
                <w:lang w:val="pt-BR"/>
              </w:rPr>
              <w:t>de</w:t>
            </w:r>
            <w:r w:rsidRPr="00674A2A">
              <w:rPr>
                <w:rFonts w:ascii="Arial" w:hAnsi="Arial" w:cs="Arial"/>
                <w:spacing w:val="-4"/>
                <w:sz w:val="22"/>
                <w:szCs w:val="22"/>
                <w:lang w:val="pt-BR"/>
              </w:rPr>
              <w:t xml:space="preserve"> </w:t>
            </w:r>
            <w:proofErr w:type="spellStart"/>
            <w:r w:rsidRPr="00674A2A">
              <w:rPr>
                <w:rFonts w:ascii="Arial" w:hAnsi="Arial" w:cs="Arial"/>
                <w:sz w:val="22"/>
                <w:szCs w:val="22"/>
                <w:lang w:val="pt-BR"/>
              </w:rPr>
              <w:t>microplásticos</w:t>
            </w:r>
            <w:proofErr w:type="spellEnd"/>
            <w:r w:rsidRPr="00674A2A">
              <w:rPr>
                <w:rFonts w:ascii="Arial" w:hAnsi="Arial" w:cs="Arial"/>
                <w:spacing w:val="-1"/>
                <w:sz w:val="22"/>
                <w:szCs w:val="22"/>
                <w:lang w:val="pt-BR"/>
              </w:rPr>
              <w:t xml:space="preserve"> </w:t>
            </w:r>
            <w:r w:rsidRPr="00674A2A">
              <w:rPr>
                <w:rFonts w:ascii="Arial" w:hAnsi="Arial" w:cs="Arial"/>
                <w:sz w:val="22"/>
                <w:szCs w:val="22"/>
                <w:lang w:val="pt-BR"/>
              </w:rPr>
              <w:t>em</w:t>
            </w:r>
            <w:r w:rsidRPr="00674A2A">
              <w:rPr>
                <w:rFonts w:ascii="Arial" w:hAnsi="Arial" w:cs="Arial"/>
                <w:spacing w:val="-4"/>
                <w:sz w:val="22"/>
                <w:szCs w:val="22"/>
                <w:lang w:val="pt-BR"/>
              </w:rPr>
              <w:t xml:space="preserve"> </w:t>
            </w:r>
            <w:r w:rsidRPr="00674A2A">
              <w:rPr>
                <w:rFonts w:ascii="Arial" w:hAnsi="Arial" w:cs="Arial"/>
                <w:sz w:val="22"/>
                <w:szCs w:val="22"/>
                <w:lang w:val="pt-BR"/>
              </w:rPr>
              <w:t>mexilhões.</w:t>
            </w:r>
            <w:r w:rsidRPr="00674A2A">
              <w:rPr>
                <w:rFonts w:ascii="Arial" w:hAnsi="Arial" w:cs="Arial"/>
                <w:spacing w:val="-2"/>
                <w:sz w:val="22"/>
                <w:szCs w:val="22"/>
                <w:lang w:val="pt-BR"/>
              </w:rPr>
              <w:t xml:space="preserve"> </w:t>
            </w:r>
            <w:proofErr w:type="spellStart"/>
            <w:r w:rsidRPr="00674A2A">
              <w:rPr>
                <w:rFonts w:ascii="Arial" w:hAnsi="Arial" w:cs="Arial"/>
                <w:sz w:val="22"/>
                <w:szCs w:val="22"/>
              </w:rPr>
              <w:t>Revisão</w:t>
            </w:r>
            <w:proofErr w:type="spellEnd"/>
            <w:r w:rsidRPr="00674A2A">
              <w:rPr>
                <w:rFonts w:ascii="Arial" w:hAnsi="Arial" w:cs="Arial"/>
                <w:spacing w:val="-3"/>
                <w:sz w:val="22"/>
                <w:szCs w:val="22"/>
              </w:rPr>
              <w:t xml:space="preserve"> </w:t>
            </w:r>
            <w:proofErr w:type="spellStart"/>
            <w:r w:rsidRPr="00674A2A">
              <w:rPr>
                <w:rFonts w:ascii="Arial" w:hAnsi="Arial" w:cs="Arial"/>
                <w:sz w:val="22"/>
                <w:szCs w:val="22"/>
              </w:rPr>
              <w:t>bibliográfica</w:t>
            </w:r>
            <w:proofErr w:type="spellEnd"/>
          </w:p>
        </w:tc>
        <w:tc>
          <w:tcPr>
            <w:tcW w:w="2835" w:type="dxa"/>
            <w:vAlign w:val="center"/>
          </w:tcPr>
          <w:p w14:paraId="6D6760D8"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Sonia</w:t>
            </w:r>
            <w:r w:rsidRPr="00674A2A">
              <w:rPr>
                <w:rFonts w:ascii="Arial" w:hAnsi="Arial" w:cs="Arial"/>
                <w:spacing w:val="-3"/>
                <w:sz w:val="22"/>
                <w:szCs w:val="22"/>
                <w:lang w:val="pt-BR"/>
              </w:rPr>
              <w:t xml:space="preserve"> </w:t>
            </w:r>
            <w:r w:rsidRPr="00674A2A">
              <w:rPr>
                <w:rFonts w:ascii="Arial" w:hAnsi="Arial" w:cs="Arial"/>
                <w:sz w:val="22"/>
                <w:szCs w:val="22"/>
                <w:lang w:val="pt-BR"/>
              </w:rPr>
              <w:t>Roig</w:t>
            </w:r>
            <w:r w:rsidRPr="00674A2A">
              <w:rPr>
                <w:rFonts w:ascii="Arial" w:hAnsi="Arial" w:cs="Arial"/>
                <w:spacing w:val="-2"/>
                <w:sz w:val="22"/>
                <w:szCs w:val="22"/>
                <w:lang w:val="pt-BR"/>
              </w:rPr>
              <w:t xml:space="preserve"> </w:t>
            </w:r>
            <w:proofErr w:type="spellStart"/>
            <w:proofErr w:type="gramStart"/>
            <w:r w:rsidRPr="00674A2A">
              <w:rPr>
                <w:rFonts w:ascii="Arial" w:hAnsi="Arial" w:cs="Arial"/>
                <w:sz w:val="22"/>
                <w:szCs w:val="22"/>
                <w:lang w:val="pt-BR"/>
              </w:rPr>
              <w:t>Dorador</w:t>
            </w:r>
            <w:proofErr w:type="spellEnd"/>
            <w:r w:rsidRPr="00674A2A">
              <w:rPr>
                <w:rFonts w:ascii="Arial" w:hAnsi="Arial" w:cs="Arial"/>
                <w:sz w:val="22"/>
                <w:szCs w:val="22"/>
                <w:lang w:val="pt-BR"/>
              </w:rPr>
              <w:t xml:space="preserve">  (</w:t>
            </w:r>
            <w:proofErr w:type="gramEnd"/>
            <w:r w:rsidRPr="00674A2A">
              <w:rPr>
                <w:rFonts w:ascii="Arial" w:hAnsi="Arial" w:cs="Arial"/>
                <w:sz w:val="22"/>
                <w:szCs w:val="22"/>
                <w:lang w:val="pt-BR"/>
              </w:rPr>
              <w:t>UCV, Espanha)</w:t>
            </w:r>
          </w:p>
        </w:tc>
      </w:tr>
      <w:tr w:rsidR="00F17A65" w:rsidRPr="00674A2A" w14:paraId="61C2243A" w14:textId="77777777" w:rsidTr="00FB238A">
        <w:trPr>
          <w:trHeight w:val="268"/>
          <w:jc w:val="center"/>
        </w:trPr>
        <w:tc>
          <w:tcPr>
            <w:tcW w:w="846" w:type="dxa"/>
            <w:vMerge/>
            <w:vAlign w:val="center"/>
          </w:tcPr>
          <w:p w14:paraId="09A99766" w14:textId="77777777" w:rsidR="00F17A65" w:rsidRPr="00674A2A" w:rsidRDefault="00F17A65" w:rsidP="00FB238A">
            <w:pPr>
              <w:pStyle w:val="TableParagraph"/>
              <w:spacing w:line="276" w:lineRule="auto"/>
              <w:ind w:left="68"/>
              <w:rPr>
                <w:rFonts w:ascii="Arial" w:hAnsi="Arial" w:cs="Arial"/>
                <w:sz w:val="22"/>
                <w:szCs w:val="22"/>
                <w:lang w:val="pt-BR"/>
              </w:rPr>
            </w:pPr>
          </w:p>
        </w:tc>
        <w:tc>
          <w:tcPr>
            <w:tcW w:w="6804" w:type="dxa"/>
            <w:vAlign w:val="center"/>
          </w:tcPr>
          <w:p w14:paraId="4A21CA1E"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Análise</w:t>
            </w:r>
            <w:r w:rsidRPr="00674A2A">
              <w:rPr>
                <w:rFonts w:ascii="Arial" w:hAnsi="Arial" w:cs="Arial"/>
                <w:spacing w:val="-1"/>
                <w:sz w:val="22"/>
                <w:szCs w:val="22"/>
                <w:lang w:val="pt-BR"/>
              </w:rPr>
              <w:t xml:space="preserve"> </w:t>
            </w:r>
            <w:r w:rsidRPr="00674A2A">
              <w:rPr>
                <w:rFonts w:ascii="Arial" w:hAnsi="Arial" w:cs="Arial"/>
                <w:sz w:val="22"/>
                <w:szCs w:val="22"/>
                <w:lang w:val="pt-BR"/>
              </w:rPr>
              <w:t>comparativa</w:t>
            </w:r>
            <w:r w:rsidRPr="00674A2A">
              <w:rPr>
                <w:rFonts w:ascii="Arial" w:hAnsi="Arial" w:cs="Arial"/>
                <w:spacing w:val="-2"/>
                <w:sz w:val="22"/>
                <w:szCs w:val="22"/>
                <w:lang w:val="pt-BR"/>
              </w:rPr>
              <w:t xml:space="preserve"> </w:t>
            </w:r>
            <w:r w:rsidRPr="00674A2A">
              <w:rPr>
                <w:rFonts w:ascii="Arial" w:hAnsi="Arial" w:cs="Arial"/>
                <w:sz w:val="22"/>
                <w:szCs w:val="22"/>
                <w:lang w:val="pt-BR"/>
              </w:rPr>
              <w:t>das</w:t>
            </w:r>
            <w:r w:rsidRPr="00674A2A">
              <w:rPr>
                <w:rFonts w:ascii="Arial" w:hAnsi="Arial" w:cs="Arial"/>
                <w:spacing w:val="-4"/>
                <w:sz w:val="22"/>
                <w:szCs w:val="22"/>
                <w:lang w:val="pt-BR"/>
              </w:rPr>
              <w:t xml:space="preserve"> </w:t>
            </w:r>
            <w:r w:rsidRPr="00674A2A">
              <w:rPr>
                <w:rFonts w:ascii="Arial" w:hAnsi="Arial" w:cs="Arial"/>
                <w:sz w:val="22"/>
                <w:szCs w:val="22"/>
                <w:lang w:val="pt-BR"/>
              </w:rPr>
              <w:t>alterações</w:t>
            </w:r>
            <w:r w:rsidRPr="00674A2A">
              <w:rPr>
                <w:rFonts w:ascii="Arial" w:hAnsi="Arial" w:cs="Arial"/>
                <w:spacing w:val="-4"/>
                <w:sz w:val="22"/>
                <w:szCs w:val="22"/>
                <w:lang w:val="pt-BR"/>
              </w:rPr>
              <w:t xml:space="preserve"> </w:t>
            </w:r>
            <w:r w:rsidRPr="00674A2A">
              <w:rPr>
                <w:rFonts w:ascii="Arial" w:hAnsi="Arial" w:cs="Arial"/>
                <w:sz w:val="22"/>
                <w:szCs w:val="22"/>
                <w:lang w:val="pt-BR"/>
              </w:rPr>
              <w:t>no</w:t>
            </w:r>
            <w:r w:rsidRPr="00674A2A">
              <w:rPr>
                <w:rFonts w:ascii="Arial" w:hAnsi="Arial" w:cs="Arial"/>
                <w:spacing w:val="-4"/>
                <w:sz w:val="22"/>
                <w:szCs w:val="22"/>
                <w:lang w:val="pt-BR"/>
              </w:rPr>
              <w:t xml:space="preserve"> </w:t>
            </w:r>
            <w:r w:rsidRPr="00674A2A">
              <w:rPr>
                <w:rFonts w:ascii="Arial" w:hAnsi="Arial" w:cs="Arial"/>
                <w:sz w:val="22"/>
                <w:szCs w:val="22"/>
                <w:lang w:val="pt-BR"/>
              </w:rPr>
              <w:t>ambiente</w:t>
            </w:r>
            <w:r w:rsidRPr="00674A2A">
              <w:rPr>
                <w:rFonts w:ascii="Arial" w:hAnsi="Arial" w:cs="Arial"/>
                <w:spacing w:val="-3"/>
                <w:sz w:val="22"/>
                <w:szCs w:val="22"/>
                <w:lang w:val="pt-BR"/>
              </w:rPr>
              <w:t xml:space="preserve"> </w:t>
            </w:r>
            <w:proofErr w:type="spellStart"/>
            <w:r w:rsidRPr="00674A2A">
              <w:rPr>
                <w:rFonts w:ascii="Arial" w:hAnsi="Arial" w:cs="Arial"/>
                <w:sz w:val="22"/>
                <w:szCs w:val="22"/>
                <w:lang w:val="pt-BR"/>
              </w:rPr>
              <w:t>bêntico</w:t>
            </w:r>
            <w:proofErr w:type="spellEnd"/>
            <w:r w:rsidRPr="00674A2A">
              <w:rPr>
                <w:rFonts w:ascii="Arial" w:hAnsi="Arial" w:cs="Arial"/>
                <w:spacing w:val="-4"/>
                <w:sz w:val="22"/>
                <w:szCs w:val="22"/>
                <w:lang w:val="pt-BR"/>
              </w:rPr>
              <w:t xml:space="preserve"> </w:t>
            </w:r>
            <w:r w:rsidRPr="00674A2A">
              <w:rPr>
                <w:rFonts w:ascii="Arial" w:hAnsi="Arial" w:cs="Arial"/>
                <w:sz w:val="22"/>
                <w:szCs w:val="22"/>
                <w:lang w:val="pt-BR"/>
              </w:rPr>
              <w:t>decorrente</w:t>
            </w:r>
            <w:r w:rsidRPr="00674A2A">
              <w:rPr>
                <w:rFonts w:ascii="Arial" w:hAnsi="Arial" w:cs="Arial"/>
                <w:spacing w:val="-4"/>
                <w:sz w:val="22"/>
                <w:szCs w:val="22"/>
                <w:lang w:val="pt-BR"/>
              </w:rPr>
              <w:t xml:space="preserve"> </w:t>
            </w:r>
            <w:r w:rsidRPr="00674A2A">
              <w:rPr>
                <w:rFonts w:ascii="Arial" w:hAnsi="Arial" w:cs="Arial"/>
                <w:sz w:val="22"/>
                <w:szCs w:val="22"/>
                <w:lang w:val="pt-BR"/>
              </w:rPr>
              <w:t>das</w:t>
            </w:r>
            <w:r w:rsidRPr="00674A2A">
              <w:rPr>
                <w:rFonts w:ascii="Arial" w:hAnsi="Arial" w:cs="Arial"/>
                <w:spacing w:val="-3"/>
                <w:sz w:val="22"/>
                <w:szCs w:val="22"/>
                <w:lang w:val="pt-BR"/>
              </w:rPr>
              <w:t xml:space="preserve"> </w:t>
            </w:r>
            <w:r w:rsidRPr="00674A2A">
              <w:rPr>
                <w:rFonts w:ascii="Arial" w:hAnsi="Arial" w:cs="Arial"/>
                <w:sz w:val="22"/>
                <w:szCs w:val="22"/>
                <w:lang w:val="pt-BR"/>
              </w:rPr>
              <w:t>atividades</w:t>
            </w:r>
            <w:r w:rsidRPr="00674A2A">
              <w:rPr>
                <w:rFonts w:ascii="Arial" w:hAnsi="Arial" w:cs="Arial"/>
                <w:spacing w:val="-1"/>
                <w:sz w:val="22"/>
                <w:szCs w:val="22"/>
                <w:lang w:val="pt-BR"/>
              </w:rPr>
              <w:t xml:space="preserve"> </w:t>
            </w:r>
            <w:r w:rsidRPr="00674A2A">
              <w:rPr>
                <w:rFonts w:ascii="Arial" w:hAnsi="Arial" w:cs="Arial"/>
                <w:sz w:val="22"/>
                <w:szCs w:val="22"/>
                <w:lang w:val="pt-BR"/>
              </w:rPr>
              <w:t>de</w:t>
            </w:r>
            <w:r w:rsidRPr="00674A2A">
              <w:rPr>
                <w:rFonts w:ascii="Arial" w:hAnsi="Arial" w:cs="Arial"/>
                <w:spacing w:val="-52"/>
                <w:sz w:val="22"/>
                <w:szCs w:val="22"/>
                <w:lang w:val="pt-BR"/>
              </w:rPr>
              <w:t xml:space="preserve"> </w:t>
            </w:r>
            <w:proofErr w:type="spellStart"/>
            <w:r w:rsidRPr="00674A2A">
              <w:rPr>
                <w:rFonts w:ascii="Arial" w:hAnsi="Arial" w:cs="Arial"/>
                <w:sz w:val="22"/>
                <w:szCs w:val="22"/>
                <w:lang w:val="pt-BR"/>
              </w:rPr>
              <w:t>maricultura</w:t>
            </w:r>
            <w:proofErr w:type="spellEnd"/>
            <w:r w:rsidRPr="00674A2A">
              <w:rPr>
                <w:rFonts w:ascii="Arial" w:hAnsi="Arial" w:cs="Arial"/>
                <w:sz w:val="22"/>
                <w:szCs w:val="22"/>
                <w:lang w:val="pt-BR"/>
              </w:rPr>
              <w:t xml:space="preserve"> em três unidades de produção de moluscos, Estado de Santa Catarina</w:t>
            </w:r>
          </w:p>
        </w:tc>
        <w:tc>
          <w:tcPr>
            <w:tcW w:w="2835" w:type="dxa"/>
            <w:vAlign w:val="center"/>
          </w:tcPr>
          <w:p w14:paraId="0D53C53B"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Charlie</w:t>
            </w:r>
            <w:r w:rsidRPr="00674A2A">
              <w:rPr>
                <w:rFonts w:ascii="Arial" w:hAnsi="Arial" w:cs="Arial"/>
                <w:spacing w:val="-1"/>
                <w:sz w:val="22"/>
                <w:szCs w:val="22"/>
              </w:rPr>
              <w:t xml:space="preserve"> </w:t>
            </w:r>
            <w:r w:rsidRPr="00674A2A">
              <w:rPr>
                <w:rFonts w:ascii="Arial" w:hAnsi="Arial" w:cs="Arial"/>
                <w:sz w:val="22"/>
                <w:szCs w:val="22"/>
              </w:rPr>
              <w:t>Jansen</w:t>
            </w:r>
            <w:r w:rsidRPr="00674A2A">
              <w:rPr>
                <w:rFonts w:ascii="Arial" w:hAnsi="Arial" w:cs="Arial"/>
                <w:spacing w:val="1"/>
                <w:sz w:val="22"/>
                <w:szCs w:val="22"/>
              </w:rPr>
              <w:t xml:space="preserve"> </w:t>
            </w:r>
            <w:r w:rsidRPr="00674A2A">
              <w:rPr>
                <w:rFonts w:ascii="Arial" w:hAnsi="Arial" w:cs="Arial"/>
                <w:sz w:val="22"/>
                <w:szCs w:val="22"/>
              </w:rPr>
              <w:t>Silva</w:t>
            </w:r>
          </w:p>
        </w:tc>
      </w:tr>
      <w:tr w:rsidR="00F17A65" w:rsidRPr="00674A2A" w14:paraId="326538E1" w14:textId="77777777" w:rsidTr="00FB238A">
        <w:trPr>
          <w:trHeight w:val="268"/>
          <w:jc w:val="center"/>
        </w:trPr>
        <w:tc>
          <w:tcPr>
            <w:tcW w:w="846" w:type="dxa"/>
            <w:vMerge/>
            <w:vAlign w:val="center"/>
          </w:tcPr>
          <w:p w14:paraId="6FF49CF5"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163665AF" w14:textId="77777777" w:rsidR="00F17A65" w:rsidRPr="00674A2A" w:rsidRDefault="00F17A65" w:rsidP="00FB238A">
            <w:pPr>
              <w:pStyle w:val="TableParagraph"/>
              <w:spacing w:before="98" w:line="276" w:lineRule="auto"/>
              <w:ind w:left="106" w:right="77"/>
              <w:jc w:val="center"/>
              <w:rPr>
                <w:rFonts w:ascii="Arial" w:hAnsi="Arial" w:cs="Arial"/>
                <w:sz w:val="22"/>
                <w:szCs w:val="22"/>
                <w:lang w:val="pt-BR"/>
              </w:rPr>
            </w:pPr>
            <w:r w:rsidRPr="00674A2A">
              <w:rPr>
                <w:rFonts w:ascii="Arial" w:hAnsi="Arial" w:cs="Arial"/>
                <w:sz w:val="22"/>
                <w:szCs w:val="22"/>
                <w:lang w:val="pt-BR"/>
              </w:rPr>
              <w:t xml:space="preserve">Influência de duas dietas no índice </w:t>
            </w:r>
            <w:proofErr w:type="spellStart"/>
            <w:r w:rsidRPr="00674A2A">
              <w:rPr>
                <w:rFonts w:ascii="Arial" w:hAnsi="Arial" w:cs="Arial"/>
                <w:sz w:val="22"/>
                <w:szCs w:val="22"/>
                <w:lang w:val="pt-BR"/>
              </w:rPr>
              <w:t>gonadossomático</w:t>
            </w:r>
            <w:proofErr w:type="spellEnd"/>
            <w:r w:rsidRPr="00674A2A">
              <w:rPr>
                <w:rFonts w:ascii="Arial" w:hAnsi="Arial" w:cs="Arial"/>
                <w:sz w:val="22"/>
                <w:szCs w:val="22"/>
                <w:lang w:val="pt-BR"/>
              </w:rPr>
              <w:t xml:space="preserve"> de ouriço-do-mar-negro</w:t>
            </w:r>
            <w:r w:rsidRPr="00674A2A">
              <w:rPr>
                <w:rFonts w:ascii="Arial" w:hAnsi="Arial" w:cs="Arial"/>
                <w:spacing w:val="-52"/>
                <w:sz w:val="22"/>
                <w:szCs w:val="22"/>
                <w:lang w:val="pt-BR"/>
              </w:rPr>
              <w:t xml:space="preserve"> </w:t>
            </w:r>
            <w:proofErr w:type="spellStart"/>
            <w:r w:rsidRPr="00674A2A">
              <w:rPr>
                <w:rFonts w:ascii="Arial" w:hAnsi="Arial" w:cs="Arial"/>
                <w:sz w:val="22"/>
                <w:szCs w:val="22"/>
                <w:lang w:val="pt-BR"/>
              </w:rPr>
              <w:t>Echinometra</w:t>
            </w:r>
            <w:proofErr w:type="spellEnd"/>
            <w:r w:rsidRPr="00674A2A">
              <w:rPr>
                <w:rFonts w:ascii="Arial" w:hAnsi="Arial" w:cs="Arial"/>
                <w:spacing w:val="-3"/>
                <w:sz w:val="22"/>
                <w:szCs w:val="22"/>
                <w:lang w:val="pt-BR"/>
              </w:rPr>
              <w:t xml:space="preserve"> </w:t>
            </w:r>
            <w:proofErr w:type="spellStart"/>
            <w:r w:rsidRPr="00674A2A">
              <w:rPr>
                <w:rFonts w:ascii="Arial" w:hAnsi="Arial" w:cs="Arial"/>
                <w:sz w:val="22"/>
                <w:szCs w:val="22"/>
                <w:lang w:val="pt-BR"/>
              </w:rPr>
              <w:t>lucunter</w:t>
            </w:r>
            <w:proofErr w:type="spellEnd"/>
            <w:r w:rsidRPr="00674A2A">
              <w:rPr>
                <w:rFonts w:ascii="Arial" w:hAnsi="Arial" w:cs="Arial"/>
                <w:spacing w:val="1"/>
                <w:sz w:val="22"/>
                <w:szCs w:val="22"/>
                <w:lang w:val="pt-BR"/>
              </w:rPr>
              <w:t xml:space="preserve"> </w:t>
            </w:r>
            <w:r w:rsidRPr="00674A2A">
              <w:rPr>
                <w:rFonts w:ascii="Arial" w:hAnsi="Arial" w:cs="Arial"/>
                <w:sz w:val="22"/>
                <w:szCs w:val="22"/>
                <w:lang w:val="pt-BR"/>
              </w:rPr>
              <w:t>(Linnaeus,</w:t>
            </w:r>
            <w:r w:rsidRPr="00674A2A">
              <w:rPr>
                <w:rFonts w:ascii="Arial" w:hAnsi="Arial" w:cs="Arial"/>
                <w:spacing w:val="-2"/>
                <w:sz w:val="22"/>
                <w:szCs w:val="22"/>
                <w:lang w:val="pt-BR"/>
              </w:rPr>
              <w:t xml:space="preserve"> </w:t>
            </w:r>
            <w:r w:rsidRPr="00674A2A">
              <w:rPr>
                <w:rFonts w:ascii="Arial" w:hAnsi="Arial" w:cs="Arial"/>
                <w:sz w:val="22"/>
                <w:szCs w:val="22"/>
                <w:lang w:val="pt-BR"/>
              </w:rPr>
              <w:t>1758)</w:t>
            </w:r>
            <w:r w:rsidRPr="00674A2A">
              <w:rPr>
                <w:rFonts w:ascii="Arial" w:hAnsi="Arial" w:cs="Arial"/>
                <w:spacing w:val="-2"/>
                <w:sz w:val="22"/>
                <w:szCs w:val="22"/>
                <w:lang w:val="pt-BR"/>
              </w:rPr>
              <w:t xml:space="preserve"> </w:t>
            </w:r>
            <w:r w:rsidRPr="00674A2A">
              <w:rPr>
                <w:rFonts w:ascii="Arial" w:hAnsi="Arial" w:cs="Arial"/>
                <w:sz w:val="22"/>
                <w:szCs w:val="22"/>
                <w:lang w:val="pt-BR"/>
              </w:rPr>
              <w:t>para</w:t>
            </w:r>
            <w:r w:rsidRPr="00674A2A">
              <w:rPr>
                <w:rFonts w:ascii="Arial" w:hAnsi="Arial" w:cs="Arial"/>
                <w:spacing w:val="-2"/>
                <w:sz w:val="22"/>
                <w:szCs w:val="22"/>
                <w:lang w:val="pt-BR"/>
              </w:rPr>
              <w:t xml:space="preserve"> </w:t>
            </w:r>
            <w:r w:rsidRPr="00674A2A">
              <w:rPr>
                <w:rFonts w:ascii="Arial" w:hAnsi="Arial" w:cs="Arial"/>
                <w:sz w:val="22"/>
                <w:szCs w:val="22"/>
                <w:lang w:val="pt-BR"/>
              </w:rPr>
              <w:t>fins</w:t>
            </w:r>
            <w:r w:rsidRPr="00674A2A">
              <w:rPr>
                <w:rFonts w:ascii="Arial" w:hAnsi="Arial" w:cs="Arial"/>
                <w:spacing w:val="-1"/>
                <w:sz w:val="22"/>
                <w:szCs w:val="22"/>
                <w:lang w:val="pt-BR"/>
              </w:rPr>
              <w:t xml:space="preserve"> </w:t>
            </w:r>
            <w:r w:rsidRPr="00674A2A">
              <w:rPr>
                <w:rFonts w:ascii="Arial" w:hAnsi="Arial" w:cs="Arial"/>
                <w:sz w:val="22"/>
                <w:szCs w:val="22"/>
                <w:lang w:val="pt-BR"/>
              </w:rPr>
              <w:t>comerciais</w:t>
            </w:r>
          </w:p>
        </w:tc>
        <w:tc>
          <w:tcPr>
            <w:tcW w:w="2835" w:type="dxa"/>
            <w:vAlign w:val="center"/>
          </w:tcPr>
          <w:p w14:paraId="3FE795A9"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Wilfredo</w:t>
            </w:r>
            <w:r w:rsidRPr="00674A2A">
              <w:rPr>
                <w:rFonts w:ascii="Arial" w:hAnsi="Arial" w:cs="Arial"/>
                <w:spacing w:val="-4"/>
                <w:sz w:val="22"/>
                <w:szCs w:val="22"/>
              </w:rPr>
              <w:t xml:space="preserve"> </w:t>
            </w:r>
            <w:proofErr w:type="spellStart"/>
            <w:r w:rsidRPr="00674A2A">
              <w:rPr>
                <w:rFonts w:ascii="Arial" w:hAnsi="Arial" w:cs="Arial"/>
                <w:sz w:val="22"/>
                <w:szCs w:val="22"/>
              </w:rPr>
              <w:t>Eugênio</w:t>
            </w:r>
            <w:proofErr w:type="spellEnd"/>
            <w:r w:rsidRPr="00674A2A">
              <w:rPr>
                <w:rFonts w:ascii="Arial" w:hAnsi="Arial" w:cs="Arial"/>
                <w:spacing w:val="-5"/>
                <w:sz w:val="22"/>
                <w:szCs w:val="22"/>
              </w:rPr>
              <w:t xml:space="preserve"> </w:t>
            </w:r>
            <w:proofErr w:type="spellStart"/>
            <w:r w:rsidRPr="00674A2A">
              <w:rPr>
                <w:rFonts w:ascii="Arial" w:hAnsi="Arial" w:cs="Arial"/>
                <w:sz w:val="22"/>
                <w:szCs w:val="22"/>
              </w:rPr>
              <w:t>Vendruscolo</w:t>
            </w:r>
            <w:proofErr w:type="spellEnd"/>
            <w:r w:rsidRPr="00674A2A">
              <w:rPr>
                <w:rFonts w:ascii="Arial" w:hAnsi="Arial" w:cs="Arial"/>
                <w:spacing w:val="-4"/>
                <w:sz w:val="22"/>
                <w:szCs w:val="22"/>
              </w:rPr>
              <w:t xml:space="preserve"> </w:t>
            </w:r>
            <w:proofErr w:type="spellStart"/>
            <w:r w:rsidRPr="00674A2A">
              <w:rPr>
                <w:rFonts w:ascii="Arial" w:hAnsi="Arial" w:cs="Arial"/>
                <w:sz w:val="22"/>
                <w:szCs w:val="22"/>
              </w:rPr>
              <w:t>Currli</w:t>
            </w:r>
            <w:proofErr w:type="spellEnd"/>
          </w:p>
        </w:tc>
      </w:tr>
      <w:tr w:rsidR="00F17A65" w:rsidRPr="00674A2A" w14:paraId="2BF38D98" w14:textId="77777777" w:rsidTr="00FB238A">
        <w:trPr>
          <w:trHeight w:val="268"/>
          <w:jc w:val="center"/>
        </w:trPr>
        <w:tc>
          <w:tcPr>
            <w:tcW w:w="846" w:type="dxa"/>
            <w:vMerge/>
            <w:vAlign w:val="center"/>
          </w:tcPr>
          <w:p w14:paraId="7043EA53"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78816324" w14:textId="77777777" w:rsidR="00F17A65" w:rsidRPr="00674A2A" w:rsidRDefault="00F17A65" w:rsidP="00FB238A">
            <w:pPr>
              <w:pStyle w:val="TableParagraph"/>
              <w:spacing w:line="276" w:lineRule="auto"/>
              <w:ind w:left="462" w:right="438" w:hanging="1"/>
              <w:jc w:val="center"/>
              <w:rPr>
                <w:rFonts w:ascii="Arial" w:hAnsi="Arial" w:cs="Arial"/>
                <w:sz w:val="22"/>
                <w:szCs w:val="22"/>
                <w:lang w:val="pt-BR"/>
              </w:rPr>
            </w:pPr>
            <w:r w:rsidRPr="00674A2A">
              <w:rPr>
                <w:rFonts w:ascii="Arial" w:hAnsi="Arial" w:cs="Arial"/>
                <w:sz w:val="22"/>
                <w:szCs w:val="22"/>
                <w:lang w:val="pt-BR"/>
              </w:rPr>
              <w:t>Avaliação comparativa da evolução da Planície Costeira da Praia do Forte, São</w:t>
            </w:r>
            <w:r w:rsidRPr="00674A2A">
              <w:rPr>
                <w:rFonts w:ascii="Arial" w:hAnsi="Arial" w:cs="Arial"/>
                <w:spacing w:val="1"/>
                <w:sz w:val="22"/>
                <w:szCs w:val="22"/>
                <w:lang w:val="pt-BR"/>
              </w:rPr>
              <w:t xml:space="preserve"> </w:t>
            </w:r>
            <w:r w:rsidRPr="00674A2A">
              <w:rPr>
                <w:rFonts w:ascii="Arial" w:hAnsi="Arial" w:cs="Arial"/>
                <w:sz w:val="22"/>
                <w:szCs w:val="22"/>
                <w:lang w:val="pt-BR"/>
              </w:rPr>
              <w:t>Francisco</w:t>
            </w:r>
            <w:r w:rsidRPr="00674A2A">
              <w:rPr>
                <w:rFonts w:ascii="Arial" w:hAnsi="Arial" w:cs="Arial"/>
                <w:spacing w:val="-1"/>
                <w:sz w:val="22"/>
                <w:szCs w:val="22"/>
                <w:lang w:val="pt-BR"/>
              </w:rPr>
              <w:t xml:space="preserve"> </w:t>
            </w:r>
            <w:r w:rsidRPr="00674A2A">
              <w:rPr>
                <w:rFonts w:ascii="Arial" w:hAnsi="Arial" w:cs="Arial"/>
                <w:sz w:val="22"/>
                <w:szCs w:val="22"/>
                <w:lang w:val="pt-BR"/>
              </w:rPr>
              <w:t>do</w:t>
            </w:r>
            <w:r w:rsidRPr="00674A2A">
              <w:rPr>
                <w:rFonts w:ascii="Arial" w:hAnsi="Arial" w:cs="Arial"/>
                <w:spacing w:val="-4"/>
                <w:sz w:val="22"/>
                <w:szCs w:val="22"/>
                <w:lang w:val="pt-BR"/>
              </w:rPr>
              <w:t xml:space="preserve"> </w:t>
            </w:r>
            <w:r w:rsidRPr="00674A2A">
              <w:rPr>
                <w:rFonts w:ascii="Arial" w:hAnsi="Arial" w:cs="Arial"/>
                <w:sz w:val="22"/>
                <w:szCs w:val="22"/>
                <w:lang w:val="pt-BR"/>
              </w:rPr>
              <w:t>Sul</w:t>
            </w:r>
            <w:r w:rsidRPr="00674A2A">
              <w:rPr>
                <w:rFonts w:ascii="Arial" w:hAnsi="Arial" w:cs="Arial"/>
                <w:spacing w:val="-1"/>
                <w:sz w:val="22"/>
                <w:szCs w:val="22"/>
                <w:lang w:val="pt-BR"/>
              </w:rPr>
              <w:t xml:space="preserve"> </w:t>
            </w:r>
            <w:r w:rsidRPr="00674A2A">
              <w:rPr>
                <w:rFonts w:ascii="Arial" w:hAnsi="Arial" w:cs="Arial"/>
                <w:sz w:val="22"/>
                <w:szCs w:val="22"/>
                <w:lang w:val="pt-BR"/>
              </w:rPr>
              <w:t>–</w:t>
            </w:r>
            <w:r w:rsidRPr="00674A2A">
              <w:rPr>
                <w:rFonts w:ascii="Arial" w:hAnsi="Arial" w:cs="Arial"/>
                <w:spacing w:val="-1"/>
                <w:sz w:val="22"/>
                <w:szCs w:val="22"/>
                <w:lang w:val="pt-BR"/>
              </w:rPr>
              <w:t xml:space="preserve"> </w:t>
            </w:r>
            <w:r w:rsidRPr="00674A2A">
              <w:rPr>
                <w:rFonts w:ascii="Arial" w:hAnsi="Arial" w:cs="Arial"/>
                <w:sz w:val="22"/>
                <w:szCs w:val="22"/>
                <w:lang w:val="pt-BR"/>
              </w:rPr>
              <w:t>SC,</w:t>
            </w:r>
            <w:r w:rsidRPr="00674A2A">
              <w:rPr>
                <w:rFonts w:ascii="Arial" w:hAnsi="Arial" w:cs="Arial"/>
                <w:spacing w:val="-5"/>
                <w:sz w:val="22"/>
                <w:szCs w:val="22"/>
                <w:lang w:val="pt-BR"/>
              </w:rPr>
              <w:t xml:space="preserve"> </w:t>
            </w:r>
            <w:r w:rsidRPr="00674A2A">
              <w:rPr>
                <w:rFonts w:ascii="Arial" w:hAnsi="Arial" w:cs="Arial"/>
                <w:sz w:val="22"/>
                <w:szCs w:val="22"/>
                <w:lang w:val="pt-BR"/>
              </w:rPr>
              <w:t>com</w:t>
            </w:r>
            <w:r w:rsidRPr="00674A2A">
              <w:rPr>
                <w:rFonts w:ascii="Arial" w:hAnsi="Arial" w:cs="Arial"/>
                <w:spacing w:val="-1"/>
                <w:sz w:val="22"/>
                <w:szCs w:val="22"/>
                <w:lang w:val="pt-BR"/>
              </w:rPr>
              <w:t xml:space="preserve"> </w:t>
            </w:r>
            <w:r w:rsidRPr="00674A2A">
              <w:rPr>
                <w:rFonts w:ascii="Arial" w:hAnsi="Arial" w:cs="Arial"/>
                <w:sz w:val="22"/>
                <w:szCs w:val="22"/>
                <w:lang w:val="pt-BR"/>
              </w:rPr>
              <w:t>base</w:t>
            </w:r>
            <w:r w:rsidRPr="00674A2A">
              <w:rPr>
                <w:rFonts w:ascii="Arial" w:hAnsi="Arial" w:cs="Arial"/>
                <w:spacing w:val="-3"/>
                <w:sz w:val="22"/>
                <w:szCs w:val="22"/>
                <w:lang w:val="pt-BR"/>
              </w:rPr>
              <w:t xml:space="preserve"> </w:t>
            </w:r>
            <w:r w:rsidRPr="00674A2A">
              <w:rPr>
                <w:rFonts w:ascii="Arial" w:hAnsi="Arial" w:cs="Arial"/>
                <w:sz w:val="22"/>
                <w:szCs w:val="22"/>
                <w:lang w:val="pt-BR"/>
              </w:rPr>
              <w:t>na</w:t>
            </w:r>
            <w:r w:rsidRPr="00674A2A">
              <w:rPr>
                <w:rFonts w:ascii="Arial" w:hAnsi="Arial" w:cs="Arial"/>
                <w:spacing w:val="-4"/>
                <w:sz w:val="22"/>
                <w:szCs w:val="22"/>
                <w:lang w:val="pt-BR"/>
              </w:rPr>
              <w:t xml:space="preserve"> </w:t>
            </w:r>
            <w:r w:rsidRPr="00674A2A">
              <w:rPr>
                <w:rFonts w:ascii="Arial" w:hAnsi="Arial" w:cs="Arial"/>
                <w:sz w:val="22"/>
                <w:szCs w:val="22"/>
                <w:lang w:val="pt-BR"/>
              </w:rPr>
              <w:t>afinidade</w:t>
            </w:r>
            <w:r w:rsidRPr="00674A2A">
              <w:rPr>
                <w:rFonts w:ascii="Arial" w:hAnsi="Arial" w:cs="Arial"/>
                <w:spacing w:val="-3"/>
                <w:sz w:val="22"/>
                <w:szCs w:val="22"/>
                <w:lang w:val="pt-BR"/>
              </w:rPr>
              <w:t xml:space="preserve"> </w:t>
            </w:r>
            <w:r w:rsidRPr="00674A2A">
              <w:rPr>
                <w:rFonts w:ascii="Arial" w:hAnsi="Arial" w:cs="Arial"/>
                <w:sz w:val="22"/>
                <w:szCs w:val="22"/>
                <w:lang w:val="pt-BR"/>
              </w:rPr>
              <w:t>da</w:t>
            </w:r>
            <w:r w:rsidRPr="00674A2A">
              <w:rPr>
                <w:rFonts w:ascii="Arial" w:hAnsi="Arial" w:cs="Arial"/>
                <w:spacing w:val="-2"/>
                <w:sz w:val="22"/>
                <w:szCs w:val="22"/>
                <w:lang w:val="pt-BR"/>
              </w:rPr>
              <w:t xml:space="preserve"> </w:t>
            </w:r>
            <w:r w:rsidRPr="00674A2A">
              <w:rPr>
                <w:rFonts w:ascii="Arial" w:hAnsi="Arial" w:cs="Arial"/>
                <w:sz w:val="22"/>
                <w:szCs w:val="22"/>
                <w:lang w:val="pt-BR"/>
              </w:rPr>
              <w:t>vegetação</w:t>
            </w:r>
            <w:r w:rsidRPr="00674A2A">
              <w:rPr>
                <w:rFonts w:ascii="Arial" w:hAnsi="Arial" w:cs="Arial"/>
                <w:spacing w:val="-1"/>
                <w:sz w:val="22"/>
                <w:szCs w:val="22"/>
                <w:lang w:val="pt-BR"/>
              </w:rPr>
              <w:t xml:space="preserve"> </w:t>
            </w:r>
            <w:r w:rsidRPr="00674A2A">
              <w:rPr>
                <w:rFonts w:ascii="Arial" w:hAnsi="Arial" w:cs="Arial"/>
                <w:sz w:val="22"/>
                <w:szCs w:val="22"/>
                <w:lang w:val="pt-BR"/>
              </w:rPr>
              <w:t>com</w:t>
            </w:r>
            <w:r w:rsidRPr="00674A2A">
              <w:rPr>
                <w:rFonts w:ascii="Arial" w:hAnsi="Arial" w:cs="Arial"/>
                <w:spacing w:val="-1"/>
                <w:sz w:val="22"/>
                <w:szCs w:val="22"/>
                <w:lang w:val="pt-BR"/>
              </w:rPr>
              <w:t xml:space="preserve"> </w:t>
            </w:r>
            <w:r w:rsidRPr="00674A2A">
              <w:rPr>
                <w:rFonts w:ascii="Arial" w:hAnsi="Arial" w:cs="Arial"/>
                <w:sz w:val="22"/>
                <w:szCs w:val="22"/>
                <w:lang w:val="pt-BR"/>
              </w:rPr>
              <w:t>a</w:t>
            </w:r>
            <w:r w:rsidRPr="00674A2A">
              <w:rPr>
                <w:rFonts w:ascii="Arial" w:hAnsi="Arial" w:cs="Arial"/>
                <w:spacing w:val="-1"/>
                <w:sz w:val="22"/>
                <w:szCs w:val="22"/>
                <w:lang w:val="pt-BR"/>
              </w:rPr>
              <w:t xml:space="preserve"> </w:t>
            </w:r>
            <w:r w:rsidRPr="00674A2A">
              <w:rPr>
                <w:rFonts w:ascii="Arial" w:hAnsi="Arial" w:cs="Arial"/>
                <w:sz w:val="22"/>
                <w:szCs w:val="22"/>
                <w:lang w:val="pt-BR"/>
              </w:rPr>
              <w:t>característica</w:t>
            </w:r>
            <w:r w:rsidRPr="00674A2A">
              <w:rPr>
                <w:rFonts w:ascii="Arial" w:hAnsi="Arial" w:cs="Arial"/>
                <w:spacing w:val="-52"/>
                <w:sz w:val="22"/>
                <w:szCs w:val="22"/>
                <w:lang w:val="pt-BR"/>
              </w:rPr>
              <w:t xml:space="preserve"> </w:t>
            </w:r>
            <w:r w:rsidRPr="00674A2A">
              <w:rPr>
                <w:rFonts w:ascii="Arial" w:hAnsi="Arial" w:cs="Arial"/>
                <w:sz w:val="22"/>
                <w:szCs w:val="22"/>
                <w:lang w:val="pt-BR"/>
              </w:rPr>
              <w:t>sedimentar</w:t>
            </w:r>
          </w:p>
        </w:tc>
        <w:tc>
          <w:tcPr>
            <w:tcW w:w="2835" w:type="dxa"/>
            <w:vAlign w:val="center"/>
          </w:tcPr>
          <w:p w14:paraId="16C558FD"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Talles</w:t>
            </w:r>
            <w:r w:rsidRPr="00674A2A">
              <w:rPr>
                <w:rFonts w:ascii="Arial" w:hAnsi="Arial" w:cs="Arial"/>
                <w:spacing w:val="-5"/>
                <w:sz w:val="22"/>
                <w:szCs w:val="22"/>
                <w:lang w:val="pt-BR"/>
              </w:rPr>
              <w:t xml:space="preserve"> </w:t>
            </w:r>
            <w:r w:rsidRPr="00674A2A">
              <w:rPr>
                <w:rFonts w:ascii="Arial" w:hAnsi="Arial" w:cs="Arial"/>
                <w:sz w:val="22"/>
                <w:szCs w:val="22"/>
                <w:lang w:val="pt-BR"/>
              </w:rPr>
              <w:t>Joaquim</w:t>
            </w:r>
            <w:r w:rsidRPr="00674A2A">
              <w:rPr>
                <w:rFonts w:ascii="Arial" w:hAnsi="Arial" w:cs="Arial"/>
                <w:spacing w:val="-5"/>
                <w:sz w:val="22"/>
                <w:szCs w:val="22"/>
                <w:lang w:val="pt-BR"/>
              </w:rPr>
              <w:t xml:space="preserve"> </w:t>
            </w:r>
            <w:r w:rsidRPr="00674A2A">
              <w:rPr>
                <w:rFonts w:ascii="Arial" w:hAnsi="Arial" w:cs="Arial"/>
                <w:sz w:val="22"/>
                <w:szCs w:val="22"/>
                <w:lang w:val="pt-BR"/>
              </w:rPr>
              <w:t>De</w:t>
            </w:r>
            <w:r w:rsidRPr="00674A2A">
              <w:rPr>
                <w:rFonts w:ascii="Arial" w:hAnsi="Arial" w:cs="Arial"/>
                <w:spacing w:val="-4"/>
                <w:sz w:val="22"/>
                <w:szCs w:val="22"/>
                <w:lang w:val="pt-BR"/>
              </w:rPr>
              <w:t xml:space="preserve"> </w:t>
            </w:r>
            <w:r w:rsidRPr="00674A2A">
              <w:rPr>
                <w:rFonts w:ascii="Arial" w:hAnsi="Arial" w:cs="Arial"/>
                <w:sz w:val="22"/>
                <w:szCs w:val="22"/>
                <w:lang w:val="pt-BR"/>
              </w:rPr>
              <w:t>Paula</w:t>
            </w:r>
            <w:r w:rsidRPr="00674A2A">
              <w:rPr>
                <w:rFonts w:ascii="Arial" w:hAnsi="Arial" w:cs="Arial"/>
                <w:spacing w:val="-4"/>
                <w:sz w:val="22"/>
                <w:szCs w:val="22"/>
                <w:lang w:val="pt-BR"/>
              </w:rPr>
              <w:t xml:space="preserve"> </w:t>
            </w:r>
            <w:r w:rsidRPr="00674A2A">
              <w:rPr>
                <w:rFonts w:ascii="Arial" w:hAnsi="Arial" w:cs="Arial"/>
                <w:sz w:val="22"/>
                <w:szCs w:val="22"/>
                <w:lang w:val="pt-BR"/>
              </w:rPr>
              <w:t>Cabral</w:t>
            </w:r>
          </w:p>
        </w:tc>
      </w:tr>
      <w:tr w:rsidR="00F17A65" w:rsidRPr="00674A2A" w14:paraId="77D49B25" w14:textId="77777777" w:rsidTr="00FB238A">
        <w:trPr>
          <w:trHeight w:val="268"/>
          <w:jc w:val="center"/>
        </w:trPr>
        <w:tc>
          <w:tcPr>
            <w:tcW w:w="846" w:type="dxa"/>
            <w:vMerge/>
            <w:vAlign w:val="center"/>
          </w:tcPr>
          <w:p w14:paraId="398BD616" w14:textId="77777777" w:rsidR="00F17A65" w:rsidRPr="00674A2A" w:rsidRDefault="00F17A65" w:rsidP="00FB238A">
            <w:pPr>
              <w:pStyle w:val="TableParagraph"/>
              <w:spacing w:line="276" w:lineRule="auto"/>
              <w:ind w:left="68"/>
              <w:rPr>
                <w:rFonts w:ascii="Arial" w:hAnsi="Arial" w:cs="Arial"/>
                <w:sz w:val="22"/>
                <w:szCs w:val="22"/>
                <w:lang w:val="pt-BR"/>
              </w:rPr>
            </w:pPr>
          </w:p>
        </w:tc>
        <w:tc>
          <w:tcPr>
            <w:tcW w:w="6804" w:type="dxa"/>
            <w:vAlign w:val="center"/>
          </w:tcPr>
          <w:p w14:paraId="44A0E9FA" w14:textId="77777777" w:rsidR="00F17A65" w:rsidRPr="00674A2A" w:rsidRDefault="00F17A65" w:rsidP="00FB238A">
            <w:pPr>
              <w:pStyle w:val="TableParagraph"/>
              <w:spacing w:line="276" w:lineRule="auto"/>
              <w:ind w:left="130" w:right="101"/>
              <w:jc w:val="center"/>
              <w:rPr>
                <w:rFonts w:ascii="Arial" w:hAnsi="Arial" w:cs="Arial"/>
                <w:sz w:val="22"/>
                <w:szCs w:val="22"/>
                <w:lang w:val="pt-BR"/>
              </w:rPr>
            </w:pPr>
            <w:r w:rsidRPr="00674A2A">
              <w:rPr>
                <w:rFonts w:ascii="Arial" w:hAnsi="Arial" w:cs="Arial"/>
                <w:sz w:val="22"/>
                <w:szCs w:val="22"/>
                <w:lang w:val="pt-BR"/>
              </w:rPr>
              <w:t>Geomorfologia,</w:t>
            </w:r>
            <w:r w:rsidRPr="00674A2A">
              <w:rPr>
                <w:rFonts w:ascii="Arial" w:hAnsi="Arial" w:cs="Arial"/>
                <w:spacing w:val="-1"/>
                <w:sz w:val="22"/>
                <w:szCs w:val="22"/>
                <w:lang w:val="pt-BR"/>
              </w:rPr>
              <w:t xml:space="preserve"> </w:t>
            </w:r>
            <w:r w:rsidRPr="00674A2A">
              <w:rPr>
                <w:rFonts w:ascii="Arial" w:hAnsi="Arial" w:cs="Arial"/>
                <w:sz w:val="22"/>
                <w:szCs w:val="22"/>
                <w:lang w:val="pt-BR"/>
              </w:rPr>
              <w:t>sedimentologia</w:t>
            </w:r>
            <w:r w:rsidRPr="00674A2A">
              <w:rPr>
                <w:rFonts w:ascii="Arial" w:hAnsi="Arial" w:cs="Arial"/>
                <w:spacing w:val="-1"/>
                <w:sz w:val="22"/>
                <w:szCs w:val="22"/>
                <w:lang w:val="pt-BR"/>
              </w:rPr>
              <w:t xml:space="preserve"> </w:t>
            </w:r>
            <w:r w:rsidRPr="00674A2A">
              <w:rPr>
                <w:rFonts w:ascii="Arial" w:hAnsi="Arial" w:cs="Arial"/>
                <w:sz w:val="22"/>
                <w:szCs w:val="22"/>
                <w:lang w:val="pt-BR"/>
              </w:rPr>
              <w:t>e projeção</w:t>
            </w:r>
            <w:r w:rsidRPr="00674A2A">
              <w:rPr>
                <w:rFonts w:ascii="Arial" w:hAnsi="Arial" w:cs="Arial"/>
                <w:spacing w:val="2"/>
                <w:sz w:val="22"/>
                <w:szCs w:val="22"/>
                <w:lang w:val="pt-BR"/>
              </w:rPr>
              <w:t xml:space="preserve"> </w:t>
            </w:r>
            <w:r w:rsidRPr="00674A2A">
              <w:rPr>
                <w:rFonts w:ascii="Arial" w:hAnsi="Arial" w:cs="Arial"/>
                <w:sz w:val="22"/>
                <w:szCs w:val="22"/>
                <w:lang w:val="pt-BR"/>
              </w:rPr>
              <w:t>de</w:t>
            </w:r>
            <w:r w:rsidRPr="00674A2A">
              <w:rPr>
                <w:rFonts w:ascii="Arial" w:hAnsi="Arial" w:cs="Arial"/>
                <w:spacing w:val="-3"/>
                <w:sz w:val="22"/>
                <w:szCs w:val="22"/>
                <w:lang w:val="pt-BR"/>
              </w:rPr>
              <w:t xml:space="preserve"> </w:t>
            </w:r>
            <w:r w:rsidRPr="00674A2A">
              <w:rPr>
                <w:rFonts w:ascii="Arial" w:hAnsi="Arial" w:cs="Arial"/>
                <w:sz w:val="22"/>
                <w:szCs w:val="22"/>
                <w:lang w:val="pt-BR"/>
              </w:rPr>
              <w:t>linhas de</w:t>
            </w:r>
            <w:r w:rsidRPr="00674A2A">
              <w:rPr>
                <w:rFonts w:ascii="Arial" w:hAnsi="Arial" w:cs="Arial"/>
                <w:spacing w:val="-1"/>
                <w:sz w:val="22"/>
                <w:szCs w:val="22"/>
                <w:lang w:val="pt-BR"/>
              </w:rPr>
              <w:t xml:space="preserve"> </w:t>
            </w:r>
            <w:r w:rsidRPr="00674A2A">
              <w:rPr>
                <w:rFonts w:ascii="Arial" w:hAnsi="Arial" w:cs="Arial"/>
                <w:sz w:val="22"/>
                <w:szCs w:val="22"/>
                <w:lang w:val="pt-BR"/>
              </w:rPr>
              <w:t>costa futuras</w:t>
            </w:r>
            <w:r w:rsidRPr="00674A2A">
              <w:rPr>
                <w:rFonts w:ascii="Arial" w:hAnsi="Arial" w:cs="Arial"/>
                <w:spacing w:val="-1"/>
                <w:sz w:val="22"/>
                <w:szCs w:val="22"/>
                <w:lang w:val="pt-BR"/>
              </w:rPr>
              <w:t xml:space="preserve"> </w:t>
            </w:r>
            <w:r w:rsidRPr="00674A2A">
              <w:rPr>
                <w:rFonts w:ascii="Arial" w:hAnsi="Arial" w:cs="Arial"/>
                <w:sz w:val="22"/>
                <w:szCs w:val="22"/>
                <w:lang w:val="pt-BR"/>
              </w:rPr>
              <w:t>para</w:t>
            </w:r>
            <w:r w:rsidRPr="00674A2A">
              <w:rPr>
                <w:rFonts w:ascii="Arial" w:hAnsi="Arial" w:cs="Arial"/>
                <w:spacing w:val="-3"/>
                <w:sz w:val="22"/>
                <w:szCs w:val="22"/>
                <w:lang w:val="pt-BR"/>
              </w:rPr>
              <w:t xml:space="preserve"> </w:t>
            </w:r>
            <w:r w:rsidRPr="00674A2A">
              <w:rPr>
                <w:rFonts w:ascii="Arial" w:hAnsi="Arial" w:cs="Arial"/>
                <w:sz w:val="22"/>
                <w:szCs w:val="22"/>
                <w:lang w:val="pt-BR"/>
              </w:rPr>
              <w:t>a praia</w:t>
            </w:r>
            <w:r w:rsidRPr="00674A2A">
              <w:rPr>
                <w:rFonts w:ascii="Arial" w:hAnsi="Arial" w:cs="Arial"/>
                <w:spacing w:val="2"/>
                <w:sz w:val="22"/>
                <w:szCs w:val="22"/>
                <w:lang w:val="pt-BR"/>
              </w:rPr>
              <w:t xml:space="preserve"> </w:t>
            </w:r>
            <w:r w:rsidRPr="00674A2A">
              <w:rPr>
                <w:rFonts w:ascii="Arial" w:hAnsi="Arial" w:cs="Arial"/>
                <w:sz w:val="22"/>
                <w:szCs w:val="22"/>
                <w:lang w:val="pt-BR"/>
              </w:rPr>
              <w:t>brava,</w:t>
            </w:r>
            <w:r w:rsidRPr="00674A2A">
              <w:rPr>
                <w:rFonts w:ascii="Arial" w:hAnsi="Arial" w:cs="Arial"/>
                <w:spacing w:val="-1"/>
                <w:sz w:val="22"/>
                <w:szCs w:val="22"/>
                <w:lang w:val="pt-BR"/>
              </w:rPr>
              <w:t xml:space="preserve"> </w:t>
            </w:r>
            <w:r w:rsidRPr="00674A2A">
              <w:rPr>
                <w:rFonts w:ascii="Arial" w:hAnsi="Arial" w:cs="Arial"/>
                <w:sz w:val="22"/>
                <w:szCs w:val="22"/>
                <w:lang w:val="pt-BR"/>
              </w:rPr>
              <w:t>Itajaí-SC</w:t>
            </w:r>
          </w:p>
        </w:tc>
        <w:tc>
          <w:tcPr>
            <w:tcW w:w="2835" w:type="dxa"/>
            <w:vAlign w:val="center"/>
          </w:tcPr>
          <w:p w14:paraId="6C3CE972" w14:textId="77777777" w:rsidR="00F17A65" w:rsidRPr="00674A2A" w:rsidRDefault="00F17A65" w:rsidP="00FB238A">
            <w:pPr>
              <w:pStyle w:val="TableParagraph"/>
              <w:spacing w:line="276" w:lineRule="auto"/>
              <w:ind w:firstLine="720"/>
              <w:jc w:val="center"/>
              <w:rPr>
                <w:rFonts w:ascii="Arial" w:hAnsi="Arial" w:cs="Arial"/>
                <w:sz w:val="22"/>
                <w:szCs w:val="22"/>
              </w:rPr>
            </w:pPr>
            <w:r w:rsidRPr="00674A2A">
              <w:rPr>
                <w:rFonts w:ascii="Arial" w:hAnsi="Arial" w:cs="Arial"/>
                <w:sz w:val="22"/>
                <w:szCs w:val="22"/>
              </w:rPr>
              <w:t>Ana Paula</w:t>
            </w:r>
            <w:r w:rsidRPr="00674A2A">
              <w:rPr>
                <w:rFonts w:ascii="Arial" w:hAnsi="Arial" w:cs="Arial"/>
                <w:spacing w:val="-1"/>
                <w:sz w:val="22"/>
                <w:szCs w:val="22"/>
              </w:rPr>
              <w:t xml:space="preserve"> </w:t>
            </w:r>
            <w:r w:rsidRPr="00674A2A">
              <w:rPr>
                <w:rFonts w:ascii="Arial" w:hAnsi="Arial" w:cs="Arial"/>
                <w:sz w:val="22"/>
                <w:szCs w:val="22"/>
              </w:rPr>
              <w:t>Fetter</w:t>
            </w:r>
          </w:p>
        </w:tc>
      </w:tr>
      <w:tr w:rsidR="00F17A65" w:rsidRPr="00674A2A" w14:paraId="10879ECF" w14:textId="77777777" w:rsidTr="00FB238A">
        <w:trPr>
          <w:trHeight w:val="268"/>
          <w:jc w:val="center"/>
        </w:trPr>
        <w:tc>
          <w:tcPr>
            <w:tcW w:w="846" w:type="dxa"/>
            <w:vMerge/>
            <w:vAlign w:val="center"/>
          </w:tcPr>
          <w:p w14:paraId="3250C777"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6000DECB"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Análise</w:t>
            </w:r>
            <w:r w:rsidRPr="00674A2A">
              <w:rPr>
                <w:rFonts w:ascii="Arial" w:hAnsi="Arial" w:cs="Arial"/>
                <w:spacing w:val="-1"/>
                <w:sz w:val="22"/>
                <w:szCs w:val="22"/>
                <w:lang w:val="pt-BR"/>
              </w:rPr>
              <w:t xml:space="preserve"> </w:t>
            </w:r>
            <w:r w:rsidRPr="00674A2A">
              <w:rPr>
                <w:rFonts w:ascii="Arial" w:hAnsi="Arial" w:cs="Arial"/>
                <w:sz w:val="22"/>
                <w:szCs w:val="22"/>
                <w:lang w:val="pt-BR"/>
              </w:rPr>
              <w:t>de</w:t>
            </w:r>
            <w:r w:rsidRPr="00674A2A">
              <w:rPr>
                <w:rFonts w:ascii="Arial" w:hAnsi="Arial" w:cs="Arial"/>
                <w:spacing w:val="-2"/>
                <w:sz w:val="22"/>
                <w:szCs w:val="22"/>
                <w:lang w:val="pt-BR"/>
              </w:rPr>
              <w:t xml:space="preserve"> </w:t>
            </w:r>
            <w:r w:rsidRPr="00674A2A">
              <w:rPr>
                <w:rFonts w:ascii="Arial" w:hAnsi="Arial" w:cs="Arial"/>
                <w:sz w:val="22"/>
                <w:szCs w:val="22"/>
                <w:lang w:val="pt-BR"/>
              </w:rPr>
              <w:t>imagens</w:t>
            </w:r>
            <w:r w:rsidRPr="00674A2A">
              <w:rPr>
                <w:rFonts w:ascii="Arial" w:hAnsi="Arial" w:cs="Arial"/>
                <w:spacing w:val="-2"/>
                <w:sz w:val="22"/>
                <w:szCs w:val="22"/>
                <w:lang w:val="pt-BR"/>
              </w:rPr>
              <w:t xml:space="preserve"> </w:t>
            </w:r>
            <w:r w:rsidRPr="00674A2A">
              <w:rPr>
                <w:rFonts w:ascii="Arial" w:hAnsi="Arial" w:cs="Arial"/>
                <w:sz w:val="22"/>
                <w:szCs w:val="22"/>
                <w:lang w:val="pt-BR"/>
              </w:rPr>
              <w:t>de</w:t>
            </w:r>
            <w:r w:rsidRPr="00674A2A">
              <w:rPr>
                <w:rFonts w:ascii="Arial" w:hAnsi="Arial" w:cs="Arial"/>
                <w:spacing w:val="-1"/>
                <w:sz w:val="22"/>
                <w:szCs w:val="22"/>
                <w:lang w:val="pt-BR"/>
              </w:rPr>
              <w:t xml:space="preserve"> </w:t>
            </w:r>
            <w:r w:rsidRPr="00674A2A">
              <w:rPr>
                <w:rFonts w:ascii="Arial" w:hAnsi="Arial" w:cs="Arial"/>
                <w:sz w:val="22"/>
                <w:szCs w:val="22"/>
                <w:lang w:val="pt-BR"/>
              </w:rPr>
              <w:t>sonar</w:t>
            </w:r>
            <w:r w:rsidRPr="00674A2A">
              <w:rPr>
                <w:rFonts w:ascii="Arial" w:hAnsi="Arial" w:cs="Arial"/>
                <w:spacing w:val="1"/>
                <w:sz w:val="22"/>
                <w:szCs w:val="22"/>
                <w:lang w:val="pt-BR"/>
              </w:rPr>
              <w:t xml:space="preserve"> </w:t>
            </w:r>
            <w:r w:rsidRPr="00674A2A">
              <w:rPr>
                <w:rFonts w:ascii="Arial" w:hAnsi="Arial" w:cs="Arial"/>
                <w:sz w:val="22"/>
                <w:szCs w:val="22"/>
                <w:lang w:val="pt-BR"/>
              </w:rPr>
              <w:t>de</w:t>
            </w:r>
            <w:r w:rsidRPr="00674A2A">
              <w:rPr>
                <w:rFonts w:ascii="Arial" w:hAnsi="Arial" w:cs="Arial"/>
                <w:spacing w:val="-2"/>
                <w:sz w:val="22"/>
                <w:szCs w:val="22"/>
                <w:lang w:val="pt-BR"/>
              </w:rPr>
              <w:t xml:space="preserve"> </w:t>
            </w:r>
            <w:r w:rsidRPr="00674A2A">
              <w:rPr>
                <w:rFonts w:ascii="Arial" w:hAnsi="Arial" w:cs="Arial"/>
                <w:sz w:val="22"/>
                <w:szCs w:val="22"/>
                <w:lang w:val="pt-BR"/>
              </w:rPr>
              <w:t>varredura</w:t>
            </w:r>
            <w:r w:rsidRPr="00674A2A">
              <w:rPr>
                <w:rFonts w:ascii="Arial" w:hAnsi="Arial" w:cs="Arial"/>
                <w:spacing w:val="-1"/>
                <w:sz w:val="22"/>
                <w:szCs w:val="22"/>
                <w:lang w:val="pt-BR"/>
              </w:rPr>
              <w:t xml:space="preserve"> </w:t>
            </w:r>
            <w:r w:rsidRPr="00674A2A">
              <w:rPr>
                <w:rFonts w:ascii="Arial" w:hAnsi="Arial" w:cs="Arial"/>
                <w:sz w:val="22"/>
                <w:szCs w:val="22"/>
                <w:lang w:val="pt-BR"/>
              </w:rPr>
              <w:t>lateral referente as</w:t>
            </w:r>
            <w:r w:rsidRPr="00674A2A">
              <w:rPr>
                <w:rFonts w:ascii="Arial" w:hAnsi="Arial" w:cs="Arial"/>
                <w:spacing w:val="-1"/>
                <w:sz w:val="22"/>
                <w:szCs w:val="22"/>
                <w:lang w:val="pt-BR"/>
              </w:rPr>
              <w:t xml:space="preserve"> </w:t>
            </w:r>
            <w:r w:rsidRPr="00674A2A">
              <w:rPr>
                <w:rFonts w:ascii="Arial" w:hAnsi="Arial" w:cs="Arial"/>
                <w:sz w:val="22"/>
                <w:szCs w:val="22"/>
                <w:lang w:val="pt-BR"/>
              </w:rPr>
              <w:t>estruturas e acúmulos sedimentares nas</w:t>
            </w:r>
            <w:r w:rsidRPr="00674A2A">
              <w:rPr>
                <w:rFonts w:ascii="Arial" w:hAnsi="Arial" w:cs="Arial"/>
                <w:spacing w:val="-2"/>
                <w:sz w:val="22"/>
                <w:szCs w:val="22"/>
                <w:lang w:val="pt-BR"/>
              </w:rPr>
              <w:t xml:space="preserve"> </w:t>
            </w:r>
            <w:r w:rsidRPr="00674A2A">
              <w:rPr>
                <w:rFonts w:ascii="Arial" w:hAnsi="Arial" w:cs="Arial"/>
                <w:sz w:val="22"/>
                <w:szCs w:val="22"/>
                <w:lang w:val="pt-BR"/>
              </w:rPr>
              <w:t>áreas</w:t>
            </w:r>
            <w:r w:rsidRPr="00674A2A">
              <w:rPr>
                <w:rFonts w:ascii="Arial" w:hAnsi="Arial" w:cs="Arial"/>
                <w:spacing w:val="-4"/>
                <w:sz w:val="22"/>
                <w:szCs w:val="22"/>
                <w:lang w:val="pt-BR"/>
              </w:rPr>
              <w:t xml:space="preserve"> </w:t>
            </w:r>
            <w:r w:rsidRPr="00674A2A">
              <w:rPr>
                <w:rFonts w:ascii="Arial" w:hAnsi="Arial" w:cs="Arial"/>
                <w:sz w:val="22"/>
                <w:szCs w:val="22"/>
                <w:lang w:val="pt-BR"/>
              </w:rPr>
              <w:t>de despejo da</w:t>
            </w:r>
            <w:r w:rsidRPr="00674A2A">
              <w:rPr>
                <w:rFonts w:ascii="Arial" w:hAnsi="Arial" w:cs="Arial"/>
                <w:spacing w:val="-2"/>
                <w:sz w:val="22"/>
                <w:szCs w:val="22"/>
                <w:lang w:val="pt-BR"/>
              </w:rPr>
              <w:t xml:space="preserve"> </w:t>
            </w:r>
            <w:r w:rsidRPr="00674A2A">
              <w:rPr>
                <w:rFonts w:ascii="Arial" w:hAnsi="Arial" w:cs="Arial"/>
                <w:sz w:val="22"/>
                <w:szCs w:val="22"/>
                <w:lang w:val="pt-BR"/>
              </w:rPr>
              <w:t>dragagem</w:t>
            </w:r>
            <w:r w:rsidRPr="00674A2A">
              <w:rPr>
                <w:rFonts w:ascii="Arial" w:hAnsi="Arial" w:cs="Arial"/>
                <w:spacing w:val="1"/>
                <w:sz w:val="22"/>
                <w:szCs w:val="22"/>
                <w:lang w:val="pt-BR"/>
              </w:rPr>
              <w:t xml:space="preserve"> </w:t>
            </w:r>
            <w:r w:rsidRPr="00674A2A">
              <w:rPr>
                <w:rFonts w:ascii="Arial" w:hAnsi="Arial" w:cs="Arial"/>
                <w:sz w:val="22"/>
                <w:szCs w:val="22"/>
                <w:lang w:val="pt-BR"/>
              </w:rPr>
              <w:t>do</w:t>
            </w:r>
            <w:r w:rsidRPr="00674A2A">
              <w:rPr>
                <w:rFonts w:ascii="Arial" w:hAnsi="Arial" w:cs="Arial"/>
                <w:spacing w:val="-3"/>
                <w:sz w:val="22"/>
                <w:szCs w:val="22"/>
                <w:lang w:val="pt-BR"/>
              </w:rPr>
              <w:t xml:space="preserve"> </w:t>
            </w:r>
            <w:r w:rsidRPr="00674A2A">
              <w:rPr>
                <w:rFonts w:ascii="Arial" w:hAnsi="Arial" w:cs="Arial"/>
                <w:sz w:val="22"/>
                <w:szCs w:val="22"/>
                <w:lang w:val="pt-BR"/>
              </w:rPr>
              <w:t>Porto</w:t>
            </w:r>
            <w:r w:rsidRPr="00674A2A">
              <w:rPr>
                <w:rFonts w:ascii="Arial" w:hAnsi="Arial" w:cs="Arial"/>
                <w:spacing w:val="3"/>
                <w:sz w:val="22"/>
                <w:szCs w:val="22"/>
                <w:lang w:val="pt-BR"/>
              </w:rPr>
              <w:t xml:space="preserve"> </w:t>
            </w:r>
            <w:r w:rsidRPr="00674A2A">
              <w:rPr>
                <w:rFonts w:ascii="Arial" w:hAnsi="Arial" w:cs="Arial"/>
                <w:sz w:val="22"/>
                <w:szCs w:val="22"/>
                <w:lang w:val="pt-BR"/>
              </w:rPr>
              <w:t>de</w:t>
            </w:r>
            <w:r w:rsidRPr="00674A2A">
              <w:rPr>
                <w:rFonts w:ascii="Arial" w:hAnsi="Arial" w:cs="Arial"/>
                <w:spacing w:val="-2"/>
                <w:sz w:val="22"/>
                <w:szCs w:val="22"/>
                <w:lang w:val="pt-BR"/>
              </w:rPr>
              <w:t xml:space="preserve"> </w:t>
            </w:r>
            <w:r w:rsidRPr="00674A2A">
              <w:rPr>
                <w:rFonts w:ascii="Arial" w:hAnsi="Arial" w:cs="Arial"/>
                <w:sz w:val="22"/>
                <w:szCs w:val="22"/>
                <w:lang w:val="pt-BR"/>
              </w:rPr>
              <w:t>Itajaí-SC</w:t>
            </w:r>
          </w:p>
        </w:tc>
        <w:tc>
          <w:tcPr>
            <w:tcW w:w="2835" w:type="dxa"/>
            <w:vAlign w:val="center"/>
          </w:tcPr>
          <w:p w14:paraId="1C70054A"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Laura Teixeira do</w:t>
            </w:r>
            <w:r w:rsidRPr="00674A2A">
              <w:rPr>
                <w:rFonts w:ascii="Arial" w:hAnsi="Arial" w:cs="Arial"/>
                <w:spacing w:val="-1"/>
                <w:sz w:val="22"/>
                <w:szCs w:val="22"/>
              </w:rPr>
              <w:t xml:space="preserve"> </w:t>
            </w:r>
            <w:r w:rsidRPr="00674A2A">
              <w:rPr>
                <w:rFonts w:ascii="Arial" w:hAnsi="Arial" w:cs="Arial"/>
                <w:sz w:val="22"/>
                <w:szCs w:val="22"/>
              </w:rPr>
              <w:t>Nascimento</w:t>
            </w:r>
          </w:p>
        </w:tc>
      </w:tr>
      <w:tr w:rsidR="00F17A65" w:rsidRPr="00674A2A" w14:paraId="18F2DBEF" w14:textId="77777777" w:rsidTr="00FB238A">
        <w:trPr>
          <w:trHeight w:val="268"/>
          <w:jc w:val="center"/>
        </w:trPr>
        <w:tc>
          <w:tcPr>
            <w:tcW w:w="846" w:type="dxa"/>
            <w:vMerge/>
            <w:vAlign w:val="center"/>
          </w:tcPr>
          <w:p w14:paraId="3DE42425"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744B7B13" w14:textId="77777777" w:rsidR="00F17A65" w:rsidRPr="00674A2A" w:rsidRDefault="00F17A65" w:rsidP="00FB238A">
            <w:pPr>
              <w:pStyle w:val="TableParagraph"/>
              <w:spacing w:before="1" w:line="276" w:lineRule="auto"/>
              <w:ind w:left="130" w:right="101"/>
              <w:jc w:val="center"/>
              <w:rPr>
                <w:rFonts w:ascii="Arial" w:hAnsi="Arial" w:cs="Arial"/>
                <w:sz w:val="22"/>
                <w:szCs w:val="22"/>
                <w:lang w:val="pt-BR"/>
              </w:rPr>
            </w:pPr>
            <w:r w:rsidRPr="00674A2A">
              <w:rPr>
                <w:rFonts w:ascii="Arial" w:hAnsi="Arial" w:cs="Arial"/>
                <w:sz w:val="22"/>
                <w:szCs w:val="22"/>
                <w:lang w:val="pt-BR"/>
              </w:rPr>
              <w:t>Variação</w:t>
            </w:r>
            <w:r w:rsidRPr="00674A2A">
              <w:rPr>
                <w:rFonts w:ascii="Arial" w:hAnsi="Arial" w:cs="Arial"/>
                <w:spacing w:val="-2"/>
                <w:sz w:val="22"/>
                <w:szCs w:val="22"/>
                <w:lang w:val="pt-BR"/>
              </w:rPr>
              <w:t xml:space="preserve"> </w:t>
            </w:r>
            <w:r w:rsidRPr="00674A2A">
              <w:rPr>
                <w:rFonts w:ascii="Arial" w:hAnsi="Arial" w:cs="Arial"/>
                <w:sz w:val="22"/>
                <w:szCs w:val="22"/>
                <w:lang w:val="pt-BR"/>
              </w:rPr>
              <w:t>espaço-temporal</w:t>
            </w:r>
            <w:r w:rsidRPr="00674A2A">
              <w:rPr>
                <w:rFonts w:ascii="Arial" w:hAnsi="Arial" w:cs="Arial"/>
                <w:spacing w:val="-1"/>
                <w:sz w:val="22"/>
                <w:szCs w:val="22"/>
                <w:lang w:val="pt-BR"/>
              </w:rPr>
              <w:t xml:space="preserve"> </w:t>
            </w:r>
            <w:r w:rsidRPr="00674A2A">
              <w:rPr>
                <w:rFonts w:ascii="Arial" w:hAnsi="Arial" w:cs="Arial"/>
                <w:sz w:val="22"/>
                <w:szCs w:val="22"/>
                <w:lang w:val="pt-BR"/>
              </w:rPr>
              <w:t>da</w:t>
            </w:r>
            <w:r w:rsidRPr="00674A2A">
              <w:rPr>
                <w:rFonts w:ascii="Arial" w:hAnsi="Arial" w:cs="Arial"/>
                <w:spacing w:val="-1"/>
                <w:sz w:val="22"/>
                <w:szCs w:val="22"/>
                <w:lang w:val="pt-BR"/>
              </w:rPr>
              <w:t xml:space="preserve"> </w:t>
            </w:r>
            <w:r w:rsidRPr="00674A2A">
              <w:rPr>
                <w:rFonts w:ascii="Arial" w:hAnsi="Arial" w:cs="Arial"/>
                <w:sz w:val="22"/>
                <w:szCs w:val="22"/>
                <w:lang w:val="pt-BR"/>
              </w:rPr>
              <w:t>abundância</w:t>
            </w:r>
            <w:r w:rsidRPr="00674A2A">
              <w:rPr>
                <w:rFonts w:ascii="Arial" w:hAnsi="Arial" w:cs="Arial"/>
                <w:spacing w:val="-1"/>
                <w:sz w:val="22"/>
                <w:szCs w:val="22"/>
                <w:lang w:val="pt-BR"/>
              </w:rPr>
              <w:t xml:space="preserve"> </w:t>
            </w:r>
            <w:r w:rsidRPr="00674A2A">
              <w:rPr>
                <w:rFonts w:ascii="Arial" w:hAnsi="Arial" w:cs="Arial"/>
                <w:sz w:val="22"/>
                <w:szCs w:val="22"/>
                <w:lang w:val="pt-BR"/>
              </w:rPr>
              <w:t>e</w:t>
            </w:r>
            <w:r w:rsidRPr="00674A2A">
              <w:rPr>
                <w:rFonts w:ascii="Arial" w:hAnsi="Arial" w:cs="Arial"/>
                <w:spacing w:val="1"/>
                <w:sz w:val="22"/>
                <w:szCs w:val="22"/>
                <w:lang w:val="pt-BR"/>
              </w:rPr>
              <w:t xml:space="preserve"> </w:t>
            </w:r>
            <w:r w:rsidRPr="00674A2A">
              <w:rPr>
                <w:rFonts w:ascii="Arial" w:hAnsi="Arial" w:cs="Arial"/>
                <w:sz w:val="22"/>
                <w:szCs w:val="22"/>
                <w:lang w:val="pt-BR"/>
              </w:rPr>
              <w:t>diversidade</w:t>
            </w:r>
            <w:r w:rsidRPr="00674A2A">
              <w:rPr>
                <w:rFonts w:ascii="Arial" w:hAnsi="Arial" w:cs="Arial"/>
                <w:spacing w:val="-1"/>
                <w:sz w:val="22"/>
                <w:szCs w:val="22"/>
                <w:lang w:val="pt-BR"/>
              </w:rPr>
              <w:t xml:space="preserve"> </w:t>
            </w:r>
            <w:r w:rsidRPr="00674A2A">
              <w:rPr>
                <w:rFonts w:ascii="Arial" w:hAnsi="Arial" w:cs="Arial"/>
                <w:sz w:val="22"/>
                <w:szCs w:val="22"/>
                <w:lang w:val="pt-BR"/>
              </w:rPr>
              <w:t>da</w:t>
            </w:r>
            <w:r w:rsidRPr="00674A2A">
              <w:rPr>
                <w:rFonts w:ascii="Arial" w:hAnsi="Arial" w:cs="Arial"/>
                <w:spacing w:val="-1"/>
                <w:sz w:val="22"/>
                <w:szCs w:val="22"/>
                <w:lang w:val="pt-BR"/>
              </w:rPr>
              <w:t xml:space="preserve"> </w:t>
            </w:r>
            <w:r w:rsidRPr="00674A2A">
              <w:rPr>
                <w:rFonts w:ascii="Arial" w:hAnsi="Arial" w:cs="Arial"/>
                <w:sz w:val="22"/>
                <w:szCs w:val="22"/>
                <w:lang w:val="pt-BR"/>
              </w:rPr>
              <w:t>ictiofauna acompanhante na</w:t>
            </w:r>
            <w:r w:rsidRPr="00674A2A">
              <w:rPr>
                <w:rFonts w:ascii="Arial" w:hAnsi="Arial" w:cs="Arial"/>
                <w:spacing w:val="1"/>
                <w:sz w:val="22"/>
                <w:szCs w:val="22"/>
                <w:lang w:val="pt-BR"/>
              </w:rPr>
              <w:t xml:space="preserve"> </w:t>
            </w:r>
            <w:r w:rsidRPr="00674A2A">
              <w:rPr>
                <w:rFonts w:ascii="Arial" w:hAnsi="Arial" w:cs="Arial"/>
                <w:sz w:val="22"/>
                <w:szCs w:val="22"/>
                <w:lang w:val="pt-BR"/>
              </w:rPr>
              <w:t>pesca</w:t>
            </w:r>
            <w:r w:rsidRPr="00674A2A">
              <w:rPr>
                <w:rFonts w:ascii="Arial" w:hAnsi="Arial" w:cs="Arial"/>
                <w:spacing w:val="2"/>
                <w:sz w:val="22"/>
                <w:szCs w:val="22"/>
                <w:lang w:val="pt-BR"/>
              </w:rPr>
              <w:t xml:space="preserve"> </w:t>
            </w:r>
            <w:r w:rsidRPr="00674A2A">
              <w:rPr>
                <w:rFonts w:ascii="Arial" w:hAnsi="Arial" w:cs="Arial"/>
                <w:sz w:val="22"/>
                <w:szCs w:val="22"/>
                <w:lang w:val="pt-BR"/>
              </w:rPr>
              <w:t>artesanal</w:t>
            </w:r>
            <w:r w:rsidRPr="00674A2A">
              <w:rPr>
                <w:rFonts w:ascii="Arial" w:hAnsi="Arial" w:cs="Arial"/>
                <w:spacing w:val="-2"/>
                <w:sz w:val="22"/>
                <w:szCs w:val="22"/>
                <w:lang w:val="pt-BR"/>
              </w:rPr>
              <w:t xml:space="preserve"> </w:t>
            </w:r>
            <w:r w:rsidRPr="00674A2A">
              <w:rPr>
                <w:rFonts w:ascii="Arial" w:hAnsi="Arial" w:cs="Arial"/>
                <w:sz w:val="22"/>
                <w:szCs w:val="22"/>
                <w:lang w:val="pt-BR"/>
              </w:rPr>
              <w:t>do</w:t>
            </w:r>
            <w:r w:rsidRPr="00674A2A">
              <w:rPr>
                <w:rFonts w:ascii="Arial" w:hAnsi="Arial" w:cs="Arial"/>
                <w:spacing w:val="-3"/>
                <w:sz w:val="22"/>
                <w:szCs w:val="22"/>
                <w:lang w:val="pt-BR"/>
              </w:rPr>
              <w:t xml:space="preserve"> </w:t>
            </w:r>
            <w:r w:rsidRPr="00674A2A">
              <w:rPr>
                <w:rFonts w:ascii="Arial" w:hAnsi="Arial" w:cs="Arial"/>
                <w:sz w:val="22"/>
                <w:szCs w:val="22"/>
                <w:lang w:val="pt-BR"/>
              </w:rPr>
              <w:t>camarão</w:t>
            </w:r>
            <w:r w:rsidRPr="00674A2A">
              <w:rPr>
                <w:rFonts w:ascii="Arial" w:hAnsi="Arial" w:cs="Arial"/>
                <w:spacing w:val="2"/>
                <w:sz w:val="22"/>
                <w:szCs w:val="22"/>
                <w:lang w:val="pt-BR"/>
              </w:rPr>
              <w:t xml:space="preserve"> </w:t>
            </w:r>
            <w:r w:rsidRPr="00674A2A">
              <w:rPr>
                <w:rFonts w:ascii="Arial" w:hAnsi="Arial" w:cs="Arial"/>
                <w:sz w:val="22"/>
                <w:szCs w:val="22"/>
                <w:lang w:val="pt-BR"/>
              </w:rPr>
              <w:t>sete-barbas,</w:t>
            </w:r>
            <w:r w:rsidRPr="00674A2A">
              <w:rPr>
                <w:rFonts w:ascii="Arial" w:hAnsi="Arial" w:cs="Arial"/>
                <w:spacing w:val="-4"/>
                <w:sz w:val="22"/>
                <w:szCs w:val="22"/>
                <w:lang w:val="pt-BR"/>
              </w:rPr>
              <w:t xml:space="preserve"> </w:t>
            </w:r>
            <w:proofErr w:type="spellStart"/>
            <w:r w:rsidRPr="00674A2A">
              <w:rPr>
                <w:rFonts w:ascii="Arial" w:hAnsi="Arial" w:cs="Arial"/>
                <w:sz w:val="22"/>
                <w:szCs w:val="22"/>
                <w:lang w:val="pt-BR"/>
              </w:rPr>
              <w:t>Penha-SC</w:t>
            </w:r>
            <w:proofErr w:type="spellEnd"/>
          </w:p>
        </w:tc>
        <w:tc>
          <w:tcPr>
            <w:tcW w:w="2835" w:type="dxa"/>
            <w:vAlign w:val="center"/>
          </w:tcPr>
          <w:p w14:paraId="0EBD8DBA"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Marc</w:t>
            </w:r>
            <w:r w:rsidRPr="00674A2A">
              <w:rPr>
                <w:rFonts w:ascii="Arial" w:hAnsi="Arial" w:cs="Arial"/>
                <w:spacing w:val="-5"/>
                <w:sz w:val="22"/>
                <w:szCs w:val="22"/>
              </w:rPr>
              <w:t xml:space="preserve"> </w:t>
            </w:r>
            <w:proofErr w:type="spellStart"/>
            <w:r w:rsidRPr="00674A2A">
              <w:rPr>
                <w:rFonts w:ascii="Arial" w:hAnsi="Arial" w:cs="Arial"/>
                <w:sz w:val="22"/>
                <w:szCs w:val="22"/>
              </w:rPr>
              <w:t>Sayeg</w:t>
            </w:r>
            <w:proofErr w:type="spellEnd"/>
          </w:p>
        </w:tc>
      </w:tr>
      <w:tr w:rsidR="00F17A65" w:rsidRPr="00674A2A" w14:paraId="535812B9" w14:textId="77777777" w:rsidTr="00FB238A">
        <w:trPr>
          <w:trHeight w:val="268"/>
          <w:jc w:val="center"/>
        </w:trPr>
        <w:tc>
          <w:tcPr>
            <w:tcW w:w="846" w:type="dxa"/>
            <w:vMerge/>
            <w:vAlign w:val="center"/>
          </w:tcPr>
          <w:p w14:paraId="37EC1E9D"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785F4F1D" w14:textId="77777777" w:rsidR="00F17A65" w:rsidRPr="00674A2A" w:rsidRDefault="00F17A65" w:rsidP="00FB238A">
            <w:pPr>
              <w:pStyle w:val="TableParagraph"/>
              <w:spacing w:line="276" w:lineRule="auto"/>
              <w:ind w:left="131" w:right="100"/>
              <w:jc w:val="center"/>
              <w:rPr>
                <w:rFonts w:ascii="Arial" w:hAnsi="Arial" w:cs="Arial"/>
                <w:sz w:val="22"/>
                <w:szCs w:val="22"/>
                <w:lang w:val="pt-BR"/>
              </w:rPr>
            </w:pPr>
            <w:r w:rsidRPr="00674A2A">
              <w:rPr>
                <w:rFonts w:ascii="Arial" w:hAnsi="Arial" w:cs="Arial"/>
                <w:sz w:val="22"/>
                <w:szCs w:val="22"/>
                <w:lang w:val="pt-BR"/>
              </w:rPr>
              <w:t>Variação sazonal da concentração de coliformes e sua relação com variáveis</w:t>
            </w:r>
            <w:r w:rsidRPr="00674A2A">
              <w:rPr>
                <w:rFonts w:ascii="Arial" w:hAnsi="Arial" w:cs="Arial"/>
                <w:spacing w:val="-52"/>
                <w:sz w:val="22"/>
                <w:szCs w:val="22"/>
                <w:lang w:val="pt-BR"/>
              </w:rPr>
              <w:t xml:space="preserve"> </w:t>
            </w:r>
            <w:r w:rsidRPr="00674A2A">
              <w:rPr>
                <w:rFonts w:ascii="Arial" w:hAnsi="Arial" w:cs="Arial"/>
                <w:sz w:val="22"/>
                <w:szCs w:val="22"/>
                <w:lang w:val="pt-BR"/>
              </w:rPr>
              <w:t>físico-químicas</w:t>
            </w:r>
            <w:r w:rsidRPr="00674A2A">
              <w:rPr>
                <w:rFonts w:ascii="Arial" w:hAnsi="Arial" w:cs="Arial"/>
                <w:spacing w:val="-1"/>
                <w:sz w:val="22"/>
                <w:szCs w:val="22"/>
                <w:lang w:val="pt-BR"/>
              </w:rPr>
              <w:t xml:space="preserve"> </w:t>
            </w:r>
            <w:r w:rsidRPr="00674A2A">
              <w:rPr>
                <w:rFonts w:ascii="Arial" w:hAnsi="Arial" w:cs="Arial"/>
                <w:sz w:val="22"/>
                <w:szCs w:val="22"/>
                <w:lang w:val="pt-BR"/>
              </w:rPr>
              <w:t>ao</w:t>
            </w:r>
            <w:r w:rsidRPr="00674A2A">
              <w:rPr>
                <w:rFonts w:ascii="Arial" w:hAnsi="Arial" w:cs="Arial"/>
                <w:spacing w:val="2"/>
                <w:sz w:val="22"/>
                <w:szCs w:val="22"/>
                <w:lang w:val="pt-BR"/>
              </w:rPr>
              <w:t xml:space="preserve"> </w:t>
            </w:r>
            <w:r w:rsidRPr="00674A2A">
              <w:rPr>
                <w:rFonts w:ascii="Arial" w:hAnsi="Arial" w:cs="Arial"/>
                <w:sz w:val="22"/>
                <w:szCs w:val="22"/>
                <w:lang w:val="pt-BR"/>
              </w:rPr>
              <w:t>longo</w:t>
            </w:r>
            <w:r w:rsidRPr="00674A2A">
              <w:rPr>
                <w:rFonts w:ascii="Arial" w:hAnsi="Arial" w:cs="Arial"/>
                <w:spacing w:val="-1"/>
                <w:sz w:val="22"/>
                <w:szCs w:val="22"/>
                <w:lang w:val="pt-BR"/>
              </w:rPr>
              <w:t xml:space="preserve"> </w:t>
            </w:r>
            <w:r w:rsidRPr="00674A2A">
              <w:rPr>
                <w:rFonts w:ascii="Arial" w:hAnsi="Arial" w:cs="Arial"/>
                <w:sz w:val="22"/>
                <w:szCs w:val="22"/>
                <w:lang w:val="pt-BR"/>
              </w:rPr>
              <w:t>do</w:t>
            </w:r>
            <w:r w:rsidRPr="00674A2A">
              <w:rPr>
                <w:rFonts w:ascii="Arial" w:hAnsi="Arial" w:cs="Arial"/>
                <w:spacing w:val="-3"/>
                <w:sz w:val="22"/>
                <w:szCs w:val="22"/>
                <w:lang w:val="pt-BR"/>
              </w:rPr>
              <w:t xml:space="preserve"> </w:t>
            </w:r>
            <w:r w:rsidRPr="00674A2A">
              <w:rPr>
                <w:rFonts w:ascii="Arial" w:hAnsi="Arial" w:cs="Arial"/>
                <w:sz w:val="22"/>
                <w:szCs w:val="22"/>
                <w:lang w:val="pt-BR"/>
              </w:rPr>
              <w:t>estuário</w:t>
            </w:r>
            <w:r w:rsidRPr="00674A2A">
              <w:rPr>
                <w:rFonts w:ascii="Arial" w:hAnsi="Arial" w:cs="Arial"/>
                <w:spacing w:val="-1"/>
                <w:sz w:val="22"/>
                <w:szCs w:val="22"/>
                <w:lang w:val="pt-BR"/>
              </w:rPr>
              <w:t xml:space="preserve"> </w:t>
            </w:r>
            <w:r w:rsidRPr="00674A2A">
              <w:rPr>
                <w:rFonts w:ascii="Arial" w:hAnsi="Arial" w:cs="Arial"/>
                <w:sz w:val="22"/>
                <w:szCs w:val="22"/>
                <w:lang w:val="pt-BR"/>
              </w:rPr>
              <w:t>do</w:t>
            </w:r>
            <w:r w:rsidRPr="00674A2A">
              <w:rPr>
                <w:rFonts w:ascii="Arial" w:hAnsi="Arial" w:cs="Arial"/>
                <w:spacing w:val="-1"/>
                <w:sz w:val="22"/>
                <w:szCs w:val="22"/>
                <w:lang w:val="pt-BR"/>
              </w:rPr>
              <w:t xml:space="preserve"> </w:t>
            </w:r>
            <w:r w:rsidRPr="00674A2A">
              <w:rPr>
                <w:rFonts w:ascii="Arial" w:hAnsi="Arial" w:cs="Arial"/>
                <w:sz w:val="22"/>
                <w:szCs w:val="22"/>
                <w:lang w:val="pt-BR"/>
              </w:rPr>
              <w:t>Rio</w:t>
            </w:r>
            <w:r w:rsidRPr="00674A2A">
              <w:rPr>
                <w:rFonts w:ascii="Arial" w:hAnsi="Arial" w:cs="Arial"/>
                <w:spacing w:val="2"/>
                <w:sz w:val="22"/>
                <w:szCs w:val="22"/>
                <w:lang w:val="pt-BR"/>
              </w:rPr>
              <w:t xml:space="preserve"> </w:t>
            </w:r>
            <w:r w:rsidRPr="00674A2A">
              <w:rPr>
                <w:rFonts w:ascii="Arial" w:hAnsi="Arial" w:cs="Arial"/>
                <w:sz w:val="22"/>
                <w:szCs w:val="22"/>
                <w:lang w:val="pt-BR"/>
              </w:rPr>
              <w:t>Itajaí-Açu</w:t>
            </w:r>
            <w:r w:rsidRPr="00674A2A">
              <w:rPr>
                <w:rFonts w:ascii="Arial" w:hAnsi="Arial" w:cs="Arial"/>
                <w:spacing w:val="-5"/>
                <w:sz w:val="22"/>
                <w:szCs w:val="22"/>
                <w:lang w:val="pt-BR"/>
              </w:rPr>
              <w:t xml:space="preserve"> </w:t>
            </w:r>
            <w:r w:rsidRPr="00674A2A">
              <w:rPr>
                <w:rFonts w:ascii="Arial" w:hAnsi="Arial" w:cs="Arial"/>
                <w:sz w:val="22"/>
                <w:szCs w:val="22"/>
                <w:lang w:val="pt-BR"/>
              </w:rPr>
              <w:t>–</w:t>
            </w:r>
            <w:r w:rsidRPr="00674A2A">
              <w:rPr>
                <w:rFonts w:ascii="Arial" w:hAnsi="Arial" w:cs="Arial"/>
                <w:spacing w:val="1"/>
                <w:sz w:val="22"/>
                <w:szCs w:val="22"/>
                <w:lang w:val="pt-BR"/>
              </w:rPr>
              <w:t xml:space="preserve"> </w:t>
            </w:r>
            <w:r w:rsidRPr="00674A2A">
              <w:rPr>
                <w:rFonts w:ascii="Arial" w:hAnsi="Arial" w:cs="Arial"/>
                <w:sz w:val="22"/>
                <w:szCs w:val="22"/>
                <w:lang w:val="pt-BR"/>
              </w:rPr>
              <w:t>Santa</w:t>
            </w:r>
            <w:r w:rsidRPr="00674A2A">
              <w:rPr>
                <w:rFonts w:ascii="Arial" w:hAnsi="Arial" w:cs="Arial"/>
                <w:spacing w:val="-1"/>
                <w:sz w:val="22"/>
                <w:szCs w:val="22"/>
                <w:lang w:val="pt-BR"/>
              </w:rPr>
              <w:t xml:space="preserve"> </w:t>
            </w:r>
            <w:r w:rsidRPr="00674A2A">
              <w:rPr>
                <w:rFonts w:ascii="Arial" w:hAnsi="Arial" w:cs="Arial"/>
                <w:sz w:val="22"/>
                <w:szCs w:val="22"/>
                <w:lang w:val="pt-BR"/>
              </w:rPr>
              <w:t>Catarina,</w:t>
            </w:r>
            <w:r w:rsidRPr="00674A2A">
              <w:rPr>
                <w:rFonts w:ascii="Arial" w:hAnsi="Arial" w:cs="Arial"/>
                <w:spacing w:val="-1"/>
                <w:sz w:val="22"/>
                <w:szCs w:val="22"/>
                <w:lang w:val="pt-BR"/>
              </w:rPr>
              <w:t xml:space="preserve"> </w:t>
            </w:r>
            <w:r w:rsidRPr="00674A2A">
              <w:rPr>
                <w:rFonts w:ascii="Arial" w:hAnsi="Arial" w:cs="Arial"/>
                <w:sz w:val="22"/>
                <w:szCs w:val="22"/>
                <w:lang w:val="pt-BR"/>
              </w:rPr>
              <w:t>Brasil</w:t>
            </w:r>
          </w:p>
        </w:tc>
        <w:tc>
          <w:tcPr>
            <w:tcW w:w="2835" w:type="dxa"/>
            <w:vAlign w:val="center"/>
          </w:tcPr>
          <w:p w14:paraId="7B6B02D1"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Luiz</w:t>
            </w:r>
            <w:r w:rsidRPr="00674A2A">
              <w:rPr>
                <w:rFonts w:ascii="Arial" w:hAnsi="Arial" w:cs="Arial"/>
                <w:spacing w:val="-3"/>
                <w:sz w:val="22"/>
                <w:szCs w:val="22"/>
                <w:lang w:val="pt-BR"/>
              </w:rPr>
              <w:t xml:space="preserve"> </w:t>
            </w:r>
            <w:r w:rsidRPr="00674A2A">
              <w:rPr>
                <w:rFonts w:ascii="Arial" w:hAnsi="Arial" w:cs="Arial"/>
                <w:sz w:val="22"/>
                <w:szCs w:val="22"/>
                <w:lang w:val="pt-BR"/>
              </w:rPr>
              <w:t>Henrique</w:t>
            </w:r>
            <w:r w:rsidRPr="00674A2A">
              <w:rPr>
                <w:rFonts w:ascii="Arial" w:hAnsi="Arial" w:cs="Arial"/>
                <w:spacing w:val="-1"/>
                <w:sz w:val="22"/>
                <w:szCs w:val="22"/>
                <w:lang w:val="pt-BR"/>
              </w:rPr>
              <w:t xml:space="preserve"> </w:t>
            </w:r>
            <w:r w:rsidRPr="00674A2A">
              <w:rPr>
                <w:rFonts w:ascii="Arial" w:hAnsi="Arial" w:cs="Arial"/>
                <w:sz w:val="22"/>
                <w:szCs w:val="22"/>
                <w:lang w:val="pt-BR"/>
              </w:rPr>
              <w:t>da Silva</w:t>
            </w:r>
            <w:r w:rsidRPr="00674A2A">
              <w:rPr>
                <w:rFonts w:ascii="Arial" w:hAnsi="Arial" w:cs="Arial"/>
                <w:spacing w:val="-3"/>
                <w:sz w:val="22"/>
                <w:szCs w:val="22"/>
                <w:lang w:val="pt-BR"/>
              </w:rPr>
              <w:t xml:space="preserve"> </w:t>
            </w:r>
            <w:proofErr w:type="spellStart"/>
            <w:r w:rsidRPr="00674A2A">
              <w:rPr>
                <w:rFonts w:ascii="Arial" w:hAnsi="Arial" w:cs="Arial"/>
                <w:sz w:val="22"/>
                <w:szCs w:val="22"/>
                <w:lang w:val="pt-BR"/>
              </w:rPr>
              <w:t>Siemann</w:t>
            </w:r>
            <w:proofErr w:type="spellEnd"/>
          </w:p>
        </w:tc>
      </w:tr>
      <w:tr w:rsidR="00F17A65" w:rsidRPr="00674A2A" w14:paraId="0F53950F" w14:textId="77777777" w:rsidTr="00FB238A">
        <w:trPr>
          <w:trHeight w:val="268"/>
          <w:jc w:val="center"/>
        </w:trPr>
        <w:tc>
          <w:tcPr>
            <w:tcW w:w="846" w:type="dxa"/>
            <w:vMerge/>
            <w:vAlign w:val="center"/>
          </w:tcPr>
          <w:p w14:paraId="74D3145A" w14:textId="77777777" w:rsidR="00F17A65" w:rsidRPr="00674A2A" w:rsidRDefault="00F17A65" w:rsidP="00FB238A">
            <w:pPr>
              <w:pStyle w:val="TableParagraph"/>
              <w:spacing w:line="276" w:lineRule="auto"/>
              <w:ind w:left="68"/>
              <w:rPr>
                <w:rFonts w:ascii="Arial" w:hAnsi="Arial" w:cs="Arial"/>
                <w:sz w:val="22"/>
                <w:szCs w:val="22"/>
                <w:lang w:val="pt-BR"/>
              </w:rPr>
            </w:pPr>
          </w:p>
        </w:tc>
        <w:tc>
          <w:tcPr>
            <w:tcW w:w="6804" w:type="dxa"/>
            <w:vAlign w:val="center"/>
          </w:tcPr>
          <w:p w14:paraId="60C0B608"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 xml:space="preserve">Efeito das </w:t>
            </w:r>
            <w:proofErr w:type="spellStart"/>
            <w:r w:rsidRPr="00674A2A">
              <w:rPr>
                <w:rFonts w:ascii="Arial" w:hAnsi="Arial" w:cs="Arial"/>
                <w:sz w:val="22"/>
                <w:szCs w:val="22"/>
                <w:lang w:val="pt-BR"/>
              </w:rPr>
              <w:t>forçantes</w:t>
            </w:r>
            <w:proofErr w:type="spellEnd"/>
            <w:r w:rsidRPr="00674A2A">
              <w:rPr>
                <w:rFonts w:ascii="Arial" w:hAnsi="Arial" w:cs="Arial"/>
                <w:sz w:val="22"/>
                <w:szCs w:val="22"/>
                <w:lang w:val="pt-BR"/>
              </w:rPr>
              <w:t xml:space="preserve"> físicas nos processos hidrodinâmicos da Armação do </w:t>
            </w:r>
            <w:proofErr w:type="spellStart"/>
            <w:r w:rsidRPr="00674A2A">
              <w:rPr>
                <w:rFonts w:ascii="Arial" w:hAnsi="Arial" w:cs="Arial"/>
                <w:sz w:val="22"/>
                <w:szCs w:val="22"/>
                <w:lang w:val="pt-BR"/>
              </w:rPr>
              <w:t>Itapocoroy</w:t>
            </w:r>
            <w:proofErr w:type="spellEnd"/>
            <w:r w:rsidRPr="00674A2A">
              <w:rPr>
                <w:rFonts w:ascii="Arial" w:hAnsi="Arial" w:cs="Arial"/>
                <w:sz w:val="22"/>
                <w:szCs w:val="22"/>
                <w:lang w:val="pt-BR"/>
              </w:rPr>
              <w:t>,</w:t>
            </w:r>
            <w:r w:rsidRPr="00674A2A">
              <w:rPr>
                <w:rFonts w:ascii="Arial" w:hAnsi="Arial" w:cs="Arial"/>
                <w:spacing w:val="-2"/>
                <w:sz w:val="22"/>
                <w:szCs w:val="22"/>
                <w:lang w:val="pt-BR"/>
              </w:rPr>
              <w:t xml:space="preserve"> </w:t>
            </w:r>
            <w:proofErr w:type="spellStart"/>
            <w:r w:rsidRPr="00674A2A">
              <w:rPr>
                <w:rFonts w:ascii="Arial" w:hAnsi="Arial" w:cs="Arial"/>
                <w:sz w:val="22"/>
                <w:szCs w:val="22"/>
                <w:lang w:val="pt-BR"/>
              </w:rPr>
              <w:t>Penha-SC</w:t>
            </w:r>
            <w:proofErr w:type="spellEnd"/>
          </w:p>
        </w:tc>
        <w:tc>
          <w:tcPr>
            <w:tcW w:w="2835" w:type="dxa"/>
            <w:vAlign w:val="center"/>
          </w:tcPr>
          <w:p w14:paraId="5C143C21"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Isadora</w:t>
            </w:r>
            <w:r w:rsidRPr="00674A2A">
              <w:rPr>
                <w:rFonts w:ascii="Arial" w:hAnsi="Arial" w:cs="Arial"/>
                <w:spacing w:val="-2"/>
                <w:sz w:val="22"/>
                <w:szCs w:val="22"/>
              </w:rPr>
              <w:t xml:space="preserve"> </w:t>
            </w:r>
            <w:proofErr w:type="spellStart"/>
            <w:r w:rsidRPr="00674A2A">
              <w:rPr>
                <w:rFonts w:ascii="Arial" w:hAnsi="Arial" w:cs="Arial"/>
                <w:sz w:val="22"/>
                <w:szCs w:val="22"/>
              </w:rPr>
              <w:t>Grevenhagen</w:t>
            </w:r>
            <w:proofErr w:type="spellEnd"/>
          </w:p>
        </w:tc>
      </w:tr>
      <w:tr w:rsidR="00F17A65" w:rsidRPr="00674A2A" w14:paraId="58E9F15A" w14:textId="77777777" w:rsidTr="00FB238A">
        <w:trPr>
          <w:trHeight w:val="268"/>
          <w:jc w:val="center"/>
        </w:trPr>
        <w:tc>
          <w:tcPr>
            <w:tcW w:w="846" w:type="dxa"/>
            <w:vMerge w:val="restart"/>
            <w:vAlign w:val="center"/>
          </w:tcPr>
          <w:p w14:paraId="148A167A" w14:textId="77777777" w:rsidR="00F17A65" w:rsidRPr="00674A2A" w:rsidRDefault="00F17A65" w:rsidP="00FB238A">
            <w:pPr>
              <w:pStyle w:val="TableParagraph"/>
              <w:spacing w:line="276" w:lineRule="auto"/>
              <w:rPr>
                <w:rFonts w:ascii="Arial" w:hAnsi="Arial" w:cs="Arial"/>
                <w:sz w:val="22"/>
                <w:szCs w:val="22"/>
              </w:rPr>
            </w:pPr>
          </w:p>
          <w:p w14:paraId="108CF860" w14:textId="77777777" w:rsidR="00F17A65" w:rsidRPr="00674A2A" w:rsidRDefault="00F17A65" w:rsidP="00FB238A">
            <w:pPr>
              <w:pStyle w:val="TableParagraph"/>
              <w:spacing w:line="276" w:lineRule="auto"/>
              <w:rPr>
                <w:rFonts w:ascii="Arial" w:hAnsi="Arial" w:cs="Arial"/>
                <w:sz w:val="22"/>
                <w:szCs w:val="22"/>
              </w:rPr>
            </w:pPr>
          </w:p>
          <w:p w14:paraId="0B213B3E" w14:textId="77777777" w:rsidR="00F17A65" w:rsidRPr="00674A2A" w:rsidRDefault="00F17A65" w:rsidP="00FB238A">
            <w:pPr>
              <w:pStyle w:val="TableParagraph"/>
              <w:spacing w:line="276" w:lineRule="auto"/>
              <w:rPr>
                <w:rFonts w:ascii="Arial" w:hAnsi="Arial" w:cs="Arial"/>
                <w:sz w:val="22"/>
                <w:szCs w:val="22"/>
              </w:rPr>
            </w:pPr>
          </w:p>
          <w:p w14:paraId="14EA6E20" w14:textId="77777777" w:rsidR="00F17A65" w:rsidRPr="00674A2A" w:rsidRDefault="00F17A65" w:rsidP="00FB238A">
            <w:pPr>
              <w:pStyle w:val="TableParagraph"/>
              <w:spacing w:line="276" w:lineRule="auto"/>
              <w:rPr>
                <w:rFonts w:ascii="Arial" w:hAnsi="Arial" w:cs="Arial"/>
                <w:sz w:val="22"/>
                <w:szCs w:val="22"/>
              </w:rPr>
            </w:pPr>
          </w:p>
          <w:p w14:paraId="008F88BC" w14:textId="77777777" w:rsidR="00F17A65" w:rsidRPr="00674A2A" w:rsidRDefault="00F17A65" w:rsidP="00FB238A">
            <w:pPr>
              <w:pStyle w:val="TableParagraph"/>
              <w:spacing w:line="276" w:lineRule="auto"/>
              <w:rPr>
                <w:rFonts w:ascii="Arial" w:hAnsi="Arial" w:cs="Arial"/>
                <w:sz w:val="22"/>
                <w:szCs w:val="22"/>
              </w:rPr>
            </w:pPr>
          </w:p>
          <w:p w14:paraId="1D7D563C" w14:textId="77777777" w:rsidR="00F17A65" w:rsidRPr="00674A2A" w:rsidRDefault="00F17A65" w:rsidP="00FB238A">
            <w:pPr>
              <w:pStyle w:val="TableParagraph"/>
              <w:spacing w:line="276" w:lineRule="auto"/>
              <w:rPr>
                <w:rFonts w:ascii="Arial" w:hAnsi="Arial" w:cs="Arial"/>
                <w:sz w:val="22"/>
                <w:szCs w:val="22"/>
              </w:rPr>
            </w:pPr>
          </w:p>
          <w:p w14:paraId="6C620FA4" w14:textId="77777777" w:rsidR="00F17A65" w:rsidRPr="00674A2A" w:rsidRDefault="00F17A65" w:rsidP="00FB238A">
            <w:pPr>
              <w:pStyle w:val="TableParagraph"/>
              <w:spacing w:line="276" w:lineRule="auto"/>
              <w:rPr>
                <w:rFonts w:ascii="Arial" w:hAnsi="Arial" w:cs="Arial"/>
                <w:sz w:val="22"/>
                <w:szCs w:val="22"/>
              </w:rPr>
            </w:pPr>
          </w:p>
          <w:p w14:paraId="08FEF5BD" w14:textId="77777777" w:rsidR="00F17A65" w:rsidRPr="00674A2A" w:rsidRDefault="00F17A65" w:rsidP="00FB238A">
            <w:pPr>
              <w:pStyle w:val="TableParagraph"/>
              <w:spacing w:line="276" w:lineRule="auto"/>
              <w:rPr>
                <w:rFonts w:ascii="Arial" w:hAnsi="Arial" w:cs="Arial"/>
                <w:sz w:val="22"/>
                <w:szCs w:val="22"/>
              </w:rPr>
            </w:pPr>
          </w:p>
          <w:p w14:paraId="382605CA" w14:textId="77777777" w:rsidR="00F17A65" w:rsidRPr="00674A2A" w:rsidRDefault="00F17A65" w:rsidP="00FB238A">
            <w:pPr>
              <w:pStyle w:val="TableParagraph"/>
              <w:spacing w:line="276" w:lineRule="auto"/>
              <w:rPr>
                <w:rFonts w:ascii="Arial" w:hAnsi="Arial" w:cs="Arial"/>
                <w:sz w:val="22"/>
                <w:szCs w:val="22"/>
              </w:rPr>
            </w:pPr>
          </w:p>
          <w:p w14:paraId="25B8DDB7" w14:textId="77777777" w:rsidR="00F17A65" w:rsidRPr="00674A2A" w:rsidRDefault="00F17A65" w:rsidP="00FB238A">
            <w:pPr>
              <w:pStyle w:val="TableParagraph"/>
              <w:spacing w:line="276" w:lineRule="auto"/>
              <w:rPr>
                <w:rFonts w:ascii="Arial" w:hAnsi="Arial" w:cs="Arial"/>
                <w:sz w:val="22"/>
                <w:szCs w:val="22"/>
              </w:rPr>
            </w:pPr>
          </w:p>
          <w:p w14:paraId="401E8C53" w14:textId="77777777" w:rsidR="00F17A65" w:rsidRPr="00674A2A" w:rsidRDefault="00F17A65" w:rsidP="00FB238A">
            <w:pPr>
              <w:pStyle w:val="TableParagraph"/>
              <w:spacing w:line="276" w:lineRule="auto"/>
              <w:rPr>
                <w:rFonts w:ascii="Arial" w:hAnsi="Arial" w:cs="Arial"/>
                <w:sz w:val="22"/>
                <w:szCs w:val="22"/>
              </w:rPr>
            </w:pPr>
          </w:p>
          <w:p w14:paraId="6EFA13A2" w14:textId="77777777" w:rsidR="00F17A65" w:rsidRPr="00674A2A" w:rsidRDefault="00F17A65" w:rsidP="00FB238A">
            <w:pPr>
              <w:pStyle w:val="TableParagraph"/>
              <w:spacing w:line="276" w:lineRule="auto"/>
              <w:rPr>
                <w:rFonts w:ascii="Arial" w:hAnsi="Arial" w:cs="Arial"/>
                <w:sz w:val="22"/>
                <w:szCs w:val="22"/>
              </w:rPr>
            </w:pPr>
          </w:p>
          <w:p w14:paraId="0AD012A2" w14:textId="77777777" w:rsidR="00F17A65" w:rsidRPr="00674A2A" w:rsidRDefault="00F17A65" w:rsidP="00FB238A">
            <w:pPr>
              <w:pStyle w:val="TableParagraph"/>
              <w:spacing w:line="276" w:lineRule="auto"/>
              <w:rPr>
                <w:rFonts w:ascii="Arial" w:hAnsi="Arial" w:cs="Arial"/>
                <w:sz w:val="22"/>
                <w:szCs w:val="22"/>
              </w:rPr>
            </w:pPr>
          </w:p>
          <w:p w14:paraId="6B67902A" w14:textId="77777777" w:rsidR="00F17A65" w:rsidRPr="00674A2A" w:rsidRDefault="00F17A65" w:rsidP="00FB238A">
            <w:pPr>
              <w:pStyle w:val="TableParagraph"/>
              <w:spacing w:line="276" w:lineRule="auto"/>
              <w:rPr>
                <w:rFonts w:ascii="Arial" w:hAnsi="Arial" w:cs="Arial"/>
                <w:sz w:val="22"/>
                <w:szCs w:val="22"/>
              </w:rPr>
            </w:pPr>
            <w:r w:rsidRPr="00674A2A">
              <w:rPr>
                <w:rFonts w:ascii="Arial" w:hAnsi="Arial" w:cs="Arial"/>
                <w:sz w:val="22"/>
                <w:szCs w:val="22"/>
              </w:rPr>
              <w:t>2021</w:t>
            </w:r>
          </w:p>
        </w:tc>
        <w:tc>
          <w:tcPr>
            <w:tcW w:w="6804" w:type="dxa"/>
            <w:vAlign w:val="center"/>
          </w:tcPr>
          <w:p w14:paraId="7F1287C0" w14:textId="77777777" w:rsidR="00F17A65" w:rsidRPr="00674A2A" w:rsidRDefault="00F17A65" w:rsidP="00FB238A">
            <w:pPr>
              <w:spacing w:line="276" w:lineRule="auto"/>
              <w:jc w:val="center"/>
              <w:rPr>
                <w:rFonts w:ascii="Arial" w:hAnsi="Arial" w:cs="Arial"/>
                <w:lang w:val="pt-BR"/>
              </w:rPr>
            </w:pPr>
            <w:r w:rsidRPr="00674A2A">
              <w:rPr>
                <w:rFonts w:ascii="Arial" w:hAnsi="Arial" w:cs="Arial"/>
                <w:lang w:val="pt-BR"/>
              </w:rPr>
              <w:lastRenderedPageBreak/>
              <w:t>Caracterização morfológica e projeção conjunta de linhas de costa futuras</w:t>
            </w:r>
            <w:r w:rsidRPr="00674A2A">
              <w:rPr>
                <w:rFonts w:ascii="Arial" w:hAnsi="Arial" w:cs="Arial"/>
                <w:spacing w:val="1"/>
                <w:lang w:val="pt-BR"/>
              </w:rPr>
              <w:t xml:space="preserve"> </w:t>
            </w:r>
            <w:r w:rsidRPr="00674A2A">
              <w:rPr>
                <w:rFonts w:ascii="Arial" w:hAnsi="Arial" w:cs="Arial"/>
                <w:lang w:val="pt-BR"/>
              </w:rPr>
              <w:t>para as praias de Barra Velha, SC, frente aos eventos erosivos e variações do</w:t>
            </w:r>
            <w:r w:rsidRPr="00674A2A">
              <w:rPr>
                <w:rFonts w:ascii="Arial" w:hAnsi="Arial" w:cs="Arial"/>
                <w:spacing w:val="-64"/>
                <w:lang w:val="pt-BR"/>
              </w:rPr>
              <w:t xml:space="preserve"> </w:t>
            </w:r>
            <w:r w:rsidRPr="00674A2A">
              <w:rPr>
                <w:rFonts w:ascii="Arial" w:hAnsi="Arial" w:cs="Arial"/>
                <w:lang w:val="pt-BR"/>
              </w:rPr>
              <w:t>nível</w:t>
            </w:r>
            <w:r w:rsidRPr="00674A2A">
              <w:rPr>
                <w:rFonts w:ascii="Arial" w:hAnsi="Arial" w:cs="Arial"/>
                <w:spacing w:val="-1"/>
                <w:lang w:val="pt-BR"/>
              </w:rPr>
              <w:t xml:space="preserve"> </w:t>
            </w:r>
            <w:r w:rsidRPr="00674A2A">
              <w:rPr>
                <w:rFonts w:ascii="Arial" w:hAnsi="Arial" w:cs="Arial"/>
                <w:lang w:val="pt-BR"/>
              </w:rPr>
              <w:t>médio do mar</w:t>
            </w:r>
          </w:p>
        </w:tc>
        <w:tc>
          <w:tcPr>
            <w:tcW w:w="2835" w:type="dxa"/>
            <w:vAlign w:val="center"/>
          </w:tcPr>
          <w:p w14:paraId="04EED18E"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Andre</w:t>
            </w:r>
            <w:r w:rsidRPr="00674A2A">
              <w:rPr>
                <w:rFonts w:ascii="Arial" w:hAnsi="Arial" w:cs="Arial"/>
                <w:spacing w:val="-3"/>
                <w:sz w:val="22"/>
                <w:szCs w:val="22"/>
              </w:rPr>
              <w:t xml:space="preserve"> </w:t>
            </w:r>
            <w:r w:rsidRPr="00674A2A">
              <w:rPr>
                <w:rFonts w:ascii="Arial" w:hAnsi="Arial" w:cs="Arial"/>
                <w:sz w:val="22"/>
                <w:szCs w:val="22"/>
              </w:rPr>
              <w:t>Farias</w:t>
            </w:r>
            <w:r w:rsidRPr="00674A2A">
              <w:rPr>
                <w:rFonts w:ascii="Arial" w:hAnsi="Arial" w:cs="Arial"/>
                <w:spacing w:val="-3"/>
                <w:sz w:val="22"/>
                <w:szCs w:val="22"/>
              </w:rPr>
              <w:t xml:space="preserve"> </w:t>
            </w:r>
            <w:r w:rsidRPr="00674A2A">
              <w:rPr>
                <w:rFonts w:ascii="Arial" w:hAnsi="Arial" w:cs="Arial"/>
                <w:sz w:val="22"/>
                <w:szCs w:val="22"/>
              </w:rPr>
              <w:t>De</w:t>
            </w:r>
            <w:r w:rsidRPr="00674A2A">
              <w:rPr>
                <w:rFonts w:ascii="Arial" w:hAnsi="Arial" w:cs="Arial"/>
                <w:spacing w:val="-3"/>
                <w:sz w:val="22"/>
                <w:szCs w:val="22"/>
              </w:rPr>
              <w:t xml:space="preserve"> </w:t>
            </w:r>
            <w:r w:rsidRPr="00674A2A">
              <w:rPr>
                <w:rFonts w:ascii="Arial" w:hAnsi="Arial" w:cs="Arial"/>
                <w:sz w:val="22"/>
                <w:szCs w:val="22"/>
              </w:rPr>
              <w:t>Medeiros</w:t>
            </w:r>
          </w:p>
        </w:tc>
      </w:tr>
      <w:tr w:rsidR="00F17A65" w:rsidRPr="00674A2A" w14:paraId="13918585" w14:textId="77777777" w:rsidTr="00FB238A">
        <w:trPr>
          <w:trHeight w:val="268"/>
          <w:jc w:val="center"/>
        </w:trPr>
        <w:tc>
          <w:tcPr>
            <w:tcW w:w="846" w:type="dxa"/>
            <w:vMerge/>
            <w:vAlign w:val="center"/>
          </w:tcPr>
          <w:p w14:paraId="21DCEF73"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33DADBE1"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Análise</w:t>
            </w:r>
            <w:r w:rsidRPr="00674A2A">
              <w:rPr>
                <w:rFonts w:ascii="Arial" w:hAnsi="Arial" w:cs="Arial"/>
                <w:spacing w:val="-3"/>
                <w:sz w:val="22"/>
                <w:szCs w:val="22"/>
                <w:lang w:val="pt-BR"/>
              </w:rPr>
              <w:t xml:space="preserve"> </w:t>
            </w:r>
            <w:r w:rsidRPr="00674A2A">
              <w:rPr>
                <w:rFonts w:ascii="Arial" w:hAnsi="Arial" w:cs="Arial"/>
                <w:sz w:val="22"/>
                <w:szCs w:val="22"/>
                <w:lang w:val="pt-BR"/>
              </w:rPr>
              <w:t>qualitativa</w:t>
            </w:r>
            <w:r w:rsidRPr="00674A2A">
              <w:rPr>
                <w:rFonts w:ascii="Arial" w:hAnsi="Arial" w:cs="Arial"/>
                <w:spacing w:val="-2"/>
                <w:sz w:val="22"/>
                <w:szCs w:val="22"/>
                <w:lang w:val="pt-BR"/>
              </w:rPr>
              <w:t xml:space="preserve"> </w:t>
            </w:r>
            <w:r w:rsidRPr="00674A2A">
              <w:rPr>
                <w:rFonts w:ascii="Arial" w:hAnsi="Arial" w:cs="Arial"/>
                <w:sz w:val="22"/>
                <w:szCs w:val="22"/>
                <w:lang w:val="pt-BR"/>
              </w:rPr>
              <w:t>dos</w:t>
            </w:r>
            <w:r w:rsidRPr="00674A2A">
              <w:rPr>
                <w:rFonts w:ascii="Arial" w:hAnsi="Arial" w:cs="Arial"/>
                <w:spacing w:val="-3"/>
                <w:sz w:val="22"/>
                <w:szCs w:val="22"/>
                <w:lang w:val="pt-BR"/>
              </w:rPr>
              <w:t xml:space="preserve"> </w:t>
            </w:r>
            <w:r w:rsidRPr="00674A2A">
              <w:rPr>
                <w:rFonts w:ascii="Arial" w:hAnsi="Arial" w:cs="Arial"/>
                <w:sz w:val="22"/>
                <w:szCs w:val="22"/>
                <w:lang w:val="pt-BR"/>
              </w:rPr>
              <w:t>minerais</w:t>
            </w:r>
            <w:r w:rsidRPr="00674A2A">
              <w:rPr>
                <w:rFonts w:ascii="Arial" w:hAnsi="Arial" w:cs="Arial"/>
                <w:spacing w:val="-1"/>
                <w:sz w:val="22"/>
                <w:szCs w:val="22"/>
                <w:lang w:val="pt-BR"/>
              </w:rPr>
              <w:t xml:space="preserve"> </w:t>
            </w:r>
            <w:r w:rsidRPr="00674A2A">
              <w:rPr>
                <w:rFonts w:ascii="Arial" w:hAnsi="Arial" w:cs="Arial"/>
                <w:sz w:val="22"/>
                <w:szCs w:val="22"/>
                <w:lang w:val="pt-BR"/>
              </w:rPr>
              <w:t>pesados</w:t>
            </w:r>
            <w:r w:rsidRPr="00674A2A">
              <w:rPr>
                <w:rFonts w:ascii="Arial" w:hAnsi="Arial" w:cs="Arial"/>
                <w:spacing w:val="-4"/>
                <w:sz w:val="22"/>
                <w:szCs w:val="22"/>
                <w:lang w:val="pt-BR"/>
              </w:rPr>
              <w:t xml:space="preserve"> </w:t>
            </w:r>
            <w:r w:rsidRPr="00674A2A">
              <w:rPr>
                <w:rFonts w:ascii="Arial" w:hAnsi="Arial" w:cs="Arial"/>
                <w:sz w:val="22"/>
                <w:szCs w:val="22"/>
                <w:lang w:val="pt-BR"/>
              </w:rPr>
              <w:t>presentes</w:t>
            </w:r>
            <w:r w:rsidRPr="00674A2A">
              <w:rPr>
                <w:rFonts w:ascii="Arial" w:hAnsi="Arial" w:cs="Arial"/>
                <w:spacing w:val="-3"/>
                <w:sz w:val="22"/>
                <w:szCs w:val="22"/>
                <w:lang w:val="pt-BR"/>
              </w:rPr>
              <w:t xml:space="preserve"> </w:t>
            </w:r>
            <w:r w:rsidRPr="00674A2A">
              <w:rPr>
                <w:rFonts w:ascii="Arial" w:hAnsi="Arial" w:cs="Arial"/>
                <w:sz w:val="22"/>
                <w:szCs w:val="22"/>
                <w:lang w:val="pt-BR"/>
              </w:rPr>
              <w:t>nas</w:t>
            </w:r>
            <w:r w:rsidRPr="00674A2A">
              <w:rPr>
                <w:rFonts w:ascii="Arial" w:hAnsi="Arial" w:cs="Arial"/>
                <w:spacing w:val="-4"/>
                <w:sz w:val="22"/>
                <w:szCs w:val="22"/>
                <w:lang w:val="pt-BR"/>
              </w:rPr>
              <w:t xml:space="preserve"> </w:t>
            </w:r>
            <w:r w:rsidRPr="00674A2A">
              <w:rPr>
                <w:rFonts w:ascii="Arial" w:hAnsi="Arial" w:cs="Arial"/>
                <w:sz w:val="22"/>
                <w:szCs w:val="22"/>
                <w:lang w:val="pt-BR"/>
              </w:rPr>
              <w:t>praias</w:t>
            </w:r>
            <w:r w:rsidRPr="00674A2A">
              <w:rPr>
                <w:rFonts w:ascii="Arial" w:hAnsi="Arial" w:cs="Arial"/>
                <w:spacing w:val="3"/>
                <w:sz w:val="22"/>
                <w:szCs w:val="22"/>
                <w:lang w:val="pt-BR"/>
              </w:rPr>
              <w:t xml:space="preserve"> </w:t>
            </w:r>
            <w:r w:rsidRPr="00674A2A">
              <w:rPr>
                <w:rFonts w:ascii="Arial" w:hAnsi="Arial" w:cs="Arial"/>
                <w:sz w:val="22"/>
                <w:szCs w:val="22"/>
                <w:lang w:val="pt-BR"/>
              </w:rPr>
              <w:t>da</w:t>
            </w:r>
            <w:r w:rsidRPr="00674A2A">
              <w:rPr>
                <w:rFonts w:ascii="Arial" w:hAnsi="Arial" w:cs="Arial"/>
                <w:spacing w:val="-2"/>
                <w:sz w:val="22"/>
                <w:szCs w:val="22"/>
                <w:lang w:val="pt-BR"/>
              </w:rPr>
              <w:t xml:space="preserve"> </w:t>
            </w:r>
            <w:r w:rsidRPr="00674A2A">
              <w:rPr>
                <w:rFonts w:ascii="Arial" w:hAnsi="Arial" w:cs="Arial"/>
                <w:sz w:val="22"/>
                <w:szCs w:val="22"/>
                <w:lang w:val="pt-BR"/>
              </w:rPr>
              <w:lastRenderedPageBreak/>
              <w:t>orla</w:t>
            </w:r>
            <w:r w:rsidRPr="00674A2A">
              <w:rPr>
                <w:rFonts w:ascii="Arial" w:hAnsi="Arial" w:cs="Arial"/>
                <w:spacing w:val="-2"/>
                <w:sz w:val="22"/>
                <w:szCs w:val="22"/>
                <w:lang w:val="pt-BR"/>
              </w:rPr>
              <w:t xml:space="preserve"> </w:t>
            </w:r>
            <w:r w:rsidRPr="00674A2A">
              <w:rPr>
                <w:rFonts w:ascii="Arial" w:hAnsi="Arial" w:cs="Arial"/>
                <w:sz w:val="22"/>
                <w:szCs w:val="22"/>
                <w:lang w:val="pt-BR"/>
              </w:rPr>
              <w:t>da</w:t>
            </w:r>
            <w:r w:rsidRPr="00674A2A">
              <w:rPr>
                <w:rFonts w:ascii="Arial" w:hAnsi="Arial" w:cs="Arial"/>
                <w:spacing w:val="-1"/>
                <w:sz w:val="22"/>
                <w:szCs w:val="22"/>
                <w:lang w:val="pt-BR"/>
              </w:rPr>
              <w:t xml:space="preserve"> </w:t>
            </w:r>
            <w:r w:rsidRPr="00674A2A">
              <w:rPr>
                <w:rFonts w:ascii="Arial" w:hAnsi="Arial" w:cs="Arial"/>
                <w:sz w:val="22"/>
                <w:szCs w:val="22"/>
                <w:lang w:val="pt-BR"/>
              </w:rPr>
              <w:t>Baía do Rio Tijucas - SC</w:t>
            </w:r>
          </w:p>
        </w:tc>
        <w:tc>
          <w:tcPr>
            <w:tcW w:w="2835" w:type="dxa"/>
            <w:vAlign w:val="center"/>
          </w:tcPr>
          <w:p w14:paraId="6E321D0E"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lastRenderedPageBreak/>
              <w:t>Murilo</w:t>
            </w:r>
            <w:r w:rsidRPr="00674A2A">
              <w:rPr>
                <w:rFonts w:ascii="Arial" w:hAnsi="Arial" w:cs="Arial"/>
                <w:spacing w:val="-10"/>
                <w:sz w:val="22"/>
                <w:szCs w:val="22"/>
              </w:rPr>
              <w:t xml:space="preserve"> </w:t>
            </w:r>
            <w:r w:rsidRPr="00674A2A">
              <w:rPr>
                <w:rFonts w:ascii="Arial" w:hAnsi="Arial" w:cs="Arial"/>
                <w:sz w:val="22"/>
                <w:szCs w:val="22"/>
              </w:rPr>
              <w:t>Soares</w:t>
            </w:r>
          </w:p>
        </w:tc>
      </w:tr>
      <w:tr w:rsidR="00F17A65" w:rsidRPr="00674A2A" w14:paraId="22CED59F" w14:textId="77777777" w:rsidTr="00FB238A">
        <w:trPr>
          <w:trHeight w:val="268"/>
          <w:jc w:val="center"/>
        </w:trPr>
        <w:tc>
          <w:tcPr>
            <w:tcW w:w="846" w:type="dxa"/>
            <w:vMerge/>
            <w:vAlign w:val="center"/>
          </w:tcPr>
          <w:p w14:paraId="50BBF44A"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5597A4D5"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Estimativa da descarga sólida em suspensão do Rio Itajaí-Açu, Indaial, SC</w:t>
            </w:r>
          </w:p>
        </w:tc>
        <w:tc>
          <w:tcPr>
            <w:tcW w:w="2835" w:type="dxa"/>
            <w:vAlign w:val="center"/>
          </w:tcPr>
          <w:p w14:paraId="359B5313"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Olga</w:t>
            </w:r>
            <w:r w:rsidRPr="00674A2A">
              <w:rPr>
                <w:rFonts w:ascii="Arial" w:hAnsi="Arial" w:cs="Arial"/>
                <w:spacing w:val="-8"/>
                <w:sz w:val="22"/>
                <w:szCs w:val="22"/>
              </w:rPr>
              <w:t xml:space="preserve"> </w:t>
            </w:r>
            <w:proofErr w:type="spellStart"/>
            <w:r w:rsidRPr="00674A2A">
              <w:rPr>
                <w:rFonts w:ascii="Arial" w:hAnsi="Arial" w:cs="Arial"/>
                <w:sz w:val="22"/>
                <w:szCs w:val="22"/>
              </w:rPr>
              <w:t>Jacoba</w:t>
            </w:r>
            <w:proofErr w:type="spellEnd"/>
            <w:r w:rsidRPr="00674A2A">
              <w:rPr>
                <w:rFonts w:ascii="Arial" w:hAnsi="Arial" w:cs="Arial"/>
                <w:spacing w:val="-3"/>
                <w:sz w:val="22"/>
                <w:szCs w:val="22"/>
              </w:rPr>
              <w:t xml:space="preserve"> </w:t>
            </w:r>
            <w:r w:rsidRPr="00674A2A">
              <w:rPr>
                <w:rFonts w:ascii="Arial" w:hAnsi="Arial" w:cs="Arial"/>
                <w:sz w:val="22"/>
                <w:szCs w:val="22"/>
              </w:rPr>
              <w:t>Cordoba</w:t>
            </w:r>
            <w:r w:rsidRPr="00674A2A">
              <w:rPr>
                <w:rFonts w:ascii="Arial" w:hAnsi="Arial" w:cs="Arial"/>
                <w:spacing w:val="-6"/>
                <w:sz w:val="22"/>
                <w:szCs w:val="22"/>
              </w:rPr>
              <w:t xml:space="preserve"> </w:t>
            </w:r>
            <w:r w:rsidRPr="00674A2A">
              <w:rPr>
                <w:rFonts w:ascii="Arial" w:hAnsi="Arial" w:cs="Arial"/>
                <w:sz w:val="22"/>
                <w:szCs w:val="22"/>
              </w:rPr>
              <w:t>Janssen</w:t>
            </w:r>
          </w:p>
        </w:tc>
      </w:tr>
      <w:tr w:rsidR="00F17A65" w:rsidRPr="00674A2A" w14:paraId="3F06FF43" w14:textId="77777777" w:rsidTr="00FB238A">
        <w:trPr>
          <w:trHeight w:val="268"/>
          <w:jc w:val="center"/>
        </w:trPr>
        <w:tc>
          <w:tcPr>
            <w:tcW w:w="846" w:type="dxa"/>
            <w:vMerge/>
            <w:vAlign w:val="center"/>
          </w:tcPr>
          <w:p w14:paraId="73E606CE"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5AA00911"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 xml:space="preserve">Avaliação da influência do lençol freático sobre a vegetação presente </w:t>
            </w:r>
            <w:proofErr w:type="gramStart"/>
            <w:r w:rsidRPr="00674A2A">
              <w:rPr>
                <w:rFonts w:ascii="Arial" w:hAnsi="Arial" w:cs="Arial"/>
                <w:sz w:val="22"/>
                <w:szCs w:val="22"/>
                <w:lang w:val="pt-BR"/>
              </w:rPr>
              <w:t xml:space="preserve">na </w:t>
            </w:r>
            <w:r w:rsidRPr="00674A2A">
              <w:rPr>
                <w:rFonts w:ascii="Arial" w:hAnsi="Arial" w:cs="Arial"/>
                <w:spacing w:val="-64"/>
                <w:sz w:val="22"/>
                <w:szCs w:val="22"/>
                <w:lang w:val="pt-BR"/>
              </w:rPr>
              <w:t xml:space="preserve"> </w:t>
            </w:r>
            <w:r w:rsidRPr="00674A2A">
              <w:rPr>
                <w:rFonts w:ascii="Arial" w:hAnsi="Arial" w:cs="Arial"/>
                <w:sz w:val="22"/>
                <w:szCs w:val="22"/>
                <w:lang w:val="pt-BR"/>
              </w:rPr>
              <w:t>Restinga</w:t>
            </w:r>
            <w:proofErr w:type="gramEnd"/>
            <w:r w:rsidRPr="00674A2A">
              <w:rPr>
                <w:rFonts w:ascii="Arial" w:hAnsi="Arial" w:cs="Arial"/>
                <w:spacing w:val="-1"/>
                <w:sz w:val="22"/>
                <w:szCs w:val="22"/>
                <w:lang w:val="pt-BR"/>
              </w:rPr>
              <w:t xml:space="preserve"> </w:t>
            </w:r>
            <w:r w:rsidRPr="00674A2A">
              <w:rPr>
                <w:rFonts w:ascii="Arial" w:hAnsi="Arial" w:cs="Arial"/>
                <w:sz w:val="22"/>
                <w:szCs w:val="22"/>
                <w:lang w:val="pt-BR"/>
              </w:rPr>
              <w:t>da</w:t>
            </w:r>
            <w:r w:rsidRPr="00674A2A">
              <w:rPr>
                <w:rFonts w:ascii="Arial" w:hAnsi="Arial" w:cs="Arial"/>
                <w:spacing w:val="-1"/>
                <w:sz w:val="22"/>
                <w:szCs w:val="22"/>
                <w:lang w:val="pt-BR"/>
              </w:rPr>
              <w:t xml:space="preserve"> </w:t>
            </w:r>
            <w:r w:rsidRPr="00674A2A">
              <w:rPr>
                <w:rFonts w:ascii="Arial" w:hAnsi="Arial" w:cs="Arial"/>
                <w:sz w:val="22"/>
                <w:szCs w:val="22"/>
                <w:lang w:val="pt-BR"/>
              </w:rPr>
              <w:t>Praia do</w:t>
            </w:r>
            <w:r w:rsidRPr="00674A2A">
              <w:rPr>
                <w:rFonts w:ascii="Arial" w:hAnsi="Arial" w:cs="Arial"/>
                <w:spacing w:val="-2"/>
                <w:sz w:val="22"/>
                <w:szCs w:val="22"/>
                <w:lang w:val="pt-BR"/>
              </w:rPr>
              <w:t xml:space="preserve"> </w:t>
            </w:r>
            <w:r w:rsidRPr="00674A2A">
              <w:rPr>
                <w:rFonts w:ascii="Arial" w:hAnsi="Arial" w:cs="Arial"/>
                <w:sz w:val="22"/>
                <w:szCs w:val="22"/>
                <w:lang w:val="pt-BR"/>
              </w:rPr>
              <w:t>Forte (São Francisco</w:t>
            </w:r>
            <w:r w:rsidRPr="00674A2A">
              <w:rPr>
                <w:rFonts w:ascii="Arial" w:hAnsi="Arial" w:cs="Arial"/>
                <w:spacing w:val="-3"/>
                <w:sz w:val="22"/>
                <w:szCs w:val="22"/>
                <w:lang w:val="pt-BR"/>
              </w:rPr>
              <w:t xml:space="preserve"> </w:t>
            </w:r>
            <w:r w:rsidRPr="00674A2A">
              <w:rPr>
                <w:rFonts w:ascii="Arial" w:hAnsi="Arial" w:cs="Arial"/>
                <w:sz w:val="22"/>
                <w:szCs w:val="22"/>
                <w:lang w:val="pt-BR"/>
              </w:rPr>
              <w:t>do Sul,</w:t>
            </w:r>
            <w:r w:rsidRPr="00674A2A">
              <w:rPr>
                <w:rFonts w:ascii="Arial" w:hAnsi="Arial" w:cs="Arial"/>
                <w:spacing w:val="1"/>
                <w:sz w:val="22"/>
                <w:szCs w:val="22"/>
                <w:lang w:val="pt-BR"/>
              </w:rPr>
              <w:t xml:space="preserve"> </w:t>
            </w:r>
            <w:r w:rsidRPr="00674A2A">
              <w:rPr>
                <w:rFonts w:ascii="Arial" w:hAnsi="Arial" w:cs="Arial"/>
                <w:sz w:val="22"/>
                <w:szCs w:val="22"/>
                <w:lang w:val="pt-BR"/>
              </w:rPr>
              <w:t>SC)</w:t>
            </w:r>
          </w:p>
        </w:tc>
        <w:tc>
          <w:tcPr>
            <w:tcW w:w="2835" w:type="dxa"/>
            <w:vAlign w:val="center"/>
          </w:tcPr>
          <w:p w14:paraId="4888B14F"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Rafael</w:t>
            </w:r>
            <w:r w:rsidRPr="00674A2A">
              <w:rPr>
                <w:rFonts w:ascii="Arial" w:hAnsi="Arial" w:cs="Arial"/>
                <w:spacing w:val="2"/>
                <w:sz w:val="22"/>
                <w:szCs w:val="22"/>
              </w:rPr>
              <w:t xml:space="preserve"> </w:t>
            </w:r>
            <w:r w:rsidRPr="00674A2A">
              <w:rPr>
                <w:rFonts w:ascii="Arial" w:hAnsi="Arial" w:cs="Arial"/>
                <w:sz w:val="22"/>
                <w:szCs w:val="22"/>
              </w:rPr>
              <w:t>Leite</w:t>
            </w:r>
            <w:r w:rsidRPr="00674A2A">
              <w:rPr>
                <w:rFonts w:ascii="Arial" w:hAnsi="Arial" w:cs="Arial"/>
                <w:spacing w:val="2"/>
                <w:sz w:val="22"/>
                <w:szCs w:val="22"/>
              </w:rPr>
              <w:t xml:space="preserve"> </w:t>
            </w:r>
            <w:r w:rsidRPr="00674A2A">
              <w:rPr>
                <w:rFonts w:ascii="Arial" w:hAnsi="Arial" w:cs="Arial"/>
                <w:sz w:val="22"/>
                <w:szCs w:val="22"/>
              </w:rPr>
              <w:t>Da</w:t>
            </w:r>
            <w:r w:rsidRPr="00674A2A">
              <w:rPr>
                <w:rFonts w:ascii="Arial" w:hAnsi="Arial" w:cs="Arial"/>
                <w:spacing w:val="-8"/>
                <w:sz w:val="22"/>
                <w:szCs w:val="22"/>
              </w:rPr>
              <w:t xml:space="preserve"> </w:t>
            </w:r>
            <w:r w:rsidRPr="00674A2A">
              <w:rPr>
                <w:rFonts w:ascii="Arial" w:hAnsi="Arial" w:cs="Arial"/>
                <w:sz w:val="22"/>
                <w:szCs w:val="22"/>
              </w:rPr>
              <w:t>Silva</w:t>
            </w:r>
          </w:p>
        </w:tc>
      </w:tr>
      <w:tr w:rsidR="00F17A65" w:rsidRPr="00674A2A" w14:paraId="63BF2BD9" w14:textId="77777777" w:rsidTr="00FB238A">
        <w:trPr>
          <w:trHeight w:val="268"/>
          <w:jc w:val="center"/>
        </w:trPr>
        <w:tc>
          <w:tcPr>
            <w:tcW w:w="846" w:type="dxa"/>
            <w:vMerge/>
            <w:vAlign w:val="center"/>
          </w:tcPr>
          <w:p w14:paraId="0A7B85D5"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3FCA03B6"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Influência</w:t>
            </w:r>
            <w:r w:rsidRPr="00674A2A">
              <w:rPr>
                <w:rFonts w:ascii="Arial" w:hAnsi="Arial" w:cs="Arial"/>
                <w:spacing w:val="-1"/>
                <w:sz w:val="22"/>
                <w:szCs w:val="22"/>
                <w:lang w:val="pt-BR"/>
              </w:rPr>
              <w:t xml:space="preserve"> </w:t>
            </w:r>
            <w:r w:rsidRPr="00674A2A">
              <w:rPr>
                <w:rFonts w:ascii="Arial" w:hAnsi="Arial" w:cs="Arial"/>
                <w:sz w:val="22"/>
                <w:szCs w:val="22"/>
                <w:lang w:val="pt-BR"/>
              </w:rPr>
              <w:t>da</w:t>
            </w:r>
            <w:r w:rsidRPr="00674A2A">
              <w:rPr>
                <w:rFonts w:ascii="Arial" w:hAnsi="Arial" w:cs="Arial"/>
                <w:spacing w:val="-2"/>
                <w:sz w:val="22"/>
                <w:szCs w:val="22"/>
                <w:lang w:val="pt-BR"/>
              </w:rPr>
              <w:t xml:space="preserve"> </w:t>
            </w:r>
            <w:r w:rsidRPr="00674A2A">
              <w:rPr>
                <w:rFonts w:ascii="Arial" w:hAnsi="Arial" w:cs="Arial"/>
                <w:sz w:val="22"/>
                <w:szCs w:val="22"/>
                <w:lang w:val="pt-BR"/>
              </w:rPr>
              <w:t>dinâmica</w:t>
            </w:r>
            <w:r w:rsidRPr="00674A2A">
              <w:rPr>
                <w:rFonts w:ascii="Arial" w:hAnsi="Arial" w:cs="Arial"/>
                <w:spacing w:val="-2"/>
                <w:sz w:val="22"/>
                <w:szCs w:val="22"/>
                <w:lang w:val="pt-BR"/>
              </w:rPr>
              <w:t xml:space="preserve"> </w:t>
            </w:r>
            <w:r w:rsidRPr="00674A2A">
              <w:rPr>
                <w:rFonts w:ascii="Arial" w:hAnsi="Arial" w:cs="Arial"/>
                <w:sz w:val="22"/>
                <w:szCs w:val="22"/>
                <w:lang w:val="pt-BR"/>
              </w:rPr>
              <w:t>das</w:t>
            </w:r>
            <w:r w:rsidRPr="00674A2A">
              <w:rPr>
                <w:rFonts w:ascii="Arial" w:hAnsi="Arial" w:cs="Arial"/>
                <w:spacing w:val="-2"/>
                <w:sz w:val="22"/>
                <w:szCs w:val="22"/>
                <w:lang w:val="pt-BR"/>
              </w:rPr>
              <w:t xml:space="preserve"> </w:t>
            </w:r>
            <w:r w:rsidRPr="00674A2A">
              <w:rPr>
                <w:rFonts w:ascii="Arial" w:hAnsi="Arial" w:cs="Arial"/>
                <w:sz w:val="22"/>
                <w:szCs w:val="22"/>
                <w:lang w:val="pt-BR"/>
              </w:rPr>
              <w:t>ondas</w:t>
            </w:r>
            <w:r w:rsidRPr="00674A2A">
              <w:rPr>
                <w:rFonts w:ascii="Arial" w:hAnsi="Arial" w:cs="Arial"/>
                <w:spacing w:val="-3"/>
                <w:sz w:val="22"/>
                <w:szCs w:val="22"/>
                <w:lang w:val="pt-BR"/>
              </w:rPr>
              <w:t xml:space="preserve"> </w:t>
            </w:r>
            <w:r w:rsidRPr="00674A2A">
              <w:rPr>
                <w:rFonts w:ascii="Arial" w:hAnsi="Arial" w:cs="Arial"/>
                <w:sz w:val="22"/>
                <w:szCs w:val="22"/>
                <w:lang w:val="pt-BR"/>
              </w:rPr>
              <w:t>e</w:t>
            </w:r>
            <w:r w:rsidRPr="00674A2A">
              <w:rPr>
                <w:rFonts w:ascii="Arial" w:hAnsi="Arial" w:cs="Arial"/>
                <w:spacing w:val="-2"/>
                <w:sz w:val="22"/>
                <w:szCs w:val="22"/>
                <w:lang w:val="pt-BR"/>
              </w:rPr>
              <w:t xml:space="preserve"> </w:t>
            </w:r>
            <w:r w:rsidRPr="00674A2A">
              <w:rPr>
                <w:rFonts w:ascii="Arial" w:hAnsi="Arial" w:cs="Arial"/>
                <w:sz w:val="22"/>
                <w:szCs w:val="22"/>
                <w:lang w:val="pt-BR"/>
              </w:rPr>
              <w:t>correntes</w:t>
            </w:r>
            <w:r w:rsidRPr="00674A2A">
              <w:rPr>
                <w:rFonts w:ascii="Arial" w:hAnsi="Arial" w:cs="Arial"/>
                <w:spacing w:val="-1"/>
                <w:sz w:val="22"/>
                <w:szCs w:val="22"/>
                <w:lang w:val="pt-BR"/>
              </w:rPr>
              <w:t xml:space="preserve"> </w:t>
            </w:r>
            <w:r w:rsidRPr="00674A2A">
              <w:rPr>
                <w:rFonts w:ascii="Arial" w:hAnsi="Arial" w:cs="Arial"/>
                <w:sz w:val="22"/>
                <w:szCs w:val="22"/>
                <w:lang w:val="pt-BR"/>
              </w:rPr>
              <w:t>costeiras</w:t>
            </w:r>
            <w:r w:rsidRPr="00674A2A">
              <w:rPr>
                <w:rFonts w:ascii="Arial" w:hAnsi="Arial" w:cs="Arial"/>
                <w:spacing w:val="-4"/>
                <w:sz w:val="22"/>
                <w:szCs w:val="22"/>
                <w:lang w:val="pt-BR"/>
              </w:rPr>
              <w:t xml:space="preserve"> </w:t>
            </w:r>
            <w:r w:rsidRPr="00674A2A">
              <w:rPr>
                <w:rFonts w:ascii="Arial" w:hAnsi="Arial" w:cs="Arial"/>
                <w:sz w:val="22"/>
                <w:szCs w:val="22"/>
                <w:lang w:val="pt-BR"/>
              </w:rPr>
              <w:t>no</w:t>
            </w:r>
            <w:r w:rsidRPr="00674A2A">
              <w:rPr>
                <w:rFonts w:ascii="Arial" w:hAnsi="Arial" w:cs="Arial"/>
                <w:spacing w:val="-2"/>
                <w:sz w:val="22"/>
                <w:szCs w:val="22"/>
                <w:lang w:val="pt-BR"/>
              </w:rPr>
              <w:t xml:space="preserve"> </w:t>
            </w:r>
            <w:r w:rsidRPr="00674A2A">
              <w:rPr>
                <w:rFonts w:ascii="Arial" w:hAnsi="Arial" w:cs="Arial"/>
                <w:sz w:val="22"/>
                <w:szCs w:val="22"/>
                <w:lang w:val="pt-BR"/>
              </w:rPr>
              <w:t>transporte</w:t>
            </w:r>
            <w:r w:rsidRPr="00674A2A">
              <w:rPr>
                <w:rFonts w:ascii="Arial" w:hAnsi="Arial" w:cs="Arial"/>
                <w:spacing w:val="-1"/>
                <w:sz w:val="22"/>
                <w:szCs w:val="22"/>
                <w:lang w:val="pt-BR"/>
              </w:rPr>
              <w:t xml:space="preserve"> </w:t>
            </w:r>
            <w:r w:rsidRPr="00674A2A">
              <w:rPr>
                <w:rFonts w:ascii="Arial" w:hAnsi="Arial" w:cs="Arial"/>
                <w:sz w:val="22"/>
                <w:szCs w:val="22"/>
                <w:lang w:val="pt-BR"/>
              </w:rPr>
              <w:t xml:space="preserve">de sedimentos da enseada da Armação do </w:t>
            </w:r>
            <w:proofErr w:type="spellStart"/>
            <w:r w:rsidRPr="00674A2A">
              <w:rPr>
                <w:rFonts w:ascii="Arial" w:hAnsi="Arial" w:cs="Arial"/>
                <w:sz w:val="22"/>
                <w:szCs w:val="22"/>
                <w:lang w:val="pt-BR"/>
              </w:rPr>
              <w:t>Itapocoroy</w:t>
            </w:r>
            <w:proofErr w:type="spellEnd"/>
            <w:r w:rsidRPr="00674A2A">
              <w:rPr>
                <w:rFonts w:ascii="Arial" w:hAnsi="Arial" w:cs="Arial"/>
                <w:sz w:val="22"/>
                <w:szCs w:val="22"/>
                <w:lang w:val="pt-BR"/>
              </w:rPr>
              <w:t>, Penha, SC</w:t>
            </w:r>
          </w:p>
        </w:tc>
        <w:tc>
          <w:tcPr>
            <w:tcW w:w="2835" w:type="dxa"/>
            <w:vAlign w:val="center"/>
          </w:tcPr>
          <w:p w14:paraId="43FD33F6" w14:textId="77777777" w:rsidR="00F17A65" w:rsidRPr="00674A2A" w:rsidRDefault="00F17A65" w:rsidP="00FB238A">
            <w:pPr>
              <w:pStyle w:val="TableParagraph"/>
              <w:spacing w:line="276" w:lineRule="auto"/>
              <w:jc w:val="center"/>
              <w:rPr>
                <w:rFonts w:ascii="Arial" w:hAnsi="Arial" w:cs="Arial"/>
                <w:sz w:val="22"/>
                <w:szCs w:val="22"/>
              </w:rPr>
            </w:pPr>
            <w:proofErr w:type="spellStart"/>
            <w:r w:rsidRPr="00674A2A">
              <w:rPr>
                <w:rFonts w:ascii="Arial" w:hAnsi="Arial" w:cs="Arial"/>
                <w:sz w:val="22"/>
                <w:szCs w:val="22"/>
              </w:rPr>
              <w:t>Cíntia</w:t>
            </w:r>
            <w:proofErr w:type="spellEnd"/>
            <w:r w:rsidRPr="00674A2A">
              <w:rPr>
                <w:rFonts w:ascii="Arial" w:hAnsi="Arial" w:cs="Arial"/>
                <w:spacing w:val="-8"/>
                <w:sz w:val="22"/>
                <w:szCs w:val="22"/>
              </w:rPr>
              <w:t xml:space="preserve"> </w:t>
            </w:r>
            <w:proofErr w:type="spellStart"/>
            <w:r w:rsidRPr="00674A2A">
              <w:rPr>
                <w:rFonts w:ascii="Arial" w:hAnsi="Arial" w:cs="Arial"/>
                <w:sz w:val="22"/>
                <w:szCs w:val="22"/>
              </w:rPr>
              <w:t>Sotoriva</w:t>
            </w:r>
            <w:proofErr w:type="spellEnd"/>
            <w:r w:rsidRPr="00674A2A">
              <w:rPr>
                <w:rFonts w:ascii="Arial" w:hAnsi="Arial" w:cs="Arial"/>
                <w:spacing w:val="-8"/>
                <w:sz w:val="22"/>
                <w:szCs w:val="22"/>
              </w:rPr>
              <w:t xml:space="preserve"> </w:t>
            </w:r>
            <w:proofErr w:type="spellStart"/>
            <w:r w:rsidRPr="00674A2A">
              <w:rPr>
                <w:rFonts w:ascii="Arial" w:hAnsi="Arial" w:cs="Arial"/>
                <w:sz w:val="22"/>
                <w:szCs w:val="22"/>
              </w:rPr>
              <w:t>Schiochet</w:t>
            </w:r>
            <w:proofErr w:type="spellEnd"/>
          </w:p>
        </w:tc>
      </w:tr>
      <w:tr w:rsidR="00F17A65" w:rsidRPr="00674A2A" w14:paraId="02AF4D91" w14:textId="77777777" w:rsidTr="00FB238A">
        <w:trPr>
          <w:trHeight w:val="268"/>
          <w:jc w:val="center"/>
        </w:trPr>
        <w:tc>
          <w:tcPr>
            <w:tcW w:w="846" w:type="dxa"/>
            <w:vMerge/>
            <w:vAlign w:val="center"/>
          </w:tcPr>
          <w:p w14:paraId="3802089D"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41112E46"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Avaliação da amônia não ionizada como fator de confusão em ensaios de</w:t>
            </w:r>
            <w:r w:rsidRPr="00674A2A">
              <w:rPr>
                <w:rFonts w:ascii="Arial" w:hAnsi="Arial" w:cs="Arial"/>
                <w:spacing w:val="-64"/>
                <w:sz w:val="22"/>
                <w:szCs w:val="22"/>
                <w:lang w:val="pt-BR"/>
              </w:rPr>
              <w:t xml:space="preserve"> </w:t>
            </w:r>
            <w:r w:rsidRPr="00674A2A">
              <w:rPr>
                <w:rFonts w:ascii="Arial" w:hAnsi="Arial" w:cs="Arial"/>
                <w:sz w:val="22"/>
                <w:szCs w:val="22"/>
                <w:lang w:val="pt-BR"/>
              </w:rPr>
              <w:t>toxicidade</w:t>
            </w:r>
            <w:r w:rsidRPr="00674A2A">
              <w:rPr>
                <w:rFonts w:ascii="Arial" w:hAnsi="Arial" w:cs="Arial"/>
                <w:spacing w:val="-3"/>
                <w:sz w:val="22"/>
                <w:szCs w:val="22"/>
                <w:lang w:val="pt-BR"/>
              </w:rPr>
              <w:t xml:space="preserve"> </w:t>
            </w:r>
            <w:r w:rsidRPr="00674A2A">
              <w:rPr>
                <w:rFonts w:ascii="Arial" w:hAnsi="Arial" w:cs="Arial"/>
                <w:sz w:val="22"/>
                <w:szCs w:val="22"/>
                <w:lang w:val="pt-BR"/>
              </w:rPr>
              <w:t>do sedimento</w:t>
            </w:r>
            <w:r w:rsidRPr="00674A2A">
              <w:rPr>
                <w:rFonts w:ascii="Arial" w:hAnsi="Arial" w:cs="Arial"/>
                <w:spacing w:val="-1"/>
                <w:sz w:val="22"/>
                <w:szCs w:val="22"/>
                <w:lang w:val="pt-BR"/>
              </w:rPr>
              <w:t xml:space="preserve"> </w:t>
            </w:r>
            <w:r w:rsidRPr="00674A2A">
              <w:rPr>
                <w:rFonts w:ascii="Arial" w:hAnsi="Arial" w:cs="Arial"/>
                <w:sz w:val="22"/>
                <w:szCs w:val="22"/>
                <w:lang w:val="pt-BR"/>
              </w:rPr>
              <w:t>do</w:t>
            </w:r>
            <w:r w:rsidRPr="00674A2A">
              <w:rPr>
                <w:rFonts w:ascii="Arial" w:hAnsi="Arial" w:cs="Arial"/>
                <w:spacing w:val="2"/>
                <w:sz w:val="22"/>
                <w:szCs w:val="22"/>
                <w:lang w:val="pt-BR"/>
              </w:rPr>
              <w:t xml:space="preserve"> </w:t>
            </w:r>
            <w:r w:rsidRPr="00674A2A">
              <w:rPr>
                <w:rFonts w:ascii="Arial" w:hAnsi="Arial" w:cs="Arial"/>
                <w:sz w:val="22"/>
                <w:szCs w:val="22"/>
                <w:lang w:val="pt-BR"/>
              </w:rPr>
              <w:t>Estuário do</w:t>
            </w:r>
            <w:r w:rsidRPr="00674A2A">
              <w:rPr>
                <w:rFonts w:ascii="Arial" w:hAnsi="Arial" w:cs="Arial"/>
                <w:spacing w:val="-1"/>
                <w:sz w:val="22"/>
                <w:szCs w:val="22"/>
                <w:lang w:val="pt-BR"/>
              </w:rPr>
              <w:t xml:space="preserve"> </w:t>
            </w:r>
            <w:r w:rsidRPr="00674A2A">
              <w:rPr>
                <w:rFonts w:ascii="Arial" w:hAnsi="Arial" w:cs="Arial"/>
                <w:sz w:val="22"/>
                <w:szCs w:val="22"/>
                <w:lang w:val="pt-BR"/>
              </w:rPr>
              <w:t>Rio Itajaí-</w:t>
            </w:r>
            <w:r w:rsidRPr="00674A2A">
              <w:rPr>
                <w:rFonts w:ascii="Arial" w:hAnsi="Arial" w:cs="Arial"/>
                <w:spacing w:val="1"/>
                <w:sz w:val="22"/>
                <w:szCs w:val="22"/>
                <w:lang w:val="pt-BR"/>
              </w:rPr>
              <w:t xml:space="preserve"> </w:t>
            </w:r>
            <w:r w:rsidRPr="00674A2A">
              <w:rPr>
                <w:rFonts w:ascii="Arial" w:hAnsi="Arial" w:cs="Arial"/>
                <w:sz w:val="22"/>
                <w:szCs w:val="22"/>
                <w:lang w:val="pt-BR"/>
              </w:rPr>
              <w:t>Açu</w:t>
            </w:r>
          </w:p>
        </w:tc>
        <w:tc>
          <w:tcPr>
            <w:tcW w:w="2835" w:type="dxa"/>
            <w:vAlign w:val="center"/>
          </w:tcPr>
          <w:p w14:paraId="4B2918F5"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Alessandra</w:t>
            </w:r>
            <w:r w:rsidRPr="00674A2A">
              <w:rPr>
                <w:rFonts w:ascii="Arial" w:hAnsi="Arial" w:cs="Arial"/>
                <w:spacing w:val="-8"/>
                <w:sz w:val="22"/>
                <w:szCs w:val="22"/>
              </w:rPr>
              <w:t xml:space="preserve"> </w:t>
            </w:r>
            <w:r w:rsidRPr="00674A2A">
              <w:rPr>
                <w:rFonts w:ascii="Arial" w:hAnsi="Arial" w:cs="Arial"/>
                <w:sz w:val="22"/>
                <w:szCs w:val="22"/>
              </w:rPr>
              <w:t>Uhlmann</w:t>
            </w:r>
            <w:r w:rsidRPr="00674A2A">
              <w:rPr>
                <w:rFonts w:ascii="Arial" w:hAnsi="Arial" w:cs="Arial"/>
                <w:spacing w:val="-3"/>
                <w:sz w:val="22"/>
                <w:szCs w:val="22"/>
              </w:rPr>
              <w:t xml:space="preserve"> </w:t>
            </w:r>
            <w:proofErr w:type="spellStart"/>
            <w:r w:rsidRPr="00674A2A">
              <w:rPr>
                <w:rFonts w:ascii="Arial" w:hAnsi="Arial" w:cs="Arial"/>
                <w:sz w:val="22"/>
                <w:szCs w:val="22"/>
              </w:rPr>
              <w:t>Hirth</w:t>
            </w:r>
            <w:proofErr w:type="spellEnd"/>
          </w:p>
        </w:tc>
      </w:tr>
      <w:tr w:rsidR="00F17A65" w:rsidRPr="00674A2A" w14:paraId="43C52796" w14:textId="77777777" w:rsidTr="00FB238A">
        <w:trPr>
          <w:trHeight w:val="268"/>
          <w:jc w:val="center"/>
        </w:trPr>
        <w:tc>
          <w:tcPr>
            <w:tcW w:w="846" w:type="dxa"/>
            <w:vMerge/>
            <w:vAlign w:val="center"/>
          </w:tcPr>
          <w:p w14:paraId="1A3F6FFF"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0EB84596"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 xml:space="preserve">Resistência antimicrobiana e perfis </w:t>
            </w:r>
            <w:proofErr w:type="spellStart"/>
            <w:r w:rsidRPr="00674A2A">
              <w:rPr>
                <w:rFonts w:ascii="Arial" w:hAnsi="Arial" w:cs="Arial"/>
                <w:sz w:val="22"/>
                <w:szCs w:val="22"/>
                <w:lang w:val="pt-BR"/>
              </w:rPr>
              <w:t>plasmidiais</w:t>
            </w:r>
            <w:proofErr w:type="spellEnd"/>
            <w:r w:rsidRPr="00674A2A">
              <w:rPr>
                <w:rFonts w:ascii="Arial" w:hAnsi="Arial" w:cs="Arial"/>
                <w:sz w:val="22"/>
                <w:szCs w:val="22"/>
                <w:lang w:val="pt-BR"/>
              </w:rPr>
              <w:t xml:space="preserve"> de </w:t>
            </w:r>
            <w:proofErr w:type="spellStart"/>
            <w:r w:rsidRPr="00674A2A">
              <w:rPr>
                <w:rFonts w:ascii="Arial" w:hAnsi="Arial" w:cs="Arial"/>
                <w:sz w:val="22"/>
                <w:szCs w:val="22"/>
                <w:lang w:val="pt-BR"/>
              </w:rPr>
              <w:t>vibrios</w:t>
            </w:r>
            <w:proofErr w:type="spellEnd"/>
            <w:r w:rsidRPr="00674A2A">
              <w:rPr>
                <w:rFonts w:ascii="Arial" w:hAnsi="Arial" w:cs="Arial"/>
                <w:sz w:val="22"/>
                <w:szCs w:val="22"/>
                <w:lang w:val="pt-BR"/>
              </w:rPr>
              <w:t xml:space="preserve"> isolados de</w:t>
            </w:r>
            <w:r w:rsidRPr="00674A2A">
              <w:rPr>
                <w:rFonts w:ascii="Arial" w:hAnsi="Arial" w:cs="Arial"/>
                <w:spacing w:val="-64"/>
                <w:sz w:val="22"/>
                <w:szCs w:val="22"/>
                <w:lang w:val="pt-BR"/>
              </w:rPr>
              <w:t xml:space="preserve"> </w:t>
            </w:r>
            <w:r w:rsidRPr="00674A2A">
              <w:rPr>
                <w:rFonts w:ascii="Arial" w:hAnsi="Arial" w:cs="Arial"/>
                <w:sz w:val="22"/>
                <w:szCs w:val="22"/>
                <w:lang w:val="pt-BR"/>
              </w:rPr>
              <w:t>amostras</w:t>
            </w:r>
            <w:r w:rsidRPr="00674A2A">
              <w:rPr>
                <w:rFonts w:ascii="Arial" w:hAnsi="Arial" w:cs="Arial"/>
                <w:spacing w:val="-2"/>
                <w:sz w:val="22"/>
                <w:szCs w:val="22"/>
                <w:lang w:val="pt-BR"/>
              </w:rPr>
              <w:t xml:space="preserve"> </w:t>
            </w:r>
            <w:r w:rsidRPr="00674A2A">
              <w:rPr>
                <w:rFonts w:ascii="Arial" w:hAnsi="Arial" w:cs="Arial"/>
                <w:sz w:val="22"/>
                <w:szCs w:val="22"/>
                <w:lang w:val="pt-BR"/>
              </w:rPr>
              <w:t>de</w:t>
            </w:r>
            <w:r w:rsidRPr="00674A2A">
              <w:rPr>
                <w:rFonts w:ascii="Arial" w:hAnsi="Arial" w:cs="Arial"/>
                <w:spacing w:val="1"/>
                <w:sz w:val="22"/>
                <w:szCs w:val="22"/>
                <w:lang w:val="pt-BR"/>
              </w:rPr>
              <w:t xml:space="preserve"> </w:t>
            </w:r>
            <w:r w:rsidRPr="00674A2A">
              <w:rPr>
                <w:rFonts w:ascii="Arial" w:hAnsi="Arial" w:cs="Arial"/>
                <w:sz w:val="22"/>
                <w:szCs w:val="22"/>
                <w:lang w:val="pt-BR"/>
              </w:rPr>
              <w:t>água do</w:t>
            </w:r>
            <w:r w:rsidRPr="00674A2A">
              <w:rPr>
                <w:rFonts w:ascii="Arial" w:hAnsi="Arial" w:cs="Arial"/>
                <w:spacing w:val="-3"/>
                <w:sz w:val="22"/>
                <w:szCs w:val="22"/>
                <w:lang w:val="pt-BR"/>
              </w:rPr>
              <w:t xml:space="preserve"> </w:t>
            </w:r>
            <w:r w:rsidRPr="00674A2A">
              <w:rPr>
                <w:rFonts w:ascii="Arial" w:hAnsi="Arial" w:cs="Arial"/>
                <w:sz w:val="22"/>
                <w:szCs w:val="22"/>
                <w:lang w:val="pt-BR"/>
              </w:rPr>
              <w:t>manguezal</w:t>
            </w:r>
            <w:r w:rsidRPr="00674A2A">
              <w:rPr>
                <w:rFonts w:ascii="Arial" w:hAnsi="Arial" w:cs="Arial"/>
                <w:spacing w:val="-3"/>
                <w:sz w:val="22"/>
                <w:szCs w:val="22"/>
                <w:lang w:val="pt-BR"/>
              </w:rPr>
              <w:t xml:space="preserve"> </w:t>
            </w:r>
            <w:r w:rsidRPr="00674A2A">
              <w:rPr>
                <w:rFonts w:ascii="Arial" w:hAnsi="Arial" w:cs="Arial"/>
                <w:sz w:val="22"/>
                <w:szCs w:val="22"/>
                <w:lang w:val="pt-BR"/>
              </w:rPr>
              <w:t>da</w:t>
            </w:r>
            <w:r w:rsidRPr="00674A2A">
              <w:rPr>
                <w:rFonts w:ascii="Arial" w:hAnsi="Arial" w:cs="Arial"/>
                <w:spacing w:val="4"/>
                <w:sz w:val="22"/>
                <w:szCs w:val="22"/>
                <w:lang w:val="pt-BR"/>
              </w:rPr>
              <w:t xml:space="preserve"> </w:t>
            </w:r>
            <w:r w:rsidRPr="00674A2A">
              <w:rPr>
                <w:rFonts w:ascii="Arial" w:hAnsi="Arial" w:cs="Arial"/>
                <w:sz w:val="22"/>
                <w:szCs w:val="22"/>
                <w:lang w:val="pt-BR"/>
              </w:rPr>
              <w:t>Baía da</w:t>
            </w:r>
            <w:r w:rsidRPr="00674A2A">
              <w:rPr>
                <w:rFonts w:ascii="Arial" w:hAnsi="Arial" w:cs="Arial"/>
                <w:spacing w:val="1"/>
                <w:sz w:val="22"/>
                <w:szCs w:val="22"/>
                <w:lang w:val="pt-BR"/>
              </w:rPr>
              <w:t xml:space="preserve"> </w:t>
            </w:r>
            <w:proofErr w:type="spellStart"/>
            <w:r w:rsidRPr="00674A2A">
              <w:rPr>
                <w:rFonts w:ascii="Arial" w:hAnsi="Arial" w:cs="Arial"/>
                <w:sz w:val="22"/>
                <w:szCs w:val="22"/>
                <w:lang w:val="pt-BR"/>
              </w:rPr>
              <w:t>Babitonga</w:t>
            </w:r>
            <w:proofErr w:type="spellEnd"/>
          </w:p>
        </w:tc>
        <w:tc>
          <w:tcPr>
            <w:tcW w:w="2835" w:type="dxa"/>
            <w:vAlign w:val="center"/>
          </w:tcPr>
          <w:p w14:paraId="4E523B98"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Beatriz</w:t>
            </w:r>
            <w:r w:rsidRPr="00674A2A">
              <w:rPr>
                <w:rFonts w:ascii="Arial" w:hAnsi="Arial" w:cs="Arial"/>
                <w:spacing w:val="1"/>
                <w:sz w:val="22"/>
                <w:szCs w:val="22"/>
                <w:lang w:val="pt-BR"/>
              </w:rPr>
              <w:t xml:space="preserve"> </w:t>
            </w:r>
            <w:r w:rsidRPr="00674A2A">
              <w:rPr>
                <w:rFonts w:ascii="Arial" w:hAnsi="Arial" w:cs="Arial"/>
                <w:sz w:val="22"/>
                <w:szCs w:val="22"/>
                <w:lang w:val="pt-BR"/>
              </w:rPr>
              <w:t>Garcia</w:t>
            </w:r>
            <w:r w:rsidRPr="00674A2A">
              <w:rPr>
                <w:rFonts w:ascii="Arial" w:hAnsi="Arial" w:cs="Arial"/>
                <w:spacing w:val="-4"/>
                <w:sz w:val="22"/>
                <w:szCs w:val="22"/>
                <w:lang w:val="pt-BR"/>
              </w:rPr>
              <w:t xml:space="preserve"> </w:t>
            </w:r>
            <w:r w:rsidRPr="00674A2A">
              <w:rPr>
                <w:rFonts w:ascii="Arial" w:hAnsi="Arial" w:cs="Arial"/>
                <w:sz w:val="22"/>
                <w:szCs w:val="22"/>
                <w:lang w:val="pt-BR"/>
              </w:rPr>
              <w:t>Teodoro</w:t>
            </w:r>
            <w:r w:rsidRPr="00674A2A">
              <w:rPr>
                <w:rFonts w:ascii="Arial" w:hAnsi="Arial" w:cs="Arial"/>
                <w:spacing w:val="-1"/>
                <w:sz w:val="22"/>
                <w:szCs w:val="22"/>
                <w:lang w:val="pt-BR"/>
              </w:rPr>
              <w:t xml:space="preserve"> </w:t>
            </w:r>
            <w:r w:rsidRPr="00674A2A">
              <w:rPr>
                <w:rFonts w:ascii="Arial" w:hAnsi="Arial" w:cs="Arial"/>
                <w:sz w:val="22"/>
                <w:szCs w:val="22"/>
                <w:lang w:val="pt-BR"/>
              </w:rPr>
              <w:t>Da</w:t>
            </w:r>
            <w:r w:rsidRPr="00674A2A">
              <w:rPr>
                <w:rFonts w:ascii="Arial" w:hAnsi="Arial" w:cs="Arial"/>
                <w:spacing w:val="-6"/>
                <w:sz w:val="22"/>
                <w:szCs w:val="22"/>
                <w:lang w:val="pt-BR"/>
              </w:rPr>
              <w:t xml:space="preserve"> </w:t>
            </w:r>
            <w:r w:rsidRPr="00674A2A">
              <w:rPr>
                <w:rFonts w:ascii="Arial" w:hAnsi="Arial" w:cs="Arial"/>
                <w:sz w:val="22"/>
                <w:szCs w:val="22"/>
                <w:lang w:val="pt-BR"/>
              </w:rPr>
              <w:t>Silva</w:t>
            </w:r>
          </w:p>
        </w:tc>
      </w:tr>
      <w:tr w:rsidR="00F17A65" w:rsidRPr="00674A2A" w14:paraId="50577DAE" w14:textId="77777777" w:rsidTr="00FB238A">
        <w:trPr>
          <w:trHeight w:val="268"/>
          <w:jc w:val="center"/>
        </w:trPr>
        <w:tc>
          <w:tcPr>
            <w:tcW w:w="846" w:type="dxa"/>
            <w:vMerge/>
            <w:vAlign w:val="center"/>
          </w:tcPr>
          <w:p w14:paraId="7D8C7882" w14:textId="77777777" w:rsidR="00F17A65" w:rsidRPr="00674A2A" w:rsidRDefault="00F17A65" w:rsidP="00FB238A">
            <w:pPr>
              <w:pStyle w:val="TableParagraph"/>
              <w:spacing w:line="276" w:lineRule="auto"/>
              <w:ind w:left="68"/>
              <w:rPr>
                <w:rFonts w:ascii="Arial" w:hAnsi="Arial" w:cs="Arial"/>
                <w:sz w:val="22"/>
                <w:szCs w:val="22"/>
                <w:lang w:val="pt-BR"/>
              </w:rPr>
            </w:pPr>
          </w:p>
        </w:tc>
        <w:tc>
          <w:tcPr>
            <w:tcW w:w="6804" w:type="dxa"/>
            <w:vAlign w:val="center"/>
          </w:tcPr>
          <w:p w14:paraId="10F81D53" w14:textId="77777777" w:rsidR="00F17A65" w:rsidRPr="00674A2A" w:rsidRDefault="00F17A65" w:rsidP="00FB238A">
            <w:pPr>
              <w:pStyle w:val="Ttulo3"/>
              <w:spacing w:line="276" w:lineRule="auto"/>
              <w:jc w:val="center"/>
              <w:outlineLvl w:val="2"/>
              <w:rPr>
                <w:rFonts w:ascii="Arial" w:hAnsi="Arial" w:cs="Arial"/>
                <w:b w:val="0"/>
                <w:sz w:val="22"/>
                <w:szCs w:val="22"/>
                <w:lang w:val="pt-BR"/>
              </w:rPr>
            </w:pPr>
            <w:r w:rsidRPr="00674A2A">
              <w:rPr>
                <w:rFonts w:ascii="Arial" w:hAnsi="Arial" w:cs="Arial"/>
                <w:b w:val="0"/>
                <w:sz w:val="22"/>
                <w:szCs w:val="22"/>
                <w:lang w:val="pt-BR"/>
              </w:rPr>
              <w:t xml:space="preserve">Análise de condições oceanográficas na definição do ambiente de distribuição da cavalinha </w:t>
            </w:r>
            <w:proofErr w:type="spellStart"/>
            <w:r w:rsidRPr="00674A2A">
              <w:rPr>
                <w:rFonts w:ascii="Arial" w:hAnsi="Arial" w:cs="Arial"/>
                <w:b w:val="0"/>
                <w:i/>
                <w:sz w:val="22"/>
                <w:szCs w:val="22"/>
                <w:lang w:val="pt-BR"/>
              </w:rPr>
              <w:t>Scomber</w:t>
            </w:r>
            <w:proofErr w:type="spellEnd"/>
            <w:r w:rsidRPr="00674A2A">
              <w:rPr>
                <w:rFonts w:ascii="Arial" w:hAnsi="Arial" w:cs="Arial"/>
                <w:b w:val="0"/>
                <w:i/>
                <w:sz w:val="22"/>
                <w:szCs w:val="22"/>
                <w:lang w:val="pt-BR"/>
              </w:rPr>
              <w:t xml:space="preserve"> </w:t>
            </w:r>
            <w:proofErr w:type="spellStart"/>
            <w:r w:rsidRPr="00674A2A">
              <w:rPr>
                <w:rFonts w:ascii="Arial" w:hAnsi="Arial" w:cs="Arial"/>
                <w:b w:val="0"/>
                <w:i/>
                <w:sz w:val="22"/>
                <w:szCs w:val="22"/>
                <w:lang w:val="pt-BR"/>
              </w:rPr>
              <w:t>colias</w:t>
            </w:r>
            <w:proofErr w:type="spellEnd"/>
            <w:r w:rsidRPr="00674A2A">
              <w:rPr>
                <w:rFonts w:ascii="Arial" w:hAnsi="Arial" w:cs="Arial"/>
                <w:b w:val="0"/>
                <w:sz w:val="22"/>
                <w:szCs w:val="22"/>
                <w:lang w:val="pt-BR"/>
              </w:rPr>
              <w:t xml:space="preserve"> no sudeste e sul do Brasil</w:t>
            </w:r>
          </w:p>
        </w:tc>
        <w:tc>
          <w:tcPr>
            <w:tcW w:w="2835" w:type="dxa"/>
            <w:vAlign w:val="center"/>
          </w:tcPr>
          <w:p w14:paraId="1989A3A4"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sz w:val="22"/>
                <w:szCs w:val="22"/>
              </w:rPr>
              <w:t>Joana Leal Da Silva</w:t>
            </w:r>
          </w:p>
        </w:tc>
      </w:tr>
      <w:tr w:rsidR="00F17A65" w:rsidRPr="00674A2A" w14:paraId="58A7F6D7" w14:textId="77777777" w:rsidTr="00FB238A">
        <w:trPr>
          <w:trHeight w:val="268"/>
          <w:jc w:val="center"/>
        </w:trPr>
        <w:tc>
          <w:tcPr>
            <w:tcW w:w="846" w:type="dxa"/>
            <w:vMerge/>
            <w:vAlign w:val="center"/>
          </w:tcPr>
          <w:p w14:paraId="477D5167"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2DA8CA6A" w14:textId="77777777" w:rsidR="00F17A65" w:rsidRPr="00674A2A" w:rsidRDefault="00F17A65" w:rsidP="00FB238A">
            <w:pPr>
              <w:spacing w:line="276" w:lineRule="auto"/>
              <w:jc w:val="center"/>
              <w:rPr>
                <w:rFonts w:ascii="Arial" w:hAnsi="Arial" w:cs="Arial"/>
                <w:lang w:val="pt-BR"/>
              </w:rPr>
            </w:pPr>
            <w:r w:rsidRPr="00674A2A">
              <w:rPr>
                <w:rFonts w:ascii="Arial" w:hAnsi="Arial" w:cs="Arial"/>
                <w:lang w:val="pt-BR"/>
              </w:rPr>
              <w:t>Caracterização estrutural e avaliação da biomassa aérea do Manguezal do</w:t>
            </w:r>
          </w:p>
          <w:p w14:paraId="3F6A10DC" w14:textId="77777777" w:rsidR="00F17A65" w:rsidRPr="00674A2A" w:rsidRDefault="00F17A65" w:rsidP="00FB238A">
            <w:pPr>
              <w:spacing w:line="276" w:lineRule="auto"/>
              <w:jc w:val="center"/>
              <w:rPr>
                <w:rFonts w:ascii="Arial" w:hAnsi="Arial" w:cs="Arial"/>
                <w:lang w:val="pt-BR"/>
              </w:rPr>
            </w:pPr>
            <w:r w:rsidRPr="00674A2A">
              <w:rPr>
                <w:rFonts w:ascii="Arial" w:hAnsi="Arial" w:cs="Arial"/>
                <w:lang w:val="pt-BR"/>
              </w:rPr>
              <w:t>Rio Camboriú, Balneário Camboriú (SC)</w:t>
            </w:r>
          </w:p>
        </w:tc>
        <w:tc>
          <w:tcPr>
            <w:tcW w:w="2835" w:type="dxa"/>
            <w:vAlign w:val="center"/>
          </w:tcPr>
          <w:p w14:paraId="6315A548"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bCs/>
                <w:sz w:val="22"/>
                <w:szCs w:val="22"/>
                <w:shd w:val="clear" w:color="auto" w:fill="FFFFFF"/>
              </w:rPr>
              <w:t>Tamara Siqueira Delfino</w:t>
            </w:r>
          </w:p>
          <w:p w14:paraId="5072A16F" w14:textId="77777777" w:rsidR="00F17A65" w:rsidRPr="00674A2A" w:rsidRDefault="00F17A65" w:rsidP="00FB238A">
            <w:pPr>
              <w:spacing w:line="276" w:lineRule="auto"/>
              <w:jc w:val="center"/>
              <w:rPr>
                <w:rFonts w:ascii="Arial" w:hAnsi="Arial" w:cs="Arial"/>
              </w:rPr>
            </w:pPr>
          </w:p>
        </w:tc>
      </w:tr>
      <w:tr w:rsidR="00F17A65" w:rsidRPr="00674A2A" w14:paraId="0C025ECB" w14:textId="77777777" w:rsidTr="00FB238A">
        <w:trPr>
          <w:trHeight w:val="268"/>
          <w:jc w:val="center"/>
        </w:trPr>
        <w:tc>
          <w:tcPr>
            <w:tcW w:w="846" w:type="dxa"/>
            <w:vMerge/>
            <w:vAlign w:val="center"/>
          </w:tcPr>
          <w:p w14:paraId="3EB575F0"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527A5E3D" w14:textId="77777777" w:rsidR="00F17A65" w:rsidRPr="00674A2A" w:rsidRDefault="00F17A65" w:rsidP="00FB238A">
            <w:pPr>
              <w:spacing w:line="276" w:lineRule="auto"/>
              <w:jc w:val="center"/>
              <w:rPr>
                <w:rFonts w:ascii="Arial" w:hAnsi="Arial" w:cs="Arial"/>
                <w:bCs/>
                <w:lang w:val="pt-BR"/>
              </w:rPr>
            </w:pPr>
            <w:r w:rsidRPr="00674A2A">
              <w:rPr>
                <w:rFonts w:ascii="Arial" w:hAnsi="Arial" w:cs="Arial"/>
                <w:bCs/>
                <w:lang w:val="pt-BR"/>
              </w:rPr>
              <w:t>Avaliação da comunidade de macroalgas do manguezal do Rio Camboriú,</w:t>
            </w:r>
          </w:p>
          <w:p w14:paraId="3B7E3323" w14:textId="77777777" w:rsidR="00F17A65" w:rsidRPr="00674A2A" w:rsidRDefault="00F17A65" w:rsidP="00FB238A">
            <w:pPr>
              <w:pStyle w:val="TableParagraph"/>
              <w:spacing w:before="1" w:line="276" w:lineRule="auto"/>
              <w:ind w:left="128" w:right="101"/>
              <w:jc w:val="center"/>
              <w:rPr>
                <w:rFonts w:ascii="Arial" w:hAnsi="Arial" w:cs="Arial"/>
                <w:sz w:val="22"/>
                <w:szCs w:val="22"/>
              </w:rPr>
            </w:pPr>
            <w:proofErr w:type="spellStart"/>
            <w:r w:rsidRPr="00674A2A">
              <w:rPr>
                <w:rFonts w:ascii="Arial" w:hAnsi="Arial" w:cs="Arial"/>
                <w:bCs/>
                <w:sz w:val="22"/>
                <w:szCs w:val="22"/>
              </w:rPr>
              <w:t>Balneário</w:t>
            </w:r>
            <w:proofErr w:type="spellEnd"/>
            <w:r w:rsidRPr="00674A2A">
              <w:rPr>
                <w:rFonts w:ascii="Arial" w:hAnsi="Arial" w:cs="Arial"/>
                <w:bCs/>
                <w:sz w:val="22"/>
                <w:szCs w:val="22"/>
              </w:rPr>
              <w:t xml:space="preserve"> </w:t>
            </w:r>
            <w:proofErr w:type="spellStart"/>
            <w:r w:rsidRPr="00674A2A">
              <w:rPr>
                <w:rFonts w:ascii="Arial" w:hAnsi="Arial" w:cs="Arial"/>
                <w:bCs/>
                <w:sz w:val="22"/>
                <w:szCs w:val="22"/>
              </w:rPr>
              <w:t>Camboriú</w:t>
            </w:r>
            <w:proofErr w:type="spellEnd"/>
            <w:r w:rsidRPr="00674A2A">
              <w:rPr>
                <w:rFonts w:ascii="Arial" w:hAnsi="Arial" w:cs="Arial"/>
                <w:bCs/>
                <w:sz w:val="22"/>
                <w:szCs w:val="22"/>
              </w:rPr>
              <w:t xml:space="preserve"> (SC</w:t>
            </w:r>
          </w:p>
        </w:tc>
        <w:tc>
          <w:tcPr>
            <w:tcW w:w="2835" w:type="dxa"/>
            <w:vAlign w:val="center"/>
          </w:tcPr>
          <w:p w14:paraId="737C8B8C" w14:textId="77777777" w:rsidR="00F17A65" w:rsidRPr="00674A2A" w:rsidRDefault="00F17A65" w:rsidP="00FB238A">
            <w:pPr>
              <w:pStyle w:val="TableParagraph"/>
              <w:spacing w:line="276" w:lineRule="auto"/>
              <w:jc w:val="center"/>
              <w:rPr>
                <w:rFonts w:ascii="Arial" w:hAnsi="Arial" w:cs="Arial"/>
                <w:sz w:val="22"/>
                <w:szCs w:val="22"/>
              </w:rPr>
            </w:pPr>
            <w:proofErr w:type="spellStart"/>
            <w:r w:rsidRPr="00674A2A">
              <w:rPr>
                <w:rFonts w:ascii="Arial" w:hAnsi="Arial" w:cs="Arial"/>
                <w:bCs/>
                <w:sz w:val="22"/>
                <w:szCs w:val="22"/>
              </w:rPr>
              <w:t>Úrsula</w:t>
            </w:r>
            <w:proofErr w:type="spellEnd"/>
            <w:r w:rsidRPr="00674A2A">
              <w:rPr>
                <w:rFonts w:ascii="Arial" w:hAnsi="Arial" w:cs="Arial"/>
                <w:bCs/>
                <w:sz w:val="22"/>
                <w:szCs w:val="22"/>
              </w:rPr>
              <w:t xml:space="preserve"> Lima </w:t>
            </w:r>
            <w:proofErr w:type="spellStart"/>
            <w:r w:rsidRPr="00674A2A">
              <w:rPr>
                <w:rFonts w:ascii="Arial" w:hAnsi="Arial" w:cs="Arial"/>
                <w:bCs/>
                <w:sz w:val="22"/>
                <w:szCs w:val="22"/>
              </w:rPr>
              <w:t>Tatit</w:t>
            </w:r>
            <w:proofErr w:type="spellEnd"/>
          </w:p>
        </w:tc>
      </w:tr>
      <w:tr w:rsidR="00F17A65" w:rsidRPr="00674A2A" w14:paraId="4E107BA6" w14:textId="77777777" w:rsidTr="00FB238A">
        <w:trPr>
          <w:trHeight w:val="268"/>
          <w:jc w:val="center"/>
        </w:trPr>
        <w:tc>
          <w:tcPr>
            <w:tcW w:w="846" w:type="dxa"/>
            <w:vMerge/>
            <w:vAlign w:val="center"/>
          </w:tcPr>
          <w:p w14:paraId="51FB38A2"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2DB8831B"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bCs/>
                <w:sz w:val="22"/>
                <w:szCs w:val="22"/>
                <w:lang w:val="pt-BR"/>
              </w:rPr>
              <w:t>Estudo da viabilidade para implantação de Dispositivo de Captação de Energia de Ondas no município de Tramandaí, litoral Norte do Rio Grande do Sul</w:t>
            </w:r>
          </w:p>
        </w:tc>
        <w:tc>
          <w:tcPr>
            <w:tcW w:w="2835" w:type="dxa"/>
            <w:vAlign w:val="center"/>
          </w:tcPr>
          <w:p w14:paraId="1A8A7E00" w14:textId="77777777" w:rsidR="00F17A65" w:rsidRPr="00674A2A" w:rsidRDefault="00F17A65" w:rsidP="00FB238A">
            <w:pPr>
              <w:pStyle w:val="TableParagraph"/>
              <w:spacing w:line="276" w:lineRule="auto"/>
              <w:jc w:val="center"/>
              <w:rPr>
                <w:rFonts w:ascii="Arial" w:hAnsi="Arial" w:cs="Arial"/>
                <w:sz w:val="22"/>
                <w:szCs w:val="22"/>
              </w:rPr>
            </w:pPr>
            <w:r w:rsidRPr="00674A2A">
              <w:rPr>
                <w:rFonts w:ascii="Arial" w:hAnsi="Arial" w:cs="Arial"/>
                <w:bCs/>
                <w:sz w:val="22"/>
                <w:szCs w:val="22"/>
              </w:rPr>
              <w:t xml:space="preserve">Arthur </w:t>
            </w:r>
            <w:proofErr w:type="spellStart"/>
            <w:r w:rsidRPr="00674A2A">
              <w:rPr>
                <w:rFonts w:ascii="Arial" w:hAnsi="Arial" w:cs="Arial"/>
                <w:bCs/>
                <w:sz w:val="22"/>
                <w:szCs w:val="22"/>
              </w:rPr>
              <w:t>Assumpção</w:t>
            </w:r>
            <w:proofErr w:type="spellEnd"/>
            <w:r w:rsidRPr="00674A2A">
              <w:rPr>
                <w:rFonts w:ascii="Arial" w:hAnsi="Arial" w:cs="Arial"/>
                <w:bCs/>
                <w:sz w:val="22"/>
                <w:szCs w:val="22"/>
              </w:rPr>
              <w:t xml:space="preserve"> Costa Velho</w:t>
            </w:r>
          </w:p>
        </w:tc>
      </w:tr>
      <w:tr w:rsidR="00F17A65" w:rsidRPr="00674A2A" w14:paraId="191FF701" w14:textId="77777777" w:rsidTr="00FB238A">
        <w:trPr>
          <w:trHeight w:val="268"/>
          <w:jc w:val="center"/>
        </w:trPr>
        <w:tc>
          <w:tcPr>
            <w:tcW w:w="846" w:type="dxa"/>
            <w:vMerge/>
            <w:vAlign w:val="center"/>
          </w:tcPr>
          <w:p w14:paraId="69646B3D" w14:textId="77777777" w:rsidR="00F17A65" w:rsidRPr="00674A2A" w:rsidRDefault="00F17A65" w:rsidP="00FB238A">
            <w:pPr>
              <w:pStyle w:val="TableParagraph"/>
              <w:spacing w:line="276" w:lineRule="auto"/>
              <w:ind w:left="68"/>
              <w:rPr>
                <w:rFonts w:ascii="Arial" w:hAnsi="Arial" w:cs="Arial"/>
                <w:sz w:val="22"/>
                <w:szCs w:val="22"/>
              </w:rPr>
            </w:pPr>
          </w:p>
        </w:tc>
        <w:tc>
          <w:tcPr>
            <w:tcW w:w="6804" w:type="dxa"/>
            <w:vAlign w:val="center"/>
          </w:tcPr>
          <w:p w14:paraId="4C72FE7E"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sz w:val="22"/>
                <w:szCs w:val="22"/>
                <w:lang w:val="pt-BR"/>
              </w:rPr>
              <w:t>Comportamento da dispersão espacial e temporal da pluma de sedimentos ocasionada pelo descarte do material dragado do Estuário do Rio Itajaí-Açu</w:t>
            </w:r>
          </w:p>
        </w:tc>
        <w:tc>
          <w:tcPr>
            <w:tcW w:w="2835" w:type="dxa"/>
            <w:vAlign w:val="center"/>
          </w:tcPr>
          <w:p w14:paraId="729A00DC" w14:textId="77777777" w:rsidR="00F17A65" w:rsidRPr="00674A2A" w:rsidRDefault="00F17A65" w:rsidP="00FB238A">
            <w:pPr>
              <w:pStyle w:val="TableParagraph"/>
              <w:spacing w:line="276" w:lineRule="auto"/>
              <w:jc w:val="center"/>
              <w:rPr>
                <w:rFonts w:ascii="Arial" w:hAnsi="Arial" w:cs="Arial"/>
                <w:sz w:val="22"/>
                <w:szCs w:val="22"/>
                <w:lang w:val="pt-BR"/>
              </w:rPr>
            </w:pPr>
            <w:r w:rsidRPr="00674A2A">
              <w:rPr>
                <w:rFonts w:ascii="Arial" w:hAnsi="Arial" w:cs="Arial"/>
                <w:sz w:val="22"/>
                <w:szCs w:val="22"/>
                <w:lang w:val="pt-BR"/>
              </w:rPr>
              <w:t>Débora Del Nero De Freitas</w:t>
            </w:r>
          </w:p>
        </w:tc>
      </w:tr>
      <w:tr w:rsidR="00F17A65" w:rsidRPr="00674A2A" w14:paraId="7E7DF2AE" w14:textId="77777777" w:rsidTr="00FB238A">
        <w:trPr>
          <w:trHeight w:val="268"/>
          <w:jc w:val="center"/>
        </w:trPr>
        <w:tc>
          <w:tcPr>
            <w:tcW w:w="846" w:type="dxa"/>
            <w:vMerge/>
            <w:vAlign w:val="center"/>
          </w:tcPr>
          <w:p w14:paraId="7A53973C" w14:textId="77777777" w:rsidR="00F17A65" w:rsidRPr="00674A2A" w:rsidRDefault="00F17A65" w:rsidP="00FB238A">
            <w:pPr>
              <w:pStyle w:val="TableParagraph"/>
              <w:spacing w:line="276" w:lineRule="auto"/>
              <w:ind w:left="68"/>
              <w:rPr>
                <w:rFonts w:ascii="Arial" w:hAnsi="Arial" w:cs="Arial"/>
                <w:sz w:val="22"/>
                <w:szCs w:val="22"/>
                <w:lang w:val="pt-BR"/>
              </w:rPr>
            </w:pPr>
          </w:p>
        </w:tc>
        <w:tc>
          <w:tcPr>
            <w:tcW w:w="6804" w:type="dxa"/>
            <w:vAlign w:val="center"/>
          </w:tcPr>
          <w:p w14:paraId="73DDC9A3" w14:textId="77777777" w:rsidR="00F17A65" w:rsidRPr="00674A2A" w:rsidRDefault="00F17A65" w:rsidP="00FB238A">
            <w:pPr>
              <w:spacing w:line="276" w:lineRule="auto"/>
              <w:jc w:val="center"/>
              <w:rPr>
                <w:rFonts w:ascii="Arial" w:hAnsi="Arial" w:cs="Arial"/>
                <w:bCs/>
                <w:lang w:val="pt-BR"/>
              </w:rPr>
            </w:pPr>
            <w:r w:rsidRPr="00674A2A">
              <w:rPr>
                <w:rFonts w:ascii="Arial" w:hAnsi="Arial" w:cs="Arial"/>
                <w:bCs/>
                <w:lang w:val="pt-BR"/>
              </w:rPr>
              <w:t xml:space="preserve">Desenvolvimento larval de </w:t>
            </w:r>
            <w:proofErr w:type="spellStart"/>
            <w:r w:rsidRPr="00674A2A">
              <w:rPr>
                <w:rFonts w:ascii="Arial" w:hAnsi="Arial" w:cs="Arial"/>
                <w:bCs/>
                <w:i/>
                <w:lang w:val="pt-BR"/>
              </w:rPr>
              <w:t>Holothuria</w:t>
            </w:r>
            <w:proofErr w:type="spellEnd"/>
            <w:r w:rsidRPr="00674A2A">
              <w:rPr>
                <w:rFonts w:ascii="Arial" w:hAnsi="Arial" w:cs="Arial"/>
                <w:bCs/>
                <w:i/>
                <w:lang w:val="pt-BR"/>
              </w:rPr>
              <w:t xml:space="preserve"> </w:t>
            </w:r>
            <w:proofErr w:type="spellStart"/>
            <w:r w:rsidRPr="00674A2A">
              <w:rPr>
                <w:rFonts w:ascii="Arial" w:hAnsi="Arial" w:cs="Arial"/>
                <w:bCs/>
                <w:i/>
                <w:lang w:val="pt-BR"/>
              </w:rPr>
              <w:t>grisea</w:t>
            </w:r>
            <w:proofErr w:type="spellEnd"/>
            <w:r w:rsidRPr="00674A2A">
              <w:rPr>
                <w:rFonts w:ascii="Arial" w:hAnsi="Arial" w:cs="Arial"/>
                <w:bCs/>
                <w:lang w:val="pt-BR"/>
              </w:rPr>
              <w:t xml:space="preserve"> </w:t>
            </w:r>
            <w:proofErr w:type="spellStart"/>
            <w:r w:rsidRPr="00674A2A">
              <w:rPr>
                <w:rFonts w:ascii="Arial" w:hAnsi="Arial" w:cs="Arial"/>
                <w:bCs/>
                <w:lang w:val="pt-BR"/>
              </w:rPr>
              <w:t>Selenka</w:t>
            </w:r>
            <w:proofErr w:type="spellEnd"/>
            <w:r w:rsidRPr="00674A2A">
              <w:rPr>
                <w:rFonts w:ascii="Arial" w:hAnsi="Arial" w:cs="Arial"/>
                <w:bCs/>
                <w:lang w:val="pt-BR"/>
              </w:rPr>
              <w:t xml:space="preserve"> (1867)</w:t>
            </w:r>
          </w:p>
          <w:p w14:paraId="1E8D6156" w14:textId="77777777" w:rsidR="00F17A65" w:rsidRPr="00674A2A" w:rsidRDefault="00F17A65" w:rsidP="00FB238A">
            <w:pPr>
              <w:pStyle w:val="TableParagraph"/>
              <w:spacing w:before="1" w:line="276" w:lineRule="auto"/>
              <w:ind w:left="128" w:right="101"/>
              <w:jc w:val="center"/>
              <w:rPr>
                <w:rFonts w:ascii="Arial" w:hAnsi="Arial" w:cs="Arial"/>
                <w:sz w:val="22"/>
                <w:szCs w:val="22"/>
                <w:lang w:val="pt-BR"/>
              </w:rPr>
            </w:pPr>
            <w:r w:rsidRPr="00674A2A">
              <w:rPr>
                <w:rFonts w:ascii="Arial" w:hAnsi="Arial" w:cs="Arial"/>
                <w:bCs/>
                <w:sz w:val="22"/>
                <w:szCs w:val="22"/>
                <w:lang w:val="pt-BR"/>
              </w:rPr>
              <w:t>(</w:t>
            </w:r>
            <w:proofErr w:type="spellStart"/>
            <w:r w:rsidRPr="00674A2A">
              <w:rPr>
                <w:rFonts w:ascii="Arial" w:hAnsi="Arial" w:cs="Arial"/>
                <w:bCs/>
                <w:sz w:val="22"/>
                <w:szCs w:val="22"/>
                <w:lang w:val="pt-BR"/>
              </w:rPr>
              <w:t>Echinodermata</w:t>
            </w:r>
            <w:proofErr w:type="spellEnd"/>
            <w:r w:rsidRPr="00674A2A">
              <w:rPr>
                <w:rFonts w:ascii="Arial" w:hAnsi="Arial" w:cs="Arial"/>
                <w:bCs/>
                <w:sz w:val="22"/>
                <w:szCs w:val="22"/>
                <w:lang w:val="pt-BR"/>
              </w:rPr>
              <w:t xml:space="preserve">: </w:t>
            </w:r>
            <w:proofErr w:type="spellStart"/>
            <w:r w:rsidRPr="00674A2A">
              <w:rPr>
                <w:rFonts w:ascii="Arial" w:hAnsi="Arial" w:cs="Arial"/>
                <w:bCs/>
                <w:sz w:val="22"/>
                <w:szCs w:val="22"/>
                <w:lang w:val="pt-BR"/>
              </w:rPr>
              <w:t>Holothuroidea</w:t>
            </w:r>
            <w:proofErr w:type="spellEnd"/>
            <w:r w:rsidRPr="00674A2A">
              <w:rPr>
                <w:rFonts w:ascii="Arial" w:hAnsi="Arial" w:cs="Arial"/>
                <w:bCs/>
                <w:sz w:val="22"/>
                <w:szCs w:val="22"/>
                <w:lang w:val="pt-BR"/>
              </w:rPr>
              <w:t>) em distintas dietas de microalgas</w:t>
            </w:r>
          </w:p>
        </w:tc>
        <w:tc>
          <w:tcPr>
            <w:tcW w:w="2835" w:type="dxa"/>
            <w:vAlign w:val="center"/>
          </w:tcPr>
          <w:p w14:paraId="30DBE21B" w14:textId="77777777" w:rsidR="00F17A65" w:rsidRPr="00674A2A" w:rsidRDefault="00F17A65" w:rsidP="00FB238A">
            <w:pPr>
              <w:pStyle w:val="TableParagraph"/>
              <w:spacing w:line="276" w:lineRule="auto"/>
              <w:jc w:val="center"/>
              <w:rPr>
                <w:rFonts w:ascii="Arial" w:hAnsi="Arial" w:cs="Arial"/>
                <w:sz w:val="22"/>
                <w:szCs w:val="22"/>
              </w:rPr>
            </w:pPr>
            <w:proofErr w:type="spellStart"/>
            <w:r w:rsidRPr="00674A2A">
              <w:rPr>
                <w:rFonts w:ascii="Arial" w:hAnsi="Arial" w:cs="Arial"/>
                <w:sz w:val="22"/>
                <w:szCs w:val="22"/>
              </w:rPr>
              <w:t>Idalício</w:t>
            </w:r>
            <w:proofErr w:type="spellEnd"/>
            <w:r w:rsidRPr="00674A2A">
              <w:rPr>
                <w:rFonts w:ascii="Arial" w:hAnsi="Arial" w:cs="Arial"/>
                <w:sz w:val="22"/>
                <w:szCs w:val="22"/>
              </w:rPr>
              <w:t xml:space="preserve"> </w:t>
            </w:r>
            <w:proofErr w:type="spellStart"/>
            <w:r w:rsidRPr="00674A2A">
              <w:rPr>
                <w:rFonts w:ascii="Arial" w:hAnsi="Arial" w:cs="Arial"/>
                <w:sz w:val="22"/>
                <w:szCs w:val="22"/>
              </w:rPr>
              <w:t>Sebastião</w:t>
            </w:r>
            <w:proofErr w:type="spellEnd"/>
            <w:r w:rsidRPr="00674A2A">
              <w:rPr>
                <w:rFonts w:ascii="Arial" w:hAnsi="Arial" w:cs="Arial"/>
                <w:sz w:val="22"/>
                <w:szCs w:val="22"/>
              </w:rPr>
              <w:t xml:space="preserve"> </w:t>
            </w:r>
            <w:proofErr w:type="gramStart"/>
            <w:r w:rsidRPr="00674A2A">
              <w:rPr>
                <w:rFonts w:ascii="Arial" w:hAnsi="Arial" w:cs="Arial"/>
                <w:sz w:val="22"/>
                <w:szCs w:val="22"/>
              </w:rPr>
              <w:t>Da</w:t>
            </w:r>
            <w:proofErr w:type="gramEnd"/>
            <w:r w:rsidRPr="00674A2A">
              <w:rPr>
                <w:rFonts w:ascii="Arial" w:hAnsi="Arial" w:cs="Arial"/>
                <w:sz w:val="22"/>
                <w:szCs w:val="22"/>
              </w:rPr>
              <w:t xml:space="preserve"> Silva</w:t>
            </w:r>
          </w:p>
        </w:tc>
      </w:tr>
      <w:tr w:rsidR="00F17A65" w:rsidRPr="00674A2A" w14:paraId="7EC4A312" w14:textId="77777777" w:rsidTr="00FB238A">
        <w:trPr>
          <w:trHeight w:val="284"/>
          <w:jc w:val="center"/>
        </w:trPr>
        <w:tc>
          <w:tcPr>
            <w:tcW w:w="846" w:type="dxa"/>
            <w:vMerge/>
            <w:vAlign w:val="center"/>
          </w:tcPr>
          <w:p w14:paraId="40D40B5A" w14:textId="77777777" w:rsidR="00F17A65" w:rsidRPr="00674A2A" w:rsidRDefault="00F17A65" w:rsidP="00FB238A">
            <w:pPr>
              <w:pStyle w:val="TableParagraph"/>
              <w:spacing w:line="276" w:lineRule="auto"/>
              <w:rPr>
                <w:rFonts w:ascii="Arial" w:hAnsi="Arial" w:cs="Arial"/>
                <w:sz w:val="22"/>
                <w:szCs w:val="22"/>
              </w:rPr>
            </w:pPr>
          </w:p>
        </w:tc>
        <w:tc>
          <w:tcPr>
            <w:tcW w:w="6804" w:type="dxa"/>
            <w:vAlign w:val="center"/>
          </w:tcPr>
          <w:p w14:paraId="21C44534" w14:textId="77777777" w:rsidR="00F17A65" w:rsidRPr="00674A2A" w:rsidRDefault="00F17A65" w:rsidP="00FB238A">
            <w:pPr>
              <w:spacing w:line="276" w:lineRule="auto"/>
              <w:jc w:val="center"/>
              <w:rPr>
                <w:rFonts w:ascii="Arial" w:hAnsi="Arial" w:cs="Arial"/>
                <w:bCs/>
                <w:lang w:val="pt-BR"/>
              </w:rPr>
            </w:pPr>
            <w:r w:rsidRPr="00674A2A">
              <w:rPr>
                <w:rFonts w:ascii="Arial" w:hAnsi="Arial" w:cs="Arial"/>
                <w:bCs/>
                <w:lang w:val="pt-BR"/>
              </w:rPr>
              <w:t>Quantificação de taninos em plantas de mangue sob diferentes condições</w:t>
            </w:r>
          </w:p>
          <w:p w14:paraId="019F96A3" w14:textId="77777777" w:rsidR="00F17A65" w:rsidRPr="00674A2A" w:rsidRDefault="00F17A65" w:rsidP="00FB238A">
            <w:pPr>
              <w:pStyle w:val="TableParagraph"/>
              <w:spacing w:line="276" w:lineRule="auto"/>
              <w:ind w:left="131" w:right="100"/>
              <w:jc w:val="center"/>
              <w:rPr>
                <w:rFonts w:ascii="Arial" w:hAnsi="Arial" w:cs="Arial"/>
                <w:sz w:val="22"/>
                <w:szCs w:val="22"/>
              </w:rPr>
            </w:pPr>
            <w:proofErr w:type="spellStart"/>
            <w:r w:rsidRPr="00674A2A">
              <w:rPr>
                <w:rFonts w:ascii="Arial" w:hAnsi="Arial" w:cs="Arial"/>
                <w:bCs/>
                <w:sz w:val="22"/>
                <w:szCs w:val="22"/>
              </w:rPr>
              <w:t>ambientais</w:t>
            </w:r>
            <w:proofErr w:type="spellEnd"/>
          </w:p>
        </w:tc>
        <w:tc>
          <w:tcPr>
            <w:tcW w:w="2835" w:type="dxa"/>
            <w:vAlign w:val="center"/>
          </w:tcPr>
          <w:p w14:paraId="6262AE46" w14:textId="77777777" w:rsidR="00F17A65" w:rsidRPr="00674A2A" w:rsidRDefault="00F17A65" w:rsidP="00FB238A">
            <w:pPr>
              <w:pStyle w:val="TableParagraph"/>
              <w:spacing w:line="276" w:lineRule="auto"/>
              <w:ind w:left="109" w:right="80"/>
              <w:jc w:val="center"/>
              <w:rPr>
                <w:rFonts w:ascii="Arial" w:hAnsi="Arial" w:cs="Arial"/>
                <w:sz w:val="22"/>
                <w:szCs w:val="22"/>
              </w:rPr>
            </w:pPr>
            <w:proofErr w:type="spellStart"/>
            <w:r w:rsidRPr="00674A2A">
              <w:rPr>
                <w:rFonts w:ascii="Arial" w:hAnsi="Arial" w:cs="Arial"/>
                <w:bCs/>
                <w:sz w:val="22"/>
                <w:szCs w:val="22"/>
              </w:rPr>
              <w:t>Tainara</w:t>
            </w:r>
            <w:proofErr w:type="spellEnd"/>
            <w:r w:rsidRPr="00674A2A">
              <w:rPr>
                <w:rFonts w:ascii="Arial" w:hAnsi="Arial" w:cs="Arial"/>
                <w:bCs/>
                <w:sz w:val="22"/>
                <w:szCs w:val="22"/>
              </w:rPr>
              <w:t xml:space="preserve"> Angela </w:t>
            </w:r>
            <w:proofErr w:type="spellStart"/>
            <w:r w:rsidRPr="00674A2A">
              <w:rPr>
                <w:rFonts w:ascii="Arial" w:hAnsi="Arial" w:cs="Arial"/>
                <w:bCs/>
                <w:sz w:val="22"/>
                <w:szCs w:val="22"/>
              </w:rPr>
              <w:t>Piran</w:t>
            </w:r>
            <w:proofErr w:type="spellEnd"/>
            <w:r w:rsidRPr="00674A2A">
              <w:rPr>
                <w:rFonts w:ascii="Arial" w:hAnsi="Arial" w:cs="Arial"/>
                <w:bCs/>
                <w:sz w:val="22"/>
                <w:szCs w:val="22"/>
              </w:rPr>
              <w:t xml:space="preserve"> </w:t>
            </w:r>
            <w:proofErr w:type="spellStart"/>
            <w:r w:rsidRPr="00674A2A">
              <w:rPr>
                <w:rFonts w:ascii="Arial" w:hAnsi="Arial" w:cs="Arial"/>
                <w:bCs/>
                <w:sz w:val="22"/>
                <w:szCs w:val="22"/>
              </w:rPr>
              <w:t>Zanatta</w:t>
            </w:r>
            <w:proofErr w:type="spellEnd"/>
          </w:p>
        </w:tc>
      </w:tr>
      <w:tr w:rsidR="00F17A65" w:rsidRPr="00674A2A" w14:paraId="63EECF85" w14:textId="77777777" w:rsidTr="00FB238A">
        <w:trPr>
          <w:trHeight w:val="284"/>
          <w:jc w:val="center"/>
        </w:trPr>
        <w:tc>
          <w:tcPr>
            <w:tcW w:w="846" w:type="dxa"/>
            <w:vMerge/>
            <w:vAlign w:val="center"/>
          </w:tcPr>
          <w:p w14:paraId="58B0E791" w14:textId="77777777" w:rsidR="00F17A65" w:rsidRPr="00674A2A" w:rsidRDefault="00F17A65" w:rsidP="00FB238A">
            <w:pPr>
              <w:pStyle w:val="TableParagraph"/>
              <w:spacing w:line="276" w:lineRule="auto"/>
              <w:rPr>
                <w:rFonts w:ascii="Arial" w:hAnsi="Arial" w:cs="Arial"/>
                <w:sz w:val="22"/>
                <w:szCs w:val="22"/>
              </w:rPr>
            </w:pPr>
          </w:p>
        </w:tc>
        <w:tc>
          <w:tcPr>
            <w:tcW w:w="6804" w:type="dxa"/>
            <w:vAlign w:val="center"/>
          </w:tcPr>
          <w:p w14:paraId="15B09399" w14:textId="77777777" w:rsidR="00F17A65" w:rsidRPr="00674A2A" w:rsidRDefault="00F17A65" w:rsidP="00FB238A">
            <w:pPr>
              <w:spacing w:line="276" w:lineRule="auto"/>
              <w:jc w:val="center"/>
              <w:rPr>
                <w:rFonts w:ascii="Arial" w:hAnsi="Arial" w:cs="Arial"/>
                <w:bCs/>
                <w:lang w:val="pt-BR"/>
              </w:rPr>
            </w:pPr>
            <w:r w:rsidRPr="00674A2A">
              <w:rPr>
                <w:rFonts w:ascii="Arial" w:hAnsi="Arial" w:cs="Arial"/>
                <w:bCs/>
                <w:lang w:val="pt-BR"/>
              </w:rPr>
              <w:t xml:space="preserve">Avaliação de metais traços (Cu, </w:t>
            </w:r>
            <w:proofErr w:type="spellStart"/>
            <w:r w:rsidRPr="00674A2A">
              <w:rPr>
                <w:rFonts w:ascii="Arial" w:hAnsi="Arial" w:cs="Arial"/>
                <w:bCs/>
                <w:lang w:val="pt-BR"/>
              </w:rPr>
              <w:t>Cd</w:t>
            </w:r>
            <w:proofErr w:type="spellEnd"/>
            <w:r w:rsidRPr="00674A2A">
              <w:rPr>
                <w:rFonts w:ascii="Arial" w:hAnsi="Arial" w:cs="Arial"/>
                <w:bCs/>
                <w:lang w:val="pt-BR"/>
              </w:rPr>
              <w:t xml:space="preserve">, </w:t>
            </w:r>
            <w:proofErr w:type="spellStart"/>
            <w:r w:rsidRPr="00674A2A">
              <w:rPr>
                <w:rFonts w:ascii="Arial" w:hAnsi="Arial" w:cs="Arial"/>
                <w:bCs/>
                <w:lang w:val="pt-BR"/>
              </w:rPr>
              <w:t>Pb</w:t>
            </w:r>
            <w:proofErr w:type="spellEnd"/>
            <w:r w:rsidRPr="00674A2A">
              <w:rPr>
                <w:rFonts w:ascii="Arial" w:hAnsi="Arial" w:cs="Arial"/>
                <w:bCs/>
                <w:lang w:val="pt-BR"/>
              </w:rPr>
              <w:t>) em elasmobrânquios: implicações para a saúde humana</w:t>
            </w:r>
          </w:p>
          <w:p w14:paraId="321B19F8" w14:textId="77777777" w:rsidR="00F17A65" w:rsidRPr="00674A2A" w:rsidRDefault="00F17A65" w:rsidP="00FB238A">
            <w:pPr>
              <w:pStyle w:val="TableParagraph"/>
              <w:spacing w:line="276" w:lineRule="auto"/>
              <w:ind w:left="131" w:right="100"/>
              <w:jc w:val="center"/>
              <w:rPr>
                <w:rFonts w:ascii="Arial" w:hAnsi="Arial" w:cs="Arial"/>
                <w:sz w:val="22"/>
                <w:szCs w:val="22"/>
                <w:lang w:val="pt-BR"/>
              </w:rPr>
            </w:pPr>
          </w:p>
        </w:tc>
        <w:tc>
          <w:tcPr>
            <w:tcW w:w="2835" w:type="dxa"/>
            <w:vAlign w:val="center"/>
          </w:tcPr>
          <w:p w14:paraId="54BFFA36" w14:textId="77777777" w:rsidR="00F17A65" w:rsidRPr="00674A2A" w:rsidRDefault="00F17A65" w:rsidP="00FB238A">
            <w:pPr>
              <w:pStyle w:val="TableParagraph"/>
              <w:spacing w:line="276" w:lineRule="auto"/>
              <w:ind w:left="109" w:right="80"/>
              <w:jc w:val="center"/>
              <w:rPr>
                <w:rFonts w:ascii="Arial" w:hAnsi="Arial" w:cs="Arial"/>
                <w:sz w:val="22"/>
                <w:szCs w:val="22"/>
              </w:rPr>
            </w:pPr>
            <w:r w:rsidRPr="00674A2A">
              <w:rPr>
                <w:rFonts w:ascii="Arial" w:hAnsi="Arial" w:cs="Arial"/>
                <w:bCs/>
                <w:sz w:val="22"/>
                <w:szCs w:val="22"/>
              </w:rPr>
              <w:t xml:space="preserve">Julia </w:t>
            </w:r>
            <w:proofErr w:type="spellStart"/>
            <w:r w:rsidRPr="00674A2A">
              <w:rPr>
                <w:rFonts w:ascii="Arial" w:hAnsi="Arial" w:cs="Arial"/>
                <w:bCs/>
                <w:sz w:val="22"/>
                <w:szCs w:val="22"/>
              </w:rPr>
              <w:t>Morete</w:t>
            </w:r>
            <w:proofErr w:type="spellEnd"/>
            <w:r w:rsidRPr="00674A2A">
              <w:rPr>
                <w:rFonts w:ascii="Arial" w:hAnsi="Arial" w:cs="Arial"/>
                <w:bCs/>
                <w:sz w:val="22"/>
                <w:szCs w:val="22"/>
              </w:rPr>
              <w:t xml:space="preserve"> </w:t>
            </w:r>
            <w:proofErr w:type="spellStart"/>
            <w:r w:rsidRPr="00674A2A">
              <w:rPr>
                <w:rFonts w:ascii="Arial" w:hAnsi="Arial" w:cs="Arial"/>
                <w:bCs/>
                <w:sz w:val="22"/>
                <w:szCs w:val="22"/>
              </w:rPr>
              <w:t>Canario</w:t>
            </w:r>
            <w:proofErr w:type="spellEnd"/>
          </w:p>
        </w:tc>
      </w:tr>
    </w:tbl>
    <w:p w14:paraId="0067E9E4" w14:textId="2D37EE75" w:rsidR="005B3907" w:rsidRPr="00674A2A" w:rsidRDefault="005B3907" w:rsidP="005B3907">
      <w:pPr>
        <w:pStyle w:val="QUADROS"/>
        <w:numPr>
          <w:ilvl w:val="0"/>
          <w:numId w:val="0"/>
        </w:numPr>
        <w:rPr>
          <w:color w:val="auto"/>
          <w:sz w:val="22"/>
          <w:szCs w:val="22"/>
        </w:rPr>
      </w:pPr>
      <w:r w:rsidRPr="00674A2A">
        <w:rPr>
          <w:color w:val="auto"/>
          <w:sz w:val="22"/>
          <w:szCs w:val="22"/>
        </w:rPr>
        <w:t xml:space="preserve">Fonte: </w:t>
      </w:r>
      <w:r w:rsidR="00F17A65" w:rsidRPr="00674A2A">
        <w:rPr>
          <w:color w:val="auto"/>
          <w:sz w:val="22"/>
          <w:szCs w:val="22"/>
        </w:rPr>
        <w:t>Coordenação do Curso, (2022).</w:t>
      </w:r>
    </w:p>
    <w:p w14:paraId="2D849297" w14:textId="77777777" w:rsidR="005B3907" w:rsidRPr="00674A2A" w:rsidRDefault="005B3907" w:rsidP="005B3907">
      <w:pPr>
        <w:spacing w:after="120" w:line="360" w:lineRule="auto"/>
        <w:jc w:val="both"/>
        <w:rPr>
          <w:rFonts w:ascii="Arial" w:hAnsi="Arial" w:cs="Arial"/>
        </w:rPr>
      </w:pPr>
    </w:p>
    <w:p w14:paraId="51F87EA0"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7. ATIVIDADES COMPLEMENTARES</w:t>
      </w:r>
    </w:p>
    <w:p w14:paraId="451EAB33"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As Atividades Complementares compreendem ações paralelas às demais atividades acadêmicas, obrigatórias nos cursos de graduação, determinadas pelas Diretrizes Curriculares dos Cursos de Graduação e pela Lei 9.394/96, que institui as Diretrizes da </w:t>
      </w:r>
      <w:r w:rsidRPr="00674A2A">
        <w:rPr>
          <w:rFonts w:ascii="Arial" w:hAnsi="Arial" w:cs="Arial"/>
          <w:sz w:val="22"/>
          <w:szCs w:val="22"/>
        </w:rPr>
        <w:lastRenderedPageBreak/>
        <w:t>Educação Nacional, e ressalta em seu artigo 3º, a “valorização da experiência extraclasse”, devendo ser desenvolvidas dentro do prazo de conclusão do curso.</w:t>
      </w:r>
    </w:p>
    <w:p w14:paraId="449A8CA8" w14:textId="57C4F652" w:rsidR="005B3907" w:rsidRPr="00674A2A" w:rsidRDefault="005B3907" w:rsidP="00C17AEE">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Um dos principais objetivos no desenvolvimento das atividades complementares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 Atividades Complementares</w:t>
      </w:r>
      <w:r w:rsidRPr="00674A2A">
        <w:rPr>
          <w:rFonts w:ascii="Arial" w:hAnsi="Arial" w:cs="Arial"/>
          <w:b/>
          <w:sz w:val="22"/>
          <w:szCs w:val="22"/>
        </w:rPr>
        <w:t xml:space="preserve"> </w:t>
      </w:r>
      <w:r w:rsidRPr="00674A2A">
        <w:rPr>
          <w:rFonts w:ascii="Arial" w:hAnsi="Arial" w:cs="Arial"/>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Curso de </w:t>
      </w:r>
      <w:r w:rsidR="00C17AEE" w:rsidRPr="00674A2A">
        <w:rPr>
          <w:rFonts w:ascii="Arial" w:hAnsi="Arial" w:cs="Arial"/>
          <w:sz w:val="22"/>
          <w:szCs w:val="22"/>
        </w:rPr>
        <w:t>Oceanografia</w:t>
      </w:r>
      <w:r w:rsidRPr="00674A2A">
        <w:rPr>
          <w:rFonts w:ascii="Arial" w:hAnsi="Arial" w:cs="Arial"/>
          <w:sz w:val="22"/>
          <w:szCs w:val="22"/>
        </w:rPr>
        <w:t xml:space="preserve">.  </w:t>
      </w:r>
    </w:p>
    <w:p w14:paraId="1CBBC47F" w14:textId="2B6C38B8" w:rsidR="00C17AEE" w:rsidRPr="00674A2A" w:rsidRDefault="00C17AEE" w:rsidP="00C17AEE">
      <w:pPr>
        <w:spacing w:line="360" w:lineRule="auto"/>
        <w:jc w:val="both"/>
        <w:rPr>
          <w:rFonts w:ascii="Arial" w:hAnsi="Arial" w:cs="Arial"/>
        </w:rPr>
      </w:pPr>
      <w:r w:rsidRPr="00674A2A">
        <w:rPr>
          <w:rFonts w:ascii="Arial" w:hAnsi="Arial" w:cs="Arial"/>
        </w:rPr>
        <w:t xml:space="preserve">As Atividades Complementares no Curso de Oceanografia são regidas por Regulamento próprio, que compreende somente a Atividade de Embarque. Um dos principais objetivos no desenvolvimento das Atividades Complementares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w:t>
      </w:r>
    </w:p>
    <w:p w14:paraId="3A2A8214" w14:textId="33CB3943" w:rsidR="00C17AEE" w:rsidRPr="00674A2A" w:rsidRDefault="00C17AEE" w:rsidP="00FD2608">
      <w:pPr>
        <w:pStyle w:val="NormalWeb"/>
        <w:spacing w:line="360" w:lineRule="auto"/>
        <w:jc w:val="both"/>
        <w:rPr>
          <w:rFonts w:ascii="Arial" w:hAnsi="Arial" w:cs="Arial"/>
          <w:sz w:val="22"/>
          <w:szCs w:val="22"/>
        </w:rPr>
      </w:pPr>
      <w:r w:rsidRPr="00674A2A">
        <w:rPr>
          <w:rFonts w:ascii="Arial" w:hAnsi="Arial" w:cs="Arial"/>
          <w:sz w:val="22"/>
          <w:szCs w:val="22"/>
        </w:rPr>
        <w:t xml:space="preserve">A atividade de embarque é obrigatória na formação do acadêmico, o qual deve cumprir no mínimo 105 horas de embarque previstas na atual matriz curricular de forma a complementar a sua formação profissional. Esta Atividade de Embarque é regulamentada pela Resolução </w:t>
      </w:r>
      <w:r w:rsidR="00FD2608" w:rsidRPr="00674A2A">
        <w:rPr>
          <w:rFonts w:ascii="Arial" w:hAnsi="Arial" w:cs="Arial"/>
          <w:sz w:val="22"/>
          <w:szCs w:val="22"/>
        </w:rPr>
        <w:t>Nº178/CONSUN-</w:t>
      </w:r>
      <w:proofErr w:type="spellStart"/>
      <w:r w:rsidR="00FD2608" w:rsidRPr="00674A2A">
        <w:rPr>
          <w:rFonts w:ascii="Arial" w:hAnsi="Arial" w:cs="Arial"/>
          <w:sz w:val="22"/>
          <w:szCs w:val="22"/>
        </w:rPr>
        <w:t>CaEn</w:t>
      </w:r>
      <w:proofErr w:type="spellEnd"/>
      <w:r w:rsidR="00FD2608" w:rsidRPr="00674A2A">
        <w:rPr>
          <w:rFonts w:ascii="Arial" w:hAnsi="Arial" w:cs="Arial"/>
          <w:sz w:val="22"/>
          <w:szCs w:val="22"/>
        </w:rPr>
        <w:t>/2020</w:t>
      </w:r>
      <w:r w:rsidRPr="00674A2A">
        <w:rPr>
          <w:rFonts w:ascii="Arial" w:hAnsi="Arial" w:cs="Arial"/>
          <w:sz w:val="22"/>
          <w:szCs w:val="22"/>
        </w:rPr>
        <w:t>, que normatiza o Regulamento das Atividades de Conclusão do Curso de Oceanografia: Projeto de Graduação, Embarques e Estágios. Esta atividade promove a familiarização e a vivência do acadêmico com a rotina a bordo de uma embarcação em serviço, permitindo-lhe participar diretamente das atividades de coleta de dados oceanográficos, armazenamento e/ou processamento de amostras a bordo, levantamentos hidrográficos do monitoramento de atividades de pesca e aquicultura, entre outras.</w:t>
      </w:r>
    </w:p>
    <w:p w14:paraId="3523E15F"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O desenvolvimento das Atividades Complementares no Curso 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3C89BEE5" w14:textId="77777777" w:rsidR="005B3907" w:rsidRPr="00674A2A" w:rsidRDefault="005B3907" w:rsidP="005B3907">
      <w:pPr>
        <w:spacing w:after="120" w:line="360" w:lineRule="auto"/>
        <w:jc w:val="both"/>
        <w:rPr>
          <w:rFonts w:ascii="Arial" w:hAnsi="Arial" w:cs="Arial"/>
        </w:rPr>
      </w:pPr>
      <w:r w:rsidRPr="00674A2A">
        <w:rPr>
          <w:rFonts w:ascii="Arial" w:hAnsi="Arial" w:cs="Arial"/>
        </w:rPr>
        <w:t xml:space="preserve">Todas as atividades possibilitam integração e aproveitamento das relações entre os conteúdos e contextos por metodologias que integrem a vivência e a prática profissional ao </w:t>
      </w:r>
      <w:r w:rsidRPr="00674A2A">
        <w:rPr>
          <w:rFonts w:ascii="Arial" w:hAnsi="Arial" w:cs="Arial"/>
        </w:rPr>
        <w:lastRenderedPageBreak/>
        <w:t>longo do processo formativo e que privilegiem a construção de competências previstas no PPC.</w:t>
      </w:r>
    </w:p>
    <w:p w14:paraId="0B6D38AD" w14:textId="77777777" w:rsidR="005B3907" w:rsidRPr="00674A2A" w:rsidRDefault="005B3907" w:rsidP="005B3907">
      <w:pPr>
        <w:spacing w:after="120" w:line="360" w:lineRule="auto"/>
        <w:jc w:val="both"/>
        <w:rPr>
          <w:rFonts w:ascii="Arial" w:hAnsi="Arial" w:cs="Arial"/>
        </w:rPr>
      </w:pPr>
      <w:r w:rsidRPr="00674A2A">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674A2A">
        <w:rPr>
          <w:rFonts w:ascii="Arial" w:hAnsi="Arial" w:cs="Arial"/>
        </w:rPr>
        <w:t>ProBIC</w:t>
      </w:r>
      <w:proofErr w:type="spellEnd"/>
      <w:r w:rsidRPr="00674A2A">
        <w:rPr>
          <w:rFonts w:ascii="Arial" w:hAnsi="Arial" w:cs="Arial"/>
        </w:rPr>
        <w:t xml:space="preserve">),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w:t>
      </w:r>
      <w:proofErr w:type="spellStart"/>
      <w:r w:rsidRPr="00674A2A">
        <w:rPr>
          <w:rFonts w:ascii="Arial" w:hAnsi="Arial" w:cs="Arial"/>
        </w:rPr>
        <w:t>Univali</w:t>
      </w:r>
      <w:proofErr w:type="spellEnd"/>
      <w:r w:rsidRPr="00674A2A">
        <w:rPr>
          <w:rFonts w:ascii="Arial" w:hAnsi="Arial" w:cs="Arial"/>
        </w:rPr>
        <w:t>, na área e/ou afim; publicação de artigos e produção acadêmica; participação em Projetos de Extensão; entre outros.</w:t>
      </w:r>
    </w:p>
    <w:p w14:paraId="78240462" w14:textId="77777777" w:rsidR="005B3907" w:rsidRPr="00674A2A" w:rsidRDefault="005B3907">
      <w:pPr>
        <w:rPr>
          <w:rFonts w:ascii="Arial" w:hAnsi="Arial" w:cs="Arial"/>
          <w:b/>
        </w:rPr>
      </w:pPr>
    </w:p>
    <w:p w14:paraId="18C92501"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 xml:space="preserve">7.1 Ensino </w:t>
      </w:r>
    </w:p>
    <w:p w14:paraId="779D6583" w14:textId="6F288745" w:rsidR="005B3907" w:rsidRPr="00674A2A" w:rsidRDefault="005B3907" w:rsidP="005B3907">
      <w:pPr>
        <w:spacing w:after="120" w:line="360" w:lineRule="auto"/>
        <w:jc w:val="both"/>
        <w:rPr>
          <w:rFonts w:ascii="Arial" w:hAnsi="Arial" w:cs="Arial"/>
          <w:bCs/>
        </w:rPr>
      </w:pPr>
      <w:r w:rsidRPr="00674A2A">
        <w:rPr>
          <w:rFonts w:ascii="Arial" w:hAnsi="Arial" w:cs="Arial"/>
          <w:bCs/>
        </w:rPr>
        <w:t xml:space="preserve">No período deste PPC, foram desenvolvidas atividades de ensino, que podem ser integralizadas como Atividades Complementares. Estas, envolvem especialmente a oferta de ambientação/inserção dos alunos na vida profissional, eventos científicos, </w:t>
      </w:r>
      <w:proofErr w:type="spellStart"/>
      <w:r w:rsidR="00FD2608" w:rsidRPr="00674A2A">
        <w:rPr>
          <w:rFonts w:ascii="Arial" w:hAnsi="Arial" w:cs="Arial"/>
          <w:bCs/>
        </w:rPr>
        <w:t>webnários</w:t>
      </w:r>
      <w:proofErr w:type="spellEnd"/>
      <w:r w:rsidR="00FD2608" w:rsidRPr="00674A2A">
        <w:rPr>
          <w:rFonts w:ascii="Arial" w:hAnsi="Arial" w:cs="Arial"/>
          <w:bCs/>
        </w:rPr>
        <w:t>, palestras, Fóruns online.</w:t>
      </w:r>
    </w:p>
    <w:p w14:paraId="6C4C3DBC" w14:textId="77777777" w:rsidR="005B3907" w:rsidRPr="00674A2A" w:rsidRDefault="005B3907" w:rsidP="005B3907">
      <w:pPr>
        <w:spacing w:after="120" w:line="360" w:lineRule="auto"/>
        <w:jc w:val="both"/>
        <w:rPr>
          <w:rFonts w:ascii="Arial" w:hAnsi="Arial" w:cs="Arial"/>
          <w:b/>
          <w:bCs/>
        </w:rPr>
      </w:pPr>
    </w:p>
    <w:p w14:paraId="43E94BE9" w14:textId="77777777" w:rsidR="005B3907" w:rsidRPr="00674A2A" w:rsidRDefault="00C205F8" w:rsidP="005B3907">
      <w:pPr>
        <w:spacing w:after="120" w:line="360" w:lineRule="auto"/>
        <w:jc w:val="both"/>
        <w:rPr>
          <w:rFonts w:ascii="Arial" w:hAnsi="Arial" w:cs="Arial"/>
          <w:b/>
          <w:bCs/>
        </w:rPr>
      </w:pPr>
      <w:r w:rsidRPr="00674A2A">
        <w:rPr>
          <w:rFonts w:ascii="Arial" w:hAnsi="Arial" w:cs="Arial"/>
          <w:b/>
          <w:bCs/>
        </w:rPr>
        <w:t>7.2</w:t>
      </w:r>
      <w:r w:rsidR="005B3907" w:rsidRPr="00674A2A">
        <w:rPr>
          <w:rFonts w:ascii="Arial" w:hAnsi="Arial" w:cs="Arial"/>
          <w:b/>
          <w:bCs/>
        </w:rPr>
        <w:t xml:space="preserve"> P</w:t>
      </w:r>
      <w:r w:rsidR="000C3235" w:rsidRPr="00674A2A">
        <w:rPr>
          <w:rFonts w:ascii="Arial" w:hAnsi="Arial" w:cs="Arial"/>
          <w:b/>
          <w:bCs/>
        </w:rPr>
        <w:t>esquisa</w:t>
      </w:r>
    </w:p>
    <w:p w14:paraId="6811F1CC" w14:textId="77777777" w:rsidR="005B3907" w:rsidRPr="00674A2A" w:rsidRDefault="005B3907" w:rsidP="005B3907">
      <w:pPr>
        <w:autoSpaceDE w:val="0"/>
        <w:autoSpaceDN w:val="0"/>
        <w:adjustRightInd w:val="0"/>
        <w:spacing w:after="120" w:line="360" w:lineRule="auto"/>
        <w:jc w:val="both"/>
        <w:rPr>
          <w:rFonts w:ascii="Arial" w:hAnsi="Arial" w:cs="Arial"/>
        </w:rPr>
      </w:pPr>
      <w:r w:rsidRPr="00674A2A">
        <w:rPr>
          <w:rFonts w:ascii="Arial" w:hAnsi="Arial" w:cs="Arial"/>
        </w:rPr>
        <w:t>As atividades de Pesquisa se desenvolvem no contexto curricular, quando disciplinas, se avultam com foco na investigação, traduzindo um dos princípios do Currículo Conectado que envolve o ensino "conduzido por pesquisa". Iniciativas de pesquisas interdisciplinares, focadas na sociedade, inspiram e inspiram-se na experiência educacional.</w:t>
      </w:r>
    </w:p>
    <w:p w14:paraId="3526370A" w14:textId="6A4CA948" w:rsidR="005B3907" w:rsidRPr="00674A2A" w:rsidRDefault="005B3907" w:rsidP="005B3907">
      <w:pPr>
        <w:autoSpaceDE w:val="0"/>
        <w:autoSpaceDN w:val="0"/>
        <w:adjustRightInd w:val="0"/>
        <w:spacing w:after="120" w:line="360" w:lineRule="auto"/>
        <w:jc w:val="both"/>
        <w:rPr>
          <w:rFonts w:ascii="Arial" w:hAnsi="Arial" w:cs="Arial"/>
        </w:rPr>
      </w:pPr>
      <w:r w:rsidRPr="00674A2A">
        <w:rPr>
          <w:rFonts w:ascii="Arial" w:hAnsi="Arial" w:cs="Arial"/>
        </w:rPr>
        <w:t xml:space="preserve">No Curso </w:t>
      </w:r>
      <w:r w:rsidR="00FD2608" w:rsidRPr="00674A2A">
        <w:rPr>
          <w:rFonts w:ascii="Arial" w:hAnsi="Arial" w:cs="Arial"/>
        </w:rPr>
        <w:t xml:space="preserve">de Oceanografia </w:t>
      </w:r>
      <w:r w:rsidRPr="00674A2A">
        <w:rPr>
          <w:rFonts w:ascii="Arial" w:hAnsi="Arial" w:cs="Arial"/>
        </w:rPr>
        <w:t>a pesquisa de iniciação científica é conduzida por programas e projetos que admitem a participação de estudantes</w:t>
      </w:r>
      <w:r w:rsidR="00FD2608" w:rsidRPr="00674A2A">
        <w:rPr>
          <w:rFonts w:ascii="Arial" w:hAnsi="Arial" w:cs="Arial"/>
        </w:rPr>
        <w:t xml:space="preserve"> através de editais de pesquisa/prestação de serviço</w:t>
      </w:r>
      <w:r w:rsidRPr="00674A2A">
        <w:rPr>
          <w:rFonts w:ascii="Arial" w:hAnsi="Arial" w:cs="Arial"/>
        </w:rPr>
        <w:t>.</w:t>
      </w:r>
      <w:r w:rsidR="00FD2608" w:rsidRPr="00674A2A">
        <w:rPr>
          <w:rFonts w:ascii="Arial" w:hAnsi="Arial" w:cs="Arial"/>
        </w:rPr>
        <w:t xml:space="preserve"> </w:t>
      </w:r>
      <w:r w:rsidRPr="00674A2A">
        <w:rPr>
          <w:rFonts w:ascii="Arial" w:hAnsi="Arial" w:cs="Arial"/>
        </w:rPr>
        <w:t xml:space="preserve">Em geral, as pesquisas desenvolvidas incrementam o envolvimento de alunos e docentes, aprimorando o processo de ensino - aprendizagem. Por outro lado, permitem a aproximação com a comunidade, principalmente, através do próprio desenvolvimento da pesquisa e da prestação de serviços técnico-científicos, como a realização de (atividades ligadas ao curso), além da divulgação dos resultados por meio de publicações diversas e da participação em eventos científicos. </w:t>
      </w:r>
    </w:p>
    <w:p w14:paraId="07A97FDA" w14:textId="59C7DF58" w:rsidR="005B3907" w:rsidRPr="00674A2A" w:rsidRDefault="005B3907" w:rsidP="005B3907">
      <w:pPr>
        <w:autoSpaceDE w:val="0"/>
        <w:autoSpaceDN w:val="0"/>
        <w:adjustRightInd w:val="0"/>
        <w:spacing w:after="120" w:line="360" w:lineRule="auto"/>
        <w:jc w:val="both"/>
        <w:rPr>
          <w:rFonts w:ascii="Arial" w:hAnsi="Arial" w:cs="Arial"/>
        </w:rPr>
      </w:pPr>
      <w:r w:rsidRPr="00674A2A">
        <w:rPr>
          <w:rFonts w:ascii="Arial" w:hAnsi="Arial" w:cs="Arial"/>
        </w:rPr>
        <w:t>Atualmente, o curso atua a partir das seguintes Linhas de Pesquisa e composição</w:t>
      </w:r>
      <w:r w:rsidR="008124F4">
        <w:rPr>
          <w:rFonts w:ascii="Arial" w:hAnsi="Arial" w:cs="Arial"/>
        </w:rPr>
        <w:t>, a</w:t>
      </w:r>
      <w:r w:rsidRPr="00674A2A">
        <w:rPr>
          <w:rFonts w:ascii="Arial" w:hAnsi="Arial" w:cs="Arial"/>
        </w:rPr>
        <w:t>s pesquisas iniciadas no período 2020-2021 são apresentadas na tabela abaixo:</w:t>
      </w:r>
    </w:p>
    <w:p w14:paraId="0C9A90E3" w14:textId="4D724A03" w:rsidR="005B3907" w:rsidRPr="00674A2A" w:rsidRDefault="005B3907" w:rsidP="005B3907">
      <w:pPr>
        <w:pStyle w:val="TABELAS"/>
        <w:rPr>
          <w:rFonts w:cs="Arial"/>
          <w:szCs w:val="22"/>
        </w:rPr>
      </w:pPr>
      <w:r w:rsidRPr="00674A2A">
        <w:rPr>
          <w:rFonts w:cs="Arial"/>
          <w:szCs w:val="22"/>
        </w:rPr>
        <w:lastRenderedPageBreak/>
        <w:t xml:space="preserve">: Projetos de Pesquisa 2020-2021 aprovados no Curso de </w:t>
      </w:r>
      <w:r w:rsidR="00FE4992" w:rsidRPr="00674A2A">
        <w:rPr>
          <w:rFonts w:cs="Arial"/>
          <w:szCs w:val="22"/>
        </w:rPr>
        <w:t>Oceanografia.</w:t>
      </w:r>
    </w:p>
    <w:p w14:paraId="2C40BC4C" w14:textId="77777777" w:rsidR="00FA5DE0" w:rsidRPr="00674A2A" w:rsidRDefault="00FA5DE0" w:rsidP="00FA5DE0">
      <w:pPr>
        <w:pStyle w:val="TABELAS"/>
        <w:numPr>
          <w:ilvl w:val="0"/>
          <w:numId w:val="0"/>
        </w:numPr>
        <w:rPr>
          <w:rFonts w:cs="Arial"/>
          <w:szCs w:val="22"/>
        </w:rPr>
      </w:pPr>
    </w:p>
    <w:tbl>
      <w:tblPr>
        <w:tblW w:w="9641" w:type="dxa"/>
        <w:tblCellMar>
          <w:left w:w="70" w:type="dxa"/>
          <w:right w:w="70" w:type="dxa"/>
        </w:tblCellMar>
        <w:tblLook w:val="04A0" w:firstRow="1" w:lastRow="0" w:firstColumn="1" w:lastColumn="0" w:noHBand="0" w:noVBand="1"/>
      </w:tblPr>
      <w:tblGrid>
        <w:gridCol w:w="984"/>
        <w:gridCol w:w="630"/>
        <w:gridCol w:w="3768"/>
        <w:gridCol w:w="1417"/>
        <w:gridCol w:w="2842"/>
      </w:tblGrid>
      <w:tr w:rsidR="00FA5DE0" w:rsidRPr="00674A2A" w14:paraId="537163CB" w14:textId="77777777" w:rsidTr="00FA5DE0">
        <w:trPr>
          <w:trHeight w:val="6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CB6DA" w14:textId="77777777" w:rsidR="00FA5DE0" w:rsidRPr="00674A2A" w:rsidRDefault="00FA5DE0" w:rsidP="00FA5DE0">
            <w:pPr>
              <w:spacing w:after="0" w:line="240" w:lineRule="auto"/>
              <w:rPr>
                <w:rFonts w:ascii="Arial" w:eastAsia="Times New Roman" w:hAnsi="Arial" w:cs="Arial"/>
                <w:b/>
                <w:bCs/>
                <w:lang w:eastAsia="pt-BR"/>
              </w:rPr>
            </w:pPr>
            <w:r w:rsidRPr="00674A2A">
              <w:rPr>
                <w:rFonts w:ascii="Arial" w:eastAsia="Times New Roman" w:hAnsi="Arial" w:cs="Arial"/>
                <w:b/>
                <w:bCs/>
                <w:lang w:eastAsia="pt-BR"/>
              </w:rPr>
              <w:t>Tipo</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5FBF824A" w14:textId="77777777" w:rsidR="00FA5DE0" w:rsidRPr="00674A2A" w:rsidRDefault="00FA5DE0" w:rsidP="00FA5DE0">
            <w:pPr>
              <w:spacing w:after="0" w:line="240" w:lineRule="auto"/>
              <w:jc w:val="center"/>
              <w:rPr>
                <w:rFonts w:ascii="Arial" w:eastAsia="Times New Roman" w:hAnsi="Arial" w:cs="Arial"/>
                <w:b/>
                <w:bCs/>
                <w:lang w:eastAsia="pt-BR"/>
              </w:rPr>
            </w:pPr>
            <w:r w:rsidRPr="00674A2A">
              <w:rPr>
                <w:rFonts w:ascii="Arial" w:eastAsia="Times New Roman" w:hAnsi="Arial" w:cs="Arial"/>
                <w:b/>
                <w:bCs/>
                <w:lang w:eastAsia="pt-BR"/>
              </w:rPr>
              <w:t>ANO</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50F63A75" w14:textId="77777777" w:rsidR="00FA5DE0" w:rsidRPr="00674A2A" w:rsidRDefault="00FA5DE0" w:rsidP="00FA5DE0">
            <w:pPr>
              <w:spacing w:after="0" w:line="240" w:lineRule="auto"/>
              <w:jc w:val="center"/>
              <w:rPr>
                <w:rFonts w:ascii="Arial" w:eastAsia="Times New Roman" w:hAnsi="Arial" w:cs="Arial"/>
                <w:b/>
                <w:bCs/>
                <w:lang w:eastAsia="pt-BR"/>
              </w:rPr>
            </w:pPr>
            <w:r w:rsidRPr="00674A2A">
              <w:rPr>
                <w:rFonts w:ascii="Arial" w:eastAsia="Times New Roman" w:hAnsi="Arial" w:cs="Arial"/>
                <w:b/>
                <w:bCs/>
                <w:lang w:eastAsia="pt-BR"/>
              </w:rPr>
              <w:t>Título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2D71B9" w14:textId="21402E18" w:rsidR="00FA5DE0" w:rsidRPr="00674A2A" w:rsidRDefault="00FA5DE0" w:rsidP="00FA5DE0">
            <w:pPr>
              <w:spacing w:after="0" w:line="240" w:lineRule="auto"/>
              <w:jc w:val="center"/>
              <w:rPr>
                <w:rFonts w:ascii="Arial" w:eastAsia="Times New Roman" w:hAnsi="Arial" w:cs="Arial"/>
                <w:b/>
                <w:bCs/>
                <w:lang w:eastAsia="pt-BR"/>
              </w:rPr>
            </w:pPr>
            <w:r w:rsidRPr="00674A2A">
              <w:rPr>
                <w:rFonts w:ascii="Arial" w:eastAsia="Times New Roman" w:hAnsi="Arial" w:cs="Arial"/>
                <w:b/>
                <w:bCs/>
                <w:lang w:eastAsia="pt-BR"/>
              </w:rPr>
              <w:t>Orientador</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14:paraId="17708A2B" w14:textId="7F2703FA" w:rsidR="00FA5DE0" w:rsidRPr="00674A2A" w:rsidRDefault="00192179" w:rsidP="00FA5DE0">
            <w:pPr>
              <w:spacing w:after="0" w:line="240" w:lineRule="auto"/>
              <w:jc w:val="center"/>
              <w:rPr>
                <w:rFonts w:ascii="Arial" w:eastAsia="Times New Roman" w:hAnsi="Arial" w:cs="Arial"/>
                <w:b/>
                <w:bCs/>
                <w:lang w:eastAsia="pt-BR"/>
              </w:rPr>
            </w:pPr>
            <w:r w:rsidRPr="00674A2A">
              <w:rPr>
                <w:rFonts w:ascii="Arial" w:eastAsia="Times New Roman" w:hAnsi="Arial" w:cs="Arial"/>
                <w:b/>
                <w:bCs/>
                <w:lang w:eastAsia="pt-BR"/>
              </w:rPr>
              <w:t>Linha pesquisa</w:t>
            </w:r>
          </w:p>
        </w:tc>
      </w:tr>
      <w:tr w:rsidR="00FA5DE0" w:rsidRPr="00674A2A" w14:paraId="49F62EBC" w14:textId="77777777" w:rsidTr="00FA5DE0">
        <w:trPr>
          <w:trHeight w:val="85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400E4A39"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7F4240A0"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2BB624C0" w14:textId="479AD0ED"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Variações geomorfológicas da praia da guarda do </w:t>
            </w:r>
            <w:proofErr w:type="spellStart"/>
            <w:r w:rsidRPr="00674A2A">
              <w:rPr>
                <w:rFonts w:ascii="Arial" w:eastAsia="Times New Roman" w:hAnsi="Arial" w:cs="Arial"/>
                <w:lang w:eastAsia="pt-BR"/>
              </w:rPr>
              <w:t>embaú</w:t>
            </w:r>
            <w:proofErr w:type="spellEnd"/>
            <w:r w:rsidRPr="00674A2A">
              <w:rPr>
                <w:rFonts w:ascii="Arial" w:eastAsia="Times New Roman" w:hAnsi="Arial" w:cs="Arial"/>
                <w:lang w:eastAsia="pt-BR"/>
              </w:rPr>
              <w:t xml:space="preserve">, palhoça –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 em escala temporal interanual</w:t>
            </w:r>
          </w:p>
        </w:tc>
        <w:tc>
          <w:tcPr>
            <w:tcW w:w="1417" w:type="dxa"/>
            <w:tcBorders>
              <w:top w:val="nil"/>
              <w:left w:val="nil"/>
              <w:bottom w:val="single" w:sz="4" w:space="0" w:color="auto"/>
              <w:right w:val="single" w:sz="4" w:space="0" w:color="auto"/>
            </w:tcBorders>
            <w:shd w:val="clear" w:color="auto" w:fill="auto"/>
            <w:vAlign w:val="center"/>
            <w:hideMark/>
          </w:tcPr>
          <w:p w14:paraId="05AC9F83" w14:textId="61F0151B"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Rafael </w:t>
            </w:r>
            <w:proofErr w:type="spellStart"/>
            <w:r w:rsidRPr="00674A2A">
              <w:rPr>
                <w:rFonts w:ascii="Arial" w:eastAsia="Times New Roman" w:hAnsi="Arial" w:cs="Arial"/>
                <w:lang w:eastAsia="pt-BR"/>
              </w:rPr>
              <w:t>Sangoi</w:t>
            </w:r>
            <w:proofErr w:type="spellEnd"/>
            <w:r w:rsidRPr="00674A2A">
              <w:rPr>
                <w:rFonts w:ascii="Arial" w:eastAsia="Times New Roman" w:hAnsi="Arial" w:cs="Arial"/>
                <w:lang w:eastAsia="pt-BR"/>
              </w:rPr>
              <w:t xml:space="preserve"> Araujo</w:t>
            </w:r>
          </w:p>
        </w:tc>
        <w:tc>
          <w:tcPr>
            <w:tcW w:w="2842" w:type="dxa"/>
            <w:tcBorders>
              <w:top w:val="nil"/>
              <w:left w:val="nil"/>
              <w:bottom w:val="single" w:sz="4" w:space="0" w:color="auto"/>
              <w:right w:val="single" w:sz="4" w:space="0" w:color="auto"/>
            </w:tcBorders>
            <w:shd w:val="clear" w:color="auto" w:fill="auto"/>
            <w:vAlign w:val="center"/>
            <w:hideMark/>
          </w:tcPr>
          <w:p w14:paraId="4A701C30" w14:textId="5969B369" w:rsidR="00FA5DE0" w:rsidRPr="00674A2A" w:rsidRDefault="00192179" w:rsidP="00FA5DE0">
            <w:pPr>
              <w:spacing w:after="0" w:line="240" w:lineRule="auto"/>
              <w:jc w:val="center"/>
              <w:rPr>
                <w:rFonts w:ascii="Arial" w:eastAsia="Times New Roman" w:hAnsi="Arial" w:cs="Arial"/>
                <w:lang w:eastAsia="pt-BR"/>
              </w:rPr>
            </w:pPr>
            <w:proofErr w:type="spellStart"/>
            <w:r w:rsidRPr="00674A2A">
              <w:rPr>
                <w:rFonts w:ascii="Arial" w:eastAsia="Times New Roman" w:hAnsi="Arial" w:cs="Arial"/>
                <w:lang w:eastAsia="pt-BR"/>
              </w:rPr>
              <w:t>Morfodinâmica</w:t>
            </w:r>
            <w:proofErr w:type="spellEnd"/>
            <w:r w:rsidRPr="00674A2A">
              <w:rPr>
                <w:rFonts w:ascii="Arial" w:eastAsia="Times New Roman" w:hAnsi="Arial" w:cs="Arial"/>
                <w:lang w:eastAsia="pt-BR"/>
              </w:rPr>
              <w:t xml:space="preserve">, sedimentologia e estratigrafia de ambientes costeiros e oceânicos              </w:t>
            </w:r>
          </w:p>
        </w:tc>
      </w:tr>
      <w:tr w:rsidR="00FA5DE0" w:rsidRPr="00674A2A" w14:paraId="6E6D8C92" w14:textId="77777777" w:rsidTr="00FA5DE0">
        <w:trPr>
          <w:trHeight w:val="57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046BBF36"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34933716"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0EB510E0" w14:textId="5E041DFA"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O zooplâncton do baixo estuário do rio </w:t>
            </w:r>
            <w:proofErr w:type="spellStart"/>
            <w:r w:rsidRPr="00674A2A">
              <w:rPr>
                <w:rFonts w:ascii="Arial" w:eastAsia="Times New Roman" w:hAnsi="Arial" w:cs="Arial"/>
                <w:lang w:eastAsia="pt-BR"/>
              </w:rPr>
              <w:t>itajai</w:t>
            </w:r>
            <w:proofErr w:type="spellEnd"/>
            <w:r w:rsidRPr="00674A2A">
              <w:rPr>
                <w:rFonts w:ascii="Arial" w:eastAsia="Times New Roman" w:hAnsi="Arial" w:cs="Arial"/>
                <w:lang w:eastAsia="pt-BR"/>
              </w:rPr>
              <w:t>-açu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 estudo de longa duração</w:t>
            </w:r>
          </w:p>
        </w:tc>
        <w:tc>
          <w:tcPr>
            <w:tcW w:w="1417" w:type="dxa"/>
            <w:tcBorders>
              <w:top w:val="nil"/>
              <w:left w:val="nil"/>
              <w:bottom w:val="single" w:sz="4" w:space="0" w:color="auto"/>
              <w:right w:val="single" w:sz="4" w:space="0" w:color="auto"/>
            </w:tcBorders>
            <w:shd w:val="clear" w:color="auto" w:fill="auto"/>
            <w:vAlign w:val="center"/>
            <w:hideMark/>
          </w:tcPr>
          <w:p w14:paraId="53551899" w14:textId="471F483D"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Charrid Resgalla Junior</w:t>
            </w:r>
          </w:p>
        </w:tc>
        <w:tc>
          <w:tcPr>
            <w:tcW w:w="2842" w:type="dxa"/>
            <w:tcBorders>
              <w:top w:val="nil"/>
              <w:left w:val="nil"/>
              <w:bottom w:val="single" w:sz="4" w:space="0" w:color="auto"/>
              <w:right w:val="single" w:sz="4" w:space="0" w:color="auto"/>
            </w:tcBorders>
            <w:shd w:val="clear" w:color="auto" w:fill="auto"/>
            <w:vAlign w:val="center"/>
            <w:hideMark/>
          </w:tcPr>
          <w:p w14:paraId="029D7A68" w14:textId="00553901"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Biogeografia de organismos planctônicos</w:t>
            </w:r>
          </w:p>
        </w:tc>
      </w:tr>
      <w:tr w:rsidR="00FA5DE0" w:rsidRPr="00674A2A" w14:paraId="04E32146"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7BB69DFF"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27D83234"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2C0AC464" w14:textId="7657C75E"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 hidrodinâmica estuarina e a dispersão espacial e temporal dos sedimentos finos gerados pelas atividades de dragagem no estuário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-açu</w:t>
            </w:r>
          </w:p>
        </w:tc>
        <w:tc>
          <w:tcPr>
            <w:tcW w:w="1417" w:type="dxa"/>
            <w:tcBorders>
              <w:top w:val="nil"/>
              <w:left w:val="nil"/>
              <w:bottom w:val="single" w:sz="4" w:space="0" w:color="auto"/>
              <w:right w:val="single" w:sz="4" w:space="0" w:color="auto"/>
            </w:tcBorders>
            <w:shd w:val="clear" w:color="auto" w:fill="auto"/>
            <w:vAlign w:val="center"/>
            <w:hideMark/>
          </w:tcPr>
          <w:p w14:paraId="341CFF74" w14:textId="5BAC943C"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Mauro Michelena Andrade</w:t>
            </w:r>
          </w:p>
        </w:tc>
        <w:tc>
          <w:tcPr>
            <w:tcW w:w="2842" w:type="dxa"/>
            <w:tcBorders>
              <w:top w:val="nil"/>
              <w:left w:val="nil"/>
              <w:bottom w:val="single" w:sz="4" w:space="0" w:color="auto"/>
              <w:right w:val="single" w:sz="4" w:space="0" w:color="auto"/>
            </w:tcBorders>
            <w:shd w:val="clear" w:color="auto" w:fill="auto"/>
            <w:vAlign w:val="center"/>
            <w:hideMark/>
          </w:tcPr>
          <w:p w14:paraId="5780D7C9" w14:textId="09A29B9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Instrumentação, coleta e análise de dados</w:t>
            </w:r>
          </w:p>
        </w:tc>
      </w:tr>
      <w:tr w:rsidR="00FA5DE0" w:rsidRPr="00674A2A" w14:paraId="56F11460"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18803972"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0A289B0A"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52D09331" w14:textId="2A595376"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 </w:t>
            </w:r>
            <w:r w:rsidR="00192179" w:rsidRPr="00674A2A">
              <w:rPr>
                <w:rFonts w:ascii="Arial" w:eastAsia="Times New Roman" w:hAnsi="Arial" w:cs="Arial"/>
                <w:lang w:eastAsia="pt-BR"/>
              </w:rPr>
              <w:t xml:space="preserve">hidrodinâmica estuarina e a dispersão espacial e temporal dos sedimentos finos gerados pelas atividades de dragagem no estuário do rio </w:t>
            </w:r>
            <w:proofErr w:type="spellStart"/>
            <w:r w:rsidR="00192179" w:rsidRPr="00674A2A">
              <w:rPr>
                <w:rFonts w:ascii="Arial" w:eastAsia="Times New Roman" w:hAnsi="Arial" w:cs="Arial"/>
                <w:lang w:eastAsia="pt-BR"/>
              </w:rPr>
              <w:t>itajaí</w:t>
            </w:r>
            <w:proofErr w:type="spellEnd"/>
            <w:r w:rsidR="00192179" w:rsidRPr="00674A2A">
              <w:rPr>
                <w:rFonts w:ascii="Arial" w:eastAsia="Times New Roman" w:hAnsi="Arial" w:cs="Arial"/>
                <w:lang w:eastAsia="pt-BR"/>
              </w:rPr>
              <w:t>-açu</w:t>
            </w:r>
          </w:p>
        </w:tc>
        <w:tc>
          <w:tcPr>
            <w:tcW w:w="1417" w:type="dxa"/>
            <w:tcBorders>
              <w:top w:val="nil"/>
              <w:left w:val="nil"/>
              <w:bottom w:val="single" w:sz="4" w:space="0" w:color="auto"/>
              <w:right w:val="single" w:sz="4" w:space="0" w:color="auto"/>
            </w:tcBorders>
            <w:shd w:val="clear" w:color="auto" w:fill="auto"/>
            <w:vAlign w:val="center"/>
            <w:hideMark/>
          </w:tcPr>
          <w:p w14:paraId="26ABA05C" w14:textId="0027295D"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Mauro Michelena Andrade</w:t>
            </w:r>
          </w:p>
        </w:tc>
        <w:tc>
          <w:tcPr>
            <w:tcW w:w="2842" w:type="dxa"/>
            <w:tcBorders>
              <w:top w:val="nil"/>
              <w:left w:val="nil"/>
              <w:bottom w:val="single" w:sz="4" w:space="0" w:color="auto"/>
              <w:right w:val="single" w:sz="4" w:space="0" w:color="auto"/>
            </w:tcBorders>
            <w:shd w:val="clear" w:color="auto" w:fill="auto"/>
            <w:vAlign w:val="center"/>
            <w:hideMark/>
          </w:tcPr>
          <w:p w14:paraId="2133AFEE" w14:textId="7465895F"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Instrumentação, coleta e análise de dados</w:t>
            </w:r>
          </w:p>
        </w:tc>
      </w:tr>
      <w:tr w:rsidR="00FA5DE0" w:rsidRPr="00674A2A" w14:paraId="49BD3926"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79A79BAF"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2E0C8F99"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32EDA059" w14:textId="2624D07F"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 hidrodinâmica estuarina e a dispersão espacial e temporal dos sedimentos finos gerados pelas atividades de dragagem no estuário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-açu</w:t>
            </w:r>
          </w:p>
        </w:tc>
        <w:tc>
          <w:tcPr>
            <w:tcW w:w="1417" w:type="dxa"/>
            <w:tcBorders>
              <w:top w:val="nil"/>
              <w:left w:val="nil"/>
              <w:bottom w:val="single" w:sz="4" w:space="0" w:color="auto"/>
              <w:right w:val="single" w:sz="4" w:space="0" w:color="auto"/>
            </w:tcBorders>
            <w:shd w:val="clear" w:color="auto" w:fill="auto"/>
            <w:vAlign w:val="center"/>
            <w:hideMark/>
          </w:tcPr>
          <w:p w14:paraId="612D3FE9" w14:textId="084A94E3"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Mauro Michelena Andrade</w:t>
            </w:r>
          </w:p>
        </w:tc>
        <w:tc>
          <w:tcPr>
            <w:tcW w:w="2842" w:type="dxa"/>
            <w:tcBorders>
              <w:top w:val="nil"/>
              <w:left w:val="nil"/>
              <w:bottom w:val="single" w:sz="4" w:space="0" w:color="auto"/>
              <w:right w:val="single" w:sz="4" w:space="0" w:color="auto"/>
            </w:tcBorders>
            <w:shd w:val="clear" w:color="auto" w:fill="auto"/>
            <w:vAlign w:val="center"/>
            <w:hideMark/>
          </w:tcPr>
          <w:p w14:paraId="1FF9B5B9" w14:textId="0E5A0C1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Instrumentação, coleta e análise de dados</w:t>
            </w:r>
          </w:p>
        </w:tc>
      </w:tr>
      <w:tr w:rsidR="00FA5DE0" w:rsidRPr="00674A2A" w14:paraId="5A55265F"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7B463075"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4EBDE78C"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6668C730" w14:textId="30058DE4"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Análise quantitativa de minerais pesados na faixa de areia de balneário piçarras e seu uso como indicador de processos erosivos. Confirmação de uma proxy</w:t>
            </w:r>
          </w:p>
        </w:tc>
        <w:tc>
          <w:tcPr>
            <w:tcW w:w="1417" w:type="dxa"/>
            <w:tcBorders>
              <w:top w:val="nil"/>
              <w:left w:val="nil"/>
              <w:bottom w:val="single" w:sz="4" w:space="0" w:color="auto"/>
              <w:right w:val="single" w:sz="4" w:space="0" w:color="auto"/>
            </w:tcBorders>
            <w:shd w:val="clear" w:color="auto" w:fill="auto"/>
            <w:vAlign w:val="center"/>
            <w:hideMark/>
          </w:tcPr>
          <w:p w14:paraId="5CAE7AC4" w14:textId="66FAABAC"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Jose Gustavo </w:t>
            </w:r>
            <w:proofErr w:type="spellStart"/>
            <w:r w:rsidRPr="00674A2A">
              <w:rPr>
                <w:rFonts w:ascii="Arial" w:eastAsia="Times New Roman" w:hAnsi="Arial" w:cs="Arial"/>
                <w:lang w:eastAsia="pt-BR"/>
              </w:rPr>
              <w:t>Natorf</w:t>
            </w:r>
            <w:proofErr w:type="spellEnd"/>
            <w:r w:rsidRPr="00674A2A">
              <w:rPr>
                <w:rFonts w:ascii="Arial" w:eastAsia="Times New Roman" w:hAnsi="Arial" w:cs="Arial"/>
                <w:lang w:eastAsia="pt-BR"/>
              </w:rPr>
              <w:t xml:space="preserve"> </w:t>
            </w:r>
            <w:r w:rsidR="00192179" w:rsidRPr="00674A2A">
              <w:rPr>
                <w:rFonts w:ascii="Arial" w:eastAsia="Times New Roman" w:hAnsi="Arial" w:cs="Arial"/>
                <w:lang w:eastAsia="pt-BR"/>
              </w:rPr>
              <w:t xml:space="preserve">De </w:t>
            </w:r>
            <w:r w:rsidRPr="00674A2A">
              <w:rPr>
                <w:rFonts w:ascii="Arial" w:eastAsia="Times New Roman" w:hAnsi="Arial" w:cs="Arial"/>
                <w:lang w:eastAsia="pt-BR"/>
              </w:rPr>
              <w:t>Abreu</w:t>
            </w:r>
          </w:p>
        </w:tc>
        <w:tc>
          <w:tcPr>
            <w:tcW w:w="2842" w:type="dxa"/>
            <w:tcBorders>
              <w:top w:val="nil"/>
              <w:left w:val="nil"/>
              <w:bottom w:val="single" w:sz="4" w:space="0" w:color="auto"/>
              <w:right w:val="single" w:sz="4" w:space="0" w:color="auto"/>
            </w:tcBorders>
            <w:shd w:val="clear" w:color="auto" w:fill="auto"/>
            <w:vAlign w:val="center"/>
            <w:hideMark/>
          </w:tcPr>
          <w:p w14:paraId="2CA8947C" w14:textId="14F3117C" w:rsidR="00FA5DE0" w:rsidRPr="00674A2A" w:rsidRDefault="00192179" w:rsidP="00FA5DE0">
            <w:pPr>
              <w:spacing w:after="0" w:line="240" w:lineRule="auto"/>
              <w:jc w:val="center"/>
              <w:rPr>
                <w:rFonts w:ascii="Arial" w:eastAsia="Times New Roman" w:hAnsi="Arial" w:cs="Arial"/>
                <w:lang w:eastAsia="pt-BR"/>
              </w:rPr>
            </w:pPr>
            <w:proofErr w:type="spellStart"/>
            <w:r w:rsidRPr="00674A2A">
              <w:rPr>
                <w:rFonts w:ascii="Arial" w:eastAsia="Times New Roman" w:hAnsi="Arial" w:cs="Arial"/>
                <w:lang w:eastAsia="pt-BR"/>
              </w:rPr>
              <w:t>Morfodinâmica</w:t>
            </w:r>
            <w:proofErr w:type="spellEnd"/>
            <w:r w:rsidRPr="00674A2A">
              <w:rPr>
                <w:rFonts w:ascii="Arial" w:eastAsia="Times New Roman" w:hAnsi="Arial" w:cs="Arial"/>
                <w:lang w:eastAsia="pt-BR"/>
              </w:rPr>
              <w:t>, sedimentologia e estratigrafia de ambientes costeiros e oceânicos</w:t>
            </w:r>
          </w:p>
        </w:tc>
      </w:tr>
      <w:tr w:rsidR="00FA5DE0" w:rsidRPr="00674A2A" w14:paraId="40E3169F" w14:textId="77777777" w:rsidTr="00FA5DE0">
        <w:trPr>
          <w:trHeight w:val="85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0FADF5BD"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1FB9045E"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17E9402D" w14:textId="70070F2E"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Quantificação de taninos em plantas de mangue sob diferentes pressões antrópicas.</w:t>
            </w:r>
          </w:p>
        </w:tc>
        <w:tc>
          <w:tcPr>
            <w:tcW w:w="1417" w:type="dxa"/>
            <w:tcBorders>
              <w:top w:val="nil"/>
              <w:left w:val="nil"/>
              <w:bottom w:val="single" w:sz="4" w:space="0" w:color="auto"/>
              <w:right w:val="single" w:sz="4" w:space="0" w:color="auto"/>
            </w:tcBorders>
            <w:shd w:val="clear" w:color="auto" w:fill="auto"/>
            <w:vAlign w:val="center"/>
            <w:hideMark/>
          </w:tcPr>
          <w:p w14:paraId="6A4FB066" w14:textId="34DC5A38"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Debora Ortiz </w:t>
            </w:r>
            <w:proofErr w:type="spellStart"/>
            <w:r w:rsidRPr="00674A2A">
              <w:rPr>
                <w:rFonts w:ascii="Arial" w:eastAsia="Times New Roman" w:hAnsi="Arial" w:cs="Arial"/>
                <w:lang w:eastAsia="pt-BR"/>
              </w:rPr>
              <w:t>Lugli</w:t>
            </w:r>
            <w:proofErr w:type="spellEnd"/>
            <w:r w:rsidRPr="00674A2A">
              <w:rPr>
                <w:rFonts w:ascii="Arial" w:eastAsia="Times New Roman" w:hAnsi="Arial" w:cs="Arial"/>
                <w:lang w:eastAsia="pt-BR"/>
              </w:rPr>
              <w:t xml:space="preserve"> Bernardes</w:t>
            </w:r>
          </w:p>
        </w:tc>
        <w:tc>
          <w:tcPr>
            <w:tcW w:w="2842" w:type="dxa"/>
            <w:tcBorders>
              <w:top w:val="nil"/>
              <w:left w:val="nil"/>
              <w:bottom w:val="single" w:sz="4" w:space="0" w:color="auto"/>
              <w:right w:val="single" w:sz="4" w:space="0" w:color="auto"/>
            </w:tcBorders>
            <w:shd w:val="clear" w:color="auto" w:fill="auto"/>
            <w:vAlign w:val="center"/>
            <w:hideMark/>
          </w:tcPr>
          <w:p w14:paraId="0E2F1FC9" w14:textId="32BE02E2"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Ecologia de manguezais</w:t>
            </w:r>
          </w:p>
        </w:tc>
      </w:tr>
      <w:tr w:rsidR="00FA5DE0" w:rsidRPr="00674A2A" w14:paraId="18A993F8" w14:textId="77777777" w:rsidTr="00FA5DE0">
        <w:trPr>
          <w:trHeight w:val="142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62E798DE"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69E064F2"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608D921F" w14:textId="24700FAC"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Caracterização estrutural e avaliação da biomassa aérea para o diagnóstico do estado de conservação dos bosques de mangue do rio </w:t>
            </w:r>
            <w:proofErr w:type="spellStart"/>
            <w:r w:rsidRPr="00674A2A">
              <w:rPr>
                <w:rFonts w:ascii="Arial" w:eastAsia="Times New Roman" w:hAnsi="Arial" w:cs="Arial"/>
                <w:lang w:eastAsia="pt-BR"/>
              </w:rPr>
              <w:t>camboriú</w:t>
            </w:r>
            <w:proofErr w:type="spellEnd"/>
            <w:r w:rsidRPr="00674A2A">
              <w:rPr>
                <w:rFonts w:ascii="Arial" w:eastAsia="Times New Roman" w:hAnsi="Arial" w:cs="Arial"/>
                <w:lang w:eastAsia="pt-BR"/>
              </w:rPr>
              <w:t xml:space="preserve">, balneário </w:t>
            </w:r>
            <w:proofErr w:type="spellStart"/>
            <w:r w:rsidRPr="00674A2A">
              <w:rPr>
                <w:rFonts w:ascii="Arial" w:eastAsia="Times New Roman" w:hAnsi="Arial" w:cs="Arial"/>
                <w:lang w:eastAsia="pt-BR"/>
              </w:rPr>
              <w:t>camboriú</w:t>
            </w:r>
            <w:proofErr w:type="spellEnd"/>
            <w:r w:rsidRPr="00674A2A">
              <w:rPr>
                <w:rFonts w:ascii="Arial" w:eastAsia="Times New Roman" w:hAnsi="Arial" w:cs="Arial"/>
                <w:lang w:eastAsia="pt-BR"/>
              </w:rPr>
              <w:t xml:space="preserve">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w:t>
            </w:r>
          </w:p>
        </w:tc>
        <w:tc>
          <w:tcPr>
            <w:tcW w:w="1417" w:type="dxa"/>
            <w:tcBorders>
              <w:top w:val="nil"/>
              <w:left w:val="nil"/>
              <w:bottom w:val="single" w:sz="4" w:space="0" w:color="auto"/>
              <w:right w:val="single" w:sz="4" w:space="0" w:color="auto"/>
            </w:tcBorders>
            <w:shd w:val="clear" w:color="auto" w:fill="auto"/>
            <w:vAlign w:val="center"/>
            <w:hideMark/>
          </w:tcPr>
          <w:p w14:paraId="322B92EB" w14:textId="6F7C80D8"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Debora Ortiz </w:t>
            </w:r>
            <w:proofErr w:type="spellStart"/>
            <w:r w:rsidRPr="00674A2A">
              <w:rPr>
                <w:rFonts w:ascii="Arial" w:eastAsia="Times New Roman" w:hAnsi="Arial" w:cs="Arial"/>
                <w:lang w:eastAsia="pt-BR"/>
              </w:rPr>
              <w:t>Lugli</w:t>
            </w:r>
            <w:proofErr w:type="spellEnd"/>
            <w:r w:rsidRPr="00674A2A">
              <w:rPr>
                <w:rFonts w:ascii="Arial" w:eastAsia="Times New Roman" w:hAnsi="Arial" w:cs="Arial"/>
                <w:lang w:eastAsia="pt-BR"/>
              </w:rPr>
              <w:t xml:space="preserve"> Bernardes</w:t>
            </w:r>
          </w:p>
        </w:tc>
        <w:tc>
          <w:tcPr>
            <w:tcW w:w="2842" w:type="dxa"/>
            <w:tcBorders>
              <w:top w:val="nil"/>
              <w:left w:val="nil"/>
              <w:bottom w:val="single" w:sz="4" w:space="0" w:color="auto"/>
              <w:right w:val="single" w:sz="4" w:space="0" w:color="auto"/>
            </w:tcBorders>
            <w:shd w:val="clear" w:color="auto" w:fill="auto"/>
            <w:vAlign w:val="center"/>
            <w:hideMark/>
          </w:tcPr>
          <w:p w14:paraId="4CB00B2D" w14:textId="053C9067"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Ecologia de manguezais</w:t>
            </w:r>
          </w:p>
        </w:tc>
      </w:tr>
      <w:tr w:rsidR="00FA5DE0" w:rsidRPr="00674A2A" w14:paraId="7EAD854A" w14:textId="77777777" w:rsidTr="00FA5DE0">
        <w:trPr>
          <w:trHeight w:val="199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3C9E43AC"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PIBITI</w:t>
            </w:r>
          </w:p>
        </w:tc>
        <w:tc>
          <w:tcPr>
            <w:tcW w:w="630" w:type="dxa"/>
            <w:tcBorders>
              <w:top w:val="nil"/>
              <w:left w:val="nil"/>
              <w:bottom w:val="single" w:sz="4" w:space="0" w:color="auto"/>
              <w:right w:val="single" w:sz="4" w:space="0" w:color="auto"/>
            </w:tcBorders>
            <w:shd w:val="clear" w:color="auto" w:fill="auto"/>
            <w:noWrap/>
            <w:vAlign w:val="center"/>
            <w:hideMark/>
          </w:tcPr>
          <w:p w14:paraId="1E96E844"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1E5936D2" w14:textId="571D057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Mapeando habitats adequados a ocorrência de espécies indicadoras de ecossistemas marinhos vulneráveis na dorsal de são </w:t>
            </w:r>
            <w:proofErr w:type="spellStart"/>
            <w:r w:rsidRPr="00674A2A">
              <w:rPr>
                <w:rFonts w:ascii="Arial" w:eastAsia="Times New Roman" w:hAnsi="Arial" w:cs="Arial"/>
                <w:lang w:eastAsia="pt-BR"/>
              </w:rPr>
              <w:t>paulo</w:t>
            </w:r>
            <w:proofErr w:type="spellEnd"/>
            <w:r w:rsidRPr="00674A2A">
              <w:rPr>
                <w:rFonts w:ascii="Arial" w:eastAsia="Times New Roman" w:hAnsi="Arial" w:cs="Arial"/>
                <w:lang w:eastAsia="pt-BR"/>
              </w:rPr>
              <w:t>, atlântico sudoeste, a partir de modelos preditivos baseados em inteligência artificial</w:t>
            </w:r>
          </w:p>
        </w:tc>
        <w:tc>
          <w:tcPr>
            <w:tcW w:w="1417" w:type="dxa"/>
            <w:tcBorders>
              <w:top w:val="nil"/>
              <w:left w:val="nil"/>
              <w:bottom w:val="single" w:sz="4" w:space="0" w:color="auto"/>
              <w:right w:val="single" w:sz="4" w:space="0" w:color="auto"/>
            </w:tcBorders>
            <w:shd w:val="clear" w:color="auto" w:fill="auto"/>
            <w:vAlign w:val="center"/>
            <w:hideMark/>
          </w:tcPr>
          <w:p w14:paraId="5F98E004" w14:textId="2A717740"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Jose Angel Alvarez Perez</w:t>
            </w:r>
          </w:p>
        </w:tc>
        <w:tc>
          <w:tcPr>
            <w:tcW w:w="2842" w:type="dxa"/>
            <w:tcBorders>
              <w:top w:val="nil"/>
              <w:left w:val="nil"/>
              <w:bottom w:val="single" w:sz="4" w:space="0" w:color="auto"/>
              <w:right w:val="single" w:sz="4" w:space="0" w:color="auto"/>
            </w:tcBorders>
            <w:shd w:val="clear" w:color="auto" w:fill="auto"/>
            <w:vAlign w:val="center"/>
            <w:hideMark/>
          </w:tcPr>
          <w:p w14:paraId="06D6EF78" w14:textId="62DADDAC"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A megafauna do mar profundo: diversidade e padrões de mudança</w:t>
            </w:r>
          </w:p>
        </w:tc>
      </w:tr>
      <w:tr w:rsidR="00FA5DE0" w:rsidRPr="00674A2A" w14:paraId="22ED59E3"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61DF58A6"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PIBIC</w:t>
            </w:r>
          </w:p>
        </w:tc>
        <w:tc>
          <w:tcPr>
            <w:tcW w:w="630" w:type="dxa"/>
            <w:tcBorders>
              <w:top w:val="nil"/>
              <w:left w:val="nil"/>
              <w:bottom w:val="single" w:sz="4" w:space="0" w:color="auto"/>
              <w:right w:val="single" w:sz="4" w:space="0" w:color="auto"/>
            </w:tcBorders>
            <w:shd w:val="clear" w:color="auto" w:fill="auto"/>
            <w:noWrap/>
            <w:vAlign w:val="center"/>
            <w:hideMark/>
          </w:tcPr>
          <w:p w14:paraId="5058C061"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77D92E8A" w14:textId="2AF64424"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Avaliação da amônia não ionizada como fator de confusão em ensaios de toxicidade do sedimento do estuário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-açu</w:t>
            </w:r>
          </w:p>
        </w:tc>
        <w:tc>
          <w:tcPr>
            <w:tcW w:w="1417" w:type="dxa"/>
            <w:tcBorders>
              <w:top w:val="nil"/>
              <w:left w:val="nil"/>
              <w:bottom w:val="single" w:sz="4" w:space="0" w:color="auto"/>
              <w:right w:val="single" w:sz="4" w:space="0" w:color="auto"/>
            </w:tcBorders>
            <w:shd w:val="clear" w:color="auto" w:fill="auto"/>
            <w:vAlign w:val="center"/>
            <w:hideMark/>
          </w:tcPr>
          <w:p w14:paraId="61DB5426" w14:textId="244E49CD"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Charrid Resgalla Junior</w:t>
            </w:r>
          </w:p>
        </w:tc>
        <w:tc>
          <w:tcPr>
            <w:tcW w:w="2842" w:type="dxa"/>
            <w:tcBorders>
              <w:top w:val="nil"/>
              <w:left w:val="nil"/>
              <w:bottom w:val="single" w:sz="4" w:space="0" w:color="auto"/>
              <w:right w:val="single" w:sz="4" w:space="0" w:color="auto"/>
            </w:tcBorders>
            <w:shd w:val="clear" w:color="auto" w:fill="auto"/>
            <w:vAlign w:val="center"/>
            <w:hideMark/>
          </w:tcPr>
          <w:p w14:paraId="363824ED" w14:textId="4F5CA7B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Testes </w:t>
            </w:r>
            <w:proofErr w:type="spellStart"/>
            <w:r w:rsidRPr="00674A2A">
              <w:rPr>
                <w:rFonts w:ascii="Arial" w:eastAsia="Times New Roman" w:hAnsi="Arial" w:cs="Arial"/>
                <w:lang w:eastAsia="pt-BR"/>
              </w:rPr>
              <w:t>ecotoxicológicos</w:t>
            </w:r>
            <w:proofErr w:type="spellEnd"/>
          </w:p>
        </w:tc>
      </w:tr>
      <w:tr w:rsidR="00FA5DE0" w:rsidRPr="00674A2A" w14:paraId="0C87A0FF" w14:textId="77777777" w:rsidTr="00FA5DE0">
        <w:trPr>
          <w:trHeight w:val="142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069E1F60"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lastRenderedPageBreak/>
              <w:t>PIBIC</w:t>
            </w:r>
          </w:p>
        </w:tc>
        <w:tc>
          <w:tcPr>
            <w:tcW w:w="630" w:type="dxa"/>
            <w:tcBorders>
              <w:top w:val="nil"/>
              <w:left w:val="nil"/>
              <w:bottom w:val="single" w:sz="4" w:space="0" w:color="auto"/>
              <w:right w:val="single" w:sz="4" w:space="0" w:color="auto"/>
            </w:tcBorders>
            <w:shd w:val="clear" w:color="auto" w:fill="auto"/>
            <w:noWrap/>
            <w:vAlign w:val="center"/>
            <w:hideMark/>
          </w:tcPr>
          <w:p w14:paraId="7B266B68"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0BF36434" w14:textId="5BE606C2"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Tecnologias de monitoramento da biologia dos de peixes </w:t>
            </w:r>
            <w:proofErr w:type="spellStart"/>
            <w:r w:rsidRPr="00674A2A">
              <w:rPr>
                <w:rFonts w:ascii="Arial" w:eastAsia="Times New Roman" w:hAnsi="Arial" w:cs="Arial"/>
                <w:lang w:eastAsia="pt-BR"/>
              </w:rPr>
              <w:t>rajiformes</w:t>
            </w:r>
            <w:proofErr w:type="spellEnd"/>
            <w:r w:rsidRPr="00674A2A">
              <w:rPr>
                <w:rFonts w:ascii="Arial" w:eastAsia="Times New Roman" w:hAnsi="Arial" w:cs="Arial"/>
                <w:lang w:eastAsia="pt-BR"/>
              </w:rPr>
              <w:t xml:space="preserve"> capturados na pesca artesanal do camarão sete-barbas na região de penha, sc.</w:t>
            </w:r>
          </w:p>
        </w:tc>
        <w:tc>
          <w:tcPr>
            <w:tcW w:w="1417" w:type="dxa"/>
            <w:tcBorders>
              <w:top w:val="nil"/>
              <w:left w:val="nil"/>
              <w:bottom w:val="single" w:sz="4" w:space="0" w:color="auto"/>
              <w:right w:val="single" w:sz="4" w:space="0" w:color="auto"/>
            </w:tcBorders>
            <w:shd w:val="clear" w:color="auto" w:fill="auto"/>
            <w:vAlign w:val="center"/>
            <w:hideMark/>
          </w:tcPr>
          <w:p w14:paraId="1357D644" w14:textId="34265E8F"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Joaquim Olinto Branco</w:t>
            </w:r>
          </w:p>
        </w:tc>
        <w:tc>
          <w:tcPr>
            <w:tcW w:w="2842" w:type="dxa"/>
            <w:tcBorders>
              <w:top w:val="nil"/>
              <w:left w:val="nil"/>
              <w:bottom w:val="single" w:sz="4" w:space="0" w:color="auto"/>
              <w:right w:val="single" w:sz="4" w:space="0" w:color="auto"/>
            </w:tcBorders>
            <w:shd w:val="clear" w:color="auto" w:fill="auto"/>
            <w:vAlign w:val="center"/>
            <w:hideMark/>
          </w:tcPr>
          <w:p w14:paraId="2BC3AB19" w14:textId="40AA90A3"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Ecologia de </w:t>
            </w:r>
            <w:proofErr w:type="spellStart"/>
            <w:r w:rsidRPr="00674A2A">
              <w:rPr>
                <w:rFonts w:ascii="Arial" w:eastAsia="Times New Roman" w:hAnsi="Arial" w:cs="Arial"/>
                <w:lang w:eastAsia="pt-BR"/>
              </w:rPr>
              <w:t>macroinvertebrados</w:t>
            </w:r>
            <w:proofErr w:type="spellEnd"/>
            <w:r w:rsidRPr="00674A2A">
              <w:rPr>
                <w:rFonts w:ascii="Arial" w:eastAsia="Times New Roman" w:hAnsi="Arial" w:cs="Arial"/>
                <w:lang w:eastAsia="pt-BR"/>
              </w:rPr>
              <w:t xml:space="preserve"> e peixes marinhos</w:t>
            </w:r>
          </w:p>
        </w:tc>
      </w:tr>
      <w:tr w:rsidR="00FA5DE0" w:rsidRPr="00674A2A" w14:paraId="29520F08"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4A3811FB"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PIBIC</w:t>
            </w:r>
          </w:p>
        </w:tc>
        <w:tc>
          <w:tcPr>
            <w:tcW w:w="630" w:type="dxa"/>
            <w:tcBorders>
              <w:top w:val="nil"/>
              <w:left w:val="nil"/>
              <w:bottom w:val="single" w:sz="4" w:space="0" w:color="auto"/>
              <w:right w:val="single" w:sz="4" w:space="0" w:color="auto"/>
            </w:tcBorders>
            <w:shd w:val="clear" w:color="auto" w:fill="auto"/>
            <w:noWrap/>
            <w:vAlign w:val="center"/>
            <w:hideMark/>
          </w:tcPr>
          <w:p w14:paraId="64169EA0"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2020</w:t>
            </w:r>
          </w:p>
        </w:tc>
        <w:tc>
          <w:tcPr>
            <w:tcW w:w="3768" w:type="dxa"/>
            <w:tcBorders>
              <w:top w:val="nil"/>
              <w:left w:val="nil"/>
              <w:bottom w:val="single" w:sz="4" w:space="0" w:color="auto"/>
              <w:right w:val="single" w:sz="4" w:space="0" w:color="auto"/>
            </w:tcBorders>
            <w:shd w:val="clear" w:color="auto" w:fill="auto"/>
            <w:vAlign w:val="center"/>
            <w:hideMark/>
          </w:tcPr>
          <w:p w14:paraId="52D0552A" w14:textId="2AE2335E"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Análise de dados </w:t>
            </w:r>
            <w:proofErr w:type="spellStart"/>
            <w:r w:rsidRPr="00674A2A">
              <w:rPr>
                <w:rFonts w:ascii="Arial" w:eastAsia="Times New Roman" w:hAnsi="Arial" w:cs="Arial"/>
                <w:lang w:eastAsia="pt-BR"/>
              </w:rPr>
              <w:t>satelitais</w:t>
            </w:r>
            <w:proofErr w:type="spellEnd"/>
            <w:r w:rsidRPr="00674A2A">
              <w:rPr>
                <w:rFonts w:ascii="Arial" w:eastAsia="Times New Roman" w:hAnsi="Arial" w:cs="Arial"/>
                <w:lang w:eastAsia="pt-BR"/>
              </w:rPr>
              <w:t xml:space="preserve"> na definição do ambiente de distribuição da cavalinha </w:t>
            </w:r>
            <w:proofErr w:type="spellStart"/>
            <w:r w:rsidRPr="00674A2A">
              <w:rPr>
                <w:rFonts w:ascii="Arial" w:eastAsia="Times New Roman" w:hAnsi="Arial" w:cs="Arial"/>
                <w:lang w:eastAsia="pt-BR"/>
              </w:rPr>
              <w:t>scomber</w:t>
            </w:r>
            <w:proofErr w:type="spellEnd"/>
            <w:r w:rsidRPr="00674A2A">
              <w:rPr>
                <w:rFonts w:ascii="Arial" w:eastAsia="Times New Roman" w:hAnsi="Arial" w:cs="Arial"/>
                <w:lang w:eastAsia="pt-BR"/>
              </w:rPr>
              <w:t xml:space="preserve"> </w:t>
            </w:r>
            <w:proofErr w:type="spellStart"/>
            <w:r w:rsidRPr="00674A2A">
              <w:rPr>
                <w:rFonts w:ascii="Arial" w:eastAsia="Times New Roman" w:hAnsi="Arial" w:cs="Arial"/>
                <w:lang w:eastAsia="pt-BR"/>
              </w:rPr>
              <w:t>colias</w:t>
            </w:r>
            <w:proofErr w:type="spellEnd"/>
            <w:r w:rsidRPr="00674A2A">
              <w:rPr>
                <w:rFonts w:ascii="Arial" w:eastAsia="Times New Roman" w:hAnsi="Arial" w:cs="Arial"/>
                <w:lang w:eastAsia="pt-BR"/>
              </w:rPr>
              <w:t xml:space="preserve"> no sudeste e sul do brasil</w:t>
            </w:r>
          </w:p>
        </w:tc>
        <w:tc>
          <w:tcPr>
            <w:tcW w:w="1417" w:type="dxa"/>
            <w:tcBorders>
              <w:top w:val="nil"/>
              <w:left w:val="nil"/>
              <w:bottom w:val="single" w:sz="4" w:space="0" w:color="auto"/>
              <w:right w:val="single" w:sz="4" w:space="0" w:color="auto"/>
            </w:tcBorders>
            <w:shd w:val="clear" w:color="auto" w:fill="auto"/>
            <w:vAlign w:val="center"/>
            <w:hideMark/>
          </w:tcPr>
          <w:p w14:paraId="1D5FFB76" w14:textId="708FBF84"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Paulo Ricardo Schwingel</w:t>
            </w:r>
          </w:p>
        </w:tc>
        <w:tc>
          <w:tcPr>
            <w:tcW w:w="2842" w:type="dxa"/>
            <w:tcBorders>
              <w:top w:val="nil"/>
              <w:left w:val="nil"/>
              <w:bottom w:val="single" w:sz="4" w:space="0" w:color="auto"/>
              <w:right w:val="single" w:sz="4" w:space="0" w:color="auto"/>
            </w:tcBorders>
            <w:shd w:val="clear" w:color="auto" w:fill="auto"/>
            <w:vAlign w:val="center"/>
            <w:hideMark/>
          </w:tcPr>
          <w:p w14:paraId="063E911F" w14:textId="2039BE7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Caracterização ambiental de </w:t>
            </w:r>
            <w:proofErr w:type="spellStart"/>
            <w:r w:rsidRPr="00674A2A">
              <w:rPr>
                <w:rFonts w:ascii="Arial" w:eastAsia="Times New Roman" w:hAnsi="Arial" w:cs="Arial"/>
                <w:lang w:eastAsia="pt-BR"/>
              </w:rPr>
              <w:t>ecosistemas</w:t>
            </w:r>
            <w:proofErr w:type="spellEnd"/>
            <w:r w:rsidRPr="00674A2A">
              <w:rPr>
                <w:rFonts w:ascii="Arial" w:eastAsia="Times New Roman" w:hAnsi="Arial" w:cs="Arial"/>
                <w:lang w:eastAsia="pt-BR"/>
              </w:rPr>
              <w:t xml:space="preserve"> aquáticos</w:t>
            </w:r>
          </w:p>
        </w:tc>
      </w:tr>
      <w:tr w:rsidR="00FA5DE0" w:rsidRPr="00674A2A" w14:paraId="0EBD3ADC" w14:textId="77777777" w:rsidTr="00FA5DE0">
        <w:trPr>
          <w:trHeight w:val="141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4C17654C"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3895E1B6"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6900D96F" w14:textId="2BD3584A"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Variações geomorfológicas da praia da guarda do </w:t>
            </w:r>
            <w:proofErr w:type="spellStart"/>
            <w:r w:rsidRPr="00674A2A">
              <w:rPr>
                <w:rFonts w:ascii="Arial" w:eastAsia="Times New Roman" w:hAnsi="Arial" w:cs="Arial"/>
                <w:lang w:eastAsia="pt-BR"/>
              </w:rPr>
              <w:t>embaú</w:t>
            </w:r>
            <w:proofErr w:type="spellEnd"/>
            <w:r w:rsidRPr="00674A2A">
              <w:rPr>
                <w:rFonts w:ascii="Arial" w:eastAsia="Times New Roman" w:hAnsi="Arial" w:cs="Arial"/>
                <w:lang w:eastAsia="pt-BR"/>
              </w:rPr>
              <w:t xml:space="preserve">, palhoça –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 em escala temporal interanual</w:t>
            </w:r>
          </w:p>
        </w:tc>
        <w:tc>
          <w:tcPr>
            <w:tcW w:w="1417" w:type="dxa"/>
            <w:tcBorders>
              <w:top w:val="nil"/>
              <w:left w:val="nil"/>
              <w:bottom w:val="single" w:sz="4" w:space="0" w:color="auto"/>
              <w:right w:val="single" w:sz="4" w:space="0" w:color="auto"/>
            </w:tcBorders>
            <w:shd w:val="clear" w:color="auto" w:fill="auto"/>
            <w:vAlign w:val="center"/>
            <w:hideMark/>
          </w:tcPr>
          <w:p w14:paraId="60A25AC1" w14:textId="522A3647"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Rafael </w:t>
            </w:r>
            <w:proofErr w:type="spellStart"/>
            <w:r w:rsidRPr="00674A2A">
              <w:rPr>
                <w:rFonts w:ascii="Arial" w:eastAsia="Times New Roman" w:hAnsi="Arial" w:cs="Arial"/>
                <w:lang w:eastAsia="pt-BR"/>
              </w:rPr>
              <w:t>Sangoi</w:t>
            </w:r>
            <w:proofErr w:type="spellEnd"/>
            <w:r w:rsidRPr="00674A2A">
              <w:rPr>
                <w:rFonts w:ascii="Arial" w:eastAsia="Times New Roman" w:hAnsi="Arial" w:cs="Arial"/>
                <w:lang w:eastAsia="pt-BR"/>
              </w:rPr>
              <w:t xml:space="preserve"> Araujo</w:t>
            </w:r>
          </w:p>
        </w:tc>
        <w:tc>
          <w:tcPr>
            <w:tcW w:w="2842" w:type="dxa"/>
            <w:tcBorders>
              <w:top w:val="nil"/>
              <w:left w:val="nil"/>
              <w:bottom w:val="single" w:sz="4" w:space="0" w:color="auto"/>
              <w:right w:val="single" w:sz="4" w:space="0" w:color="auto"/>
            </w:tcBorders>
            <w:shd w:val="clear" w:color="auto" w:fill="auto"/>
            <w:vAlign w:val="center"/>
            <w:hideMark/>
          </w:tcPr>
          <w:p w14:paraId="4F807960" w14:textId="69ED29D5"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Análise da </w:t>
            </w:r>
            <w:proofErr w:type="spellStart"/>
            <w:r w:rsidRPr="00674A2A">
              <w:rPr>
                <w:rFonts w:ascii="Arial" w:eastAsia="Times New Roman" w:hAnsi="Arial" w:cs="Arial"/>
                <w:lang w:eastAsia="pt-BR"/>
              </w:rPr>
              <w:t>morfodinâmica</w:t>
            </w:r>
            <w:proofErr w:type="spellEnd"/>
            <w:r w:rsidRPr="00674A2A">
              <w:rPr>
                <w:rFonts w:ascii="Arial" w:eastAsia="Times New Roman" w:hAnsi="Arial" w:cs="Arial"/>
                <w:lang w:eastAsia="pt-BR"/>
              </w:rPr>
              <w:t xml:space="preserve"> costeira associada </w:t>
            </w:r>
            <w:proofErr w:type="gramStart"/>
            <w:r w:rsidRPr="00674A2A">
              <w:rPr>
                <w:rFonts w:ascii="Arial" w:eastAsia="Times New Roman" w:hAnsi="Arial" w:cs="Arial"/>
                <w:lang w:eastAsia="pt-BR"/>
              </w:rPr>
              <w:t>à</w:t>
            </w:r>
            <w:proofErr w:type="gramEnd"/>
            <w:r w:rsidRPr="00674A2A">
              <w:rPr>
                <w:rFonts w:ascii="Arial" w:eastAsia="Times New Roman" w:hAnsi="Arial" w:cs="Arial"/>
                <w:lang w:eastAsia="pt-BR"/>
              </w:rPr>
              <w:t xml:space="preserve"> obras de engenharia em ambientes; </w:t>
            </w:r>
            <w:proofErr w:type="spellStart"/>
            <w:r w:rsidRPr="00674A2A">
              <w:rPr>
                <w:rFonts w:ascii="Arial" w:eastAsia="Times New Roman" w:hAnsi="Arial" w:cs="Arial"/>
                <w:lang w:eastAsia="pt-BR"/>
              </w:rPr>
              <w:t>morfodinâmica</w:t>
            </w:r>
            <w:proofErr w:type="spellEnd"/>
            <w:r w:rsidRPr="00674A2A">
              <w:rPr>
                <w:rFonts w:ascii="Arial" w:eastAsia="Times New Roman" w:hAnsi="Arial" w:cs="Arial"/>
                <w:lang w:eastAsia="pt-BR"/>
              </w:rPr>
              <w:t>, sedimentologia e estratigrafia de ambientes costeiros e oceânicos; sistemas de informações geográficas em estudos ambientais</w:t>
            </w:r>
          </w:p>
        </w:tc>
      </w:tr>
      <w:tr w:rsidR="00FA5DE0" w:rsidRPr="00674A2A" w14:paraId="24A825F6" w14:textId="77777777" w:rsidTr="00FA5DE0">
        <w:trPr>
          <w:trHeight w:val="76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0C87BB61"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4E2C2738"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0EE964EA" w14:textId="18E45892"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Caracterização socioambiental da bacia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-mirim</w:t>
            </w:r>
          </w:p>
        </w:tc>
        <w:tc>
          <w:tcPr>
            <w:tcW w:w="1417" w:type="dxa"/>
            <w:tcBorders>
              <w:top w:val="nil"/>
              <w:left w:val="nil"/>
              <w:bottom w:val="single" w:sz="4" w:space="0" w:color="auto"/>
              <w:right w:val="single" w:sz="4" w:space="0" w:color="auto"/>
            </w:tcBorders>
            <w:shd w:val="clear" w:color="auto" w:fill="auto"/>
            <w:vAlign w:val="center"/>
            <w:hideMark/>
          </w:tcPr>
          <w:p w14:paraId="2AD1291F" w14:textId="6A2EDA21"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Joaquim Olinto Branco</w:t>
            </w:r>
          </w:p>
        </w:tc>
        <w:tc>
          <w:tcPr>
            <w:tcW w:w="2842" w:type="dxa"/>
            <w:tcBorders>
              <w:top w:val="nil"/>
              <w:left w:val="nil"/>
              <w:bottom w:val="single" w:sz="4" w:space="0" w:color="auto"/>
              <w:right w:val="single" w:sz="4" w:space="0" w:color="auto"/>
            </w:tcBorders>
            <w:shd w:val="clear" w:color="auto" w:fill="auto"/>
            <w:vAlign w:val="center"/>
            <w:hideMark/>
          </w:tcPr>
          <w:p w14:paraId="35234202" w14:textId="3343D7B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Conservação da natureza; educação ambiental</w:t>
            </w:r>
          </w:p>
        </w:tc>
      </w:tr>
      <w:tr w:rsidR="00FA5DE0" w:rsidRPr="00674A2A" w14:paraId="6FE1F166" w14:textId="77777777" w:rsidTr="00FA5DE0">
        <w:trPr>
          <w:trHeight w:val="57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61C52309"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62DDF3D9"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77E0B507" w14:textId="6505864A"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O zooplâncton do baixo estuário do rio </w:t>
            </w:r>
            <w:proofErr w:type="spellStart"/>
            <w:r w:rsidRPr="00674A2A">
              <w:rPr>
                <w:rFonts w:ascii="Arial" w:eastAsia="Times New Roman" w:hAnsi="Arial" w:cs="Arial"/>
                <w:lang w:eastAsia="pt-BR"/>
              </w:rPr>
              <w:t>itajai</w:t>
            </w:r>
            <w:proofErr w:type="spellEnd"/>
            <w:r w:rsidRPr="00674A2A">
              <w:rPr>
                <w:rFonts w:ascii="Arial" w:eastAsia="Times New Roman" w:hAnsi="Arial" w:cs="Arial"/>
                <w:lang w:eastAsia="pt-BR"/>
              </w:rPr>
              <w:t>-açu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 estudo de longa duração</w:t>
            </w:r>
          </w:p>
        </w:tc>
        <w:tc>
          <w:tcPr>
            <w:tcW w:w="1417" w:type="dxa"/>
            <w:tcBorders>
              <w:top w:val="nil"/>
              <w:left w:val="nil"/>
              <w:bottom w:val="single" w:sz="4" w:space="0" w:color="auto"/>
              <w:right w:val="single" w:sz="4" w:space="0" w:color="auto"/>
            </w:tcBorders>
            <w:shd w:val="clear" w:color="auto" w:fill="auto"/>
            <w:vAlign w:val="center"/>
            <w:hideMark/>
          </w:tcPr>
          <w:p w14:paraId="028DCEA6" w14:textId="32214CF0"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Charrid Resgalla Junior</w:t>
            </w:r>
          </w:p>
        </w:tc>
        <w:tc>
          <w:tcPr>
            <w:tcW w:w="2842" w:type="dxa"/>
            <w:tcBorders>
              <w:top w:val="nil"/>
              <w:left w:val="nil"/>
              <w:bottom w:val="single" w:sz="4" w:space="0" w:color="auto"/>
              <w:right w:val="single" w:sz="4" w:space="0" w:color="auto"/>
            </w:tcBorders>
            <w:shd w:val="clear" w:color="auto" w:fill="auto"/>
            <w:vAlign w:val="center"/>
            <w:hideMark/>
          </w:tcPr>
          <w:p w14:paraId="153D6896" w14:textId="288966C7"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Biogeografia de organismos planctônicos</w:t>
            </w:r>
          </w:p>
        </w:tc>
      </w:tr>
      <w:tr w:rsidR="00FA5DE0" w:rsidRPr="00674A2A" w14:paraId="19460053" w14:textId="77777777" w:rsidTr="00FA5DE0">
        <w:trPr>
          <w:trHeight w:val="228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49F6BBA8"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198A0190"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5E6AA982" w14:textId="0728A2F8"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Análise estrutural e funcional de um bosque de mangue de são </w:t>
            </w:r>
            <w:proofErr w:type="spellStart"/>
            <w:r w:rsidRPr="00674A2A">
              <w:rPr>
                <w:rFonts w:ascii="Arial" w:eastAsia="Times New Roman" w:hAnsi="Arial" w:cs="Arial"/>
                <w:lang w:eastAsia="pt-BR"/>
              </w:rPr>
              <w:t>francisco</w:t>
            </w:r>
            <w:proofErr w:type="spellEnd"/>
            <w:r w:rsidRPr="00674A2A">
              <w:rPr>
                <w:rFonts w:ascii="Arial" w:eastAsia="Times New Roman" w:hAnsi="Arial" w:cs="Arial"/>
                <w:lang w:eastAsia="pt-BR"/>
              </w:rPr>
              <w:t xml:space="preserve"> do </w:t>
            </w:r>
            <w:proofErr w:type="gramStart"/>
            <w:r w:rsidRPr="00674A2A">
              <w:rPr>
                <w:rFonts w:ascii="Arial" w:eastAsia="Times New Roman" w:hAnsi="Arial" w:cs="Arial"/>
                <w:lang w:eastAsia="pt-BR"/>
              </w:rPr>
              <w:t>sul</w:t>
            </w:r>
            <w:proofErr w:type="gramEnd"/>
            <w:r w:rsidRPr="00674A2A">
              <w:rPr>
                <w:rFonts w:ascii="Arial" w:eastAsia="Times New Roman" w:hAnsi="Arial" w:cs="Arial"/>
                <w:lang w:eastAsia="pt-BR"/>
              </w:rPr>
              <w:t xml:space="preserve">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 afetado por lagartas</w:t>
            </w:r>
          </w:p>
        </w:tc>
        <w:tc>
          <w:tcPr>
            <w:tcW w:w="1417" w:type="dxa"/>
            <w:tcBorders>
              <w:top w:val="nil"/>
              <w:left w:val="nil"/>
              <w:bottom w:val="single" w:sz="4" w:space="0" w:color="auto"/>
              <w:right w:val="single" w:sz="4" w:space="0" w:color="auto"/>
            </w:tcBorders>
            <w:shd w:val="clear" w:color="auto" w:fill="auto"/>
            <w:vAlign w:val="center"/>
            <w:hideMark/>
          </w:tcPr>
          <w:p w14:paraId="3CF5C2E8" w14:textId="5CAF3E24"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Debora Ortiz </w:t>
            </w:r>
            <w:proofErr w:type="spellStart"/>
            <w:r w:rsidRPr="00674A2A">
              <w:rPr>
                <w:rFonts w:ascii="Arial" w:eastAsia="Times New Roman" w:hAnsi="Arial" w:cs="Arial"/>
                <w:lang w:eastAsia="pt-BR"/>
              </w:rPr>
              <w:t>Lugli</w:t>
            </w:r>
            <w:proofErr w:type="spellEnd"/>
            <w:r w:rsidRPr="00674A2A">
              <w:rPr>
                <w:rFonts w:ascii="Arial" w:eastAsia="Times New Roman" w:hAnsi="Arial" w:cs="Arial"/>
                <w:lang w:eastAsia="pt-BR"/>
              </w:rPr>
              <w:t xml:space="preserve"> Bernardes</w:t>
            </w:r>
          </w:p>
        </w:tc>
        <w:tc>
          <w:tcPr>
            <w:tcW w:w="2842" w:type="dxa"/>
            <w:tcBorders>
              <w:top w:val="nil"/>
              <w:left w:val="nil"/>
              <w:bottom w:val="single" w:sz="4" w:space="0" w:color="auto"/>
              <w:right w:val="single" w:sz="4" w:space="0" w:color="auto"/>
            </w:tcBorders>
            <w:shd w:val="clear" w:color="auto" w:fill="auto"/>
            <w:vAlign w:val="center"/>
            <w:hideMark/>
          </w:tcPr>
          <w:p w14:paraId="3B432096" w14:textId="499856B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Ecologia de ecossistemas costeiros; ecologia de manguezais; ecologia vegetal costeira; monitoramento e recuperação de ecossistemas costeiros; avaliação ambiental estratégica e licenciamento ambiental</w:t>
            </w:r>
          </w:p>
        </w:tc>
      </w:tr>
      <w:tr w:rsidR="00FA5DE0" w:rsidRPr="00674A2A" w14:paraId="134E0D43"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2D871DDC"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3391531F"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692E89B3" w14:textId="5FDFAA17"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Avaliação da influência natural e das atividades de dragagem no estuário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-açu na variabilidade espacial e temporal da turbidez da água</w:t>
            </w:r>
          </w:p>
        </w:tc>
        <w:tc>
          <w:tcPr>
            <w:tcW w:w="1417" w:type="dxa"/>
            <w:tcBorders>
              <w:top w:val="nil"/>
              <w:left w:val="nil"/>
              <w:bottom w:val="single" w:sz="4" w:space="0" w:color="auto"/>
              <w:right w:val="single" w:sz="4" w:space="0" w:color="auto"/>
            </w:tcBorders>
            <w:shd w:val="clear" w:color="auto" w:fill="auto"/>
            <w:vAlign w:val="center"/>
            <w:hideMark/>
          </w:tcPr>
          <w:p w14:paraId="39659622" w14:textId="103C87B5"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Mauro Michelena Andrade</w:t>
            </w:r>
          </w:p>
        </w:tc>
        <w:tc>
          <w:tcPr>
            <w:tcW w:w="2842" w:type="dxa"/>
            <w:tcBorders>
              <w:top w:val="nil"/>
              <w:left w:val="nil"/>
              <w:bottom w:val="single" w:sz="4" w:space="0" w:color="auto"/>
              <w:right w:val="single" w:sz="4" w:space="0" w:color="auto"/>
            </w:tcBorders>
            <w:shd w:val="clear" w:color="auto" w:fill="auto"/>
            <w:vAlign w:val="center"/>
            <w:hideMark/>
          </w:tcPr>
          <w:p w14:paraId="093D64BB" w14:textId="7B638877"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Instrumentação, coleta e análise de dados</w:t>
            </w:r>
          </w:p>
        </w:tc>
      </w:tr>
      <w:tr w:rsidR="00FA5DE0" w:rsidRPr="00674A2A" w14:paraId="26BB2731"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345F8713"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4FCDC589"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241FE63F" w14:textId="1849A722"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Avaliação da influência natural e das atividades de dragagem no estuário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-açu na variabilidade espacial e temporal da turbidez da água</w:t>
            </w:r>
          </w:p>
        </w:tc>
        <w:tc>
          <w:tcPr>
            <w:tcW w:w="1417" w:type="dxa"/>
            <w:tcBorders>
              <w:top w:val="nil"/>
              <w:left w:val="nil"/>
              <w:bottom w:val="single" w:sz="4" w:space="0" w:color="auto"/>
              <w:right w:val="single" w:sz="4" w:space="0" w:color="auto"/>
            </w:tcBorders>
            <w:shd w:val="clear" w:color="auto" w:fill="auto"/>
            <w:vAlign w:val="center"/>
            <w:hideMark/>
          </w:tcPr>
          <w:p w14:paraId="76D0D1AE" w14:textId="0B945DA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Mauro Michelena Andrade</w:t>
            </w:r>
          </w:p>
        </w:tc>
        <w:tc>
          <w:tcPr>
            <w:tcW w:w="2842" w:type="dxa"/>
            <w:tcBorders>
              <w:top w:val="nil"/>
              <w:left w:val="nil"/>
              <w:bottom w:val="single" w:sz="4" w:space="0" w:color="auto"/>
              <w:right w:val="single" w:sz="4" w:space="0" w:color="auto"/>
            </w:tcBorders>
            <w:shd w:val="clear" w:color="auto" w:fill="auto"/>
            <w:vAlign w:val="center"/>
            <w:hideMark/>
          </w:tcPr>
          <w:p w14:paraId="4408F566" w14:textId="11FDADC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Instrumentação, coleta e análise de dados</w:t>
            </w:r>
          </w:p>
        </w:tc>
      </w:tr>
      <w:tr w:rsidR="00FA5DE0" w:rsidRPr="00674A2A" w14:paraId="4E19F09B"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74DB542C"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UNIEDU</w:t>
            </w:r>
          </w:p>
        </w:tc>
        <w:tc>
          <w:tcPr>
            <w:tcW w:w="630" w:type="dxa"/>
            <w:tcBorders>
              <w:top w:val="nil"/>
              <w:left w:val="nil"/>
              <w:bottom w:val="single" w:sz="4" w:space="0" w:color="auto"/>
              <w:right w:val="single" w:sz="4" w:space="0" w:color="auto"/>
            </w:tcBorders>
            <w:shd w:val="clear" w:color="auto" w:fill="auto"/>
            <w:noWrap/>
            <w:vAlign w:val="center"/>
            <w:hideMark/>
          </w:tcPr>
          <w:p w14:paraId="1D38FFDE"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2EBCA012" w14:textId="2040708D"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Estudo dos elasmobrânquios da coleção do laboratório de ecossistemas aquáticos e pesqueiros da </w:t>
            </w:r>
            <w:proofErr w:type="spellStart"/>
            <w:r w:rsidRPr="00674A2A">
              <w:rPr>
                <w:rFonts w:ascii="Arial" w:eastAsia="Times New Roman" w:hAnsi="Arial" w:cs="Arial"/>
                <w:lang w:eastAsia="pt-BR"/>
              </w:rPr>
              <w:t>univali</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555A3C4" w14:textId="1197D600"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Rodrigo Cordeiro </w:t>
            </w:r>
            <w:proofErr w:type="spellStart"/>
            <w:r w:rsidRPr="00674A2A">
              <w:rPr>
                <w:rFonts w:ascii="Arial" w:eastAsia="Times New Roman" w:hAnsi="Arial" w:cs="Arial"/>
                <w:lang w:eastAsia="pt-BR"/>
              </w:rPr>
              <w:t>Mazzoleni</w:t>
            </w:r>
            <w:proofErr w:type="spellEnd"/>
          </w:p>
        </w:tc>
        <w:tc>
          <w:tcPr>
            <w:tcW w:w="2842" w:type="dxa"/>
            <w:tcBorders>
              <w:top w:val="nil"/>
              <w:left w:val="nil"/>
              <w:bottom w:val="single" w:sz="4" w:space="0" w:color="auto"/>
              <w:right w:val="single" w:sz="4" w:space="0" w:color="auto"/>
            </w:tcBorders>
            <w:shd w:val="clear" w:color="auto" w:fill="auto"/>
            <w:vAlign w:val="center"/>
            <w:hideMark/>
          </w:tcPr>
          <w:p w14:paraId="117845C9" w14:textId="533E1C1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Caracterização de comunidades aquáticas</w:t>
            </w:r>
          </w:p>
        </w:tc>
      </w:tr>
      <w:tr w:rsidR="00FA5DE0" w:rsidRPr="00674A2A" w14:paraId="5D5BCAC0" w14:textId="77777777" w:rsidTr="00FA5DE0">
        <w:trPr>
          <w:trHeight w:val="256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54305A2D"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lastRenderedPageBreak/>
              <w:t>UNIEDU</w:t>
            </w:r>
          </w:p>
        </w:tc>
        <w:tc>
          <w:tcPr>
            <w:tcW w:w="630" w:type="dxa"/>
            <w:tcBorders>
              <w:top w:val="nil"/>
              <w:left w:val="nil"/>
              <w:bottom w:val="single" w:sz="4" w:space="0" w:color="auto"/>
              <w:right w:val="single" w:sz="4" w:space="0" w:color="auto"/>
            </w:tcBorders>
            <w:shd w:val="clear" w:color="auto" w:fill="auto"/>
            <w:noWrap/>
            <w:vAlign w:val="center"/>
            <w:hideMark/>
          </w:tcPr>
          <w:p w14:paraId="5E005174"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4D41B890" w14:textId="6347045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Avaliação da comunidade de macroalgas do manguezal do rio </w:t>
            </w:r>
            <w:proofErr w:type="spellStart"/>
            <w:r w:rsidRPr="00674A2A">
              <w:rPr>
                <w:rFonts w:ascii="Arial" w:eastAsia="Times New Roman" w:hAnsi="Arial" w:cs="Arial"/>
                <w:lang w:eastAsia="pt-BR"/>
              </w:rPr>
              <w:t>camboriú</w:t>
            </w:r>
            <w:proofErr w:type="spellEnd"/>
            <w:r w:rsidRPr="00674A2A">
              <w:rPr>
                <w:rFonts w:ascii="Arial" w:eastAsia="Times New Roman" w:hAnsi="Arial" w:cs="Arial"/>
                <w:lang w:eastAsia="pt-BR"/>
              </w:rPr>
              <w:t xml:space="preserve">, balneário </w:t>
            </w:r>
            <w:proofErr w:type="spellStart"/>
            <w:r w:rsidRPr="00674A2A">
              <w:rPr>
                <w:rFonts w:ascii="Arial" w:eastAsia="Times New Roman" w:hAnsi="Arial" w:cs="Arial"/>
                <w:lang w:eastAsia="pt-BR"/>
              </w:rPr>
              <w:t>camboriú</w:t>
            </w:r>
            <w:proofErr w:type="spellEnd"/>
            <w:r w:rsidRPr="00674A2A">
              <w:rPr>
                <w:rFonts w:ascii="Arial" w:eastAsia="Times New Roman" w:hAnsi="Arial" w:cs="Arial"/>
                <w:lang w:eastAsia="pt-BR"/>
              </w:rPr>
              <w:t xml:space="preserve"> (</w:t>
            </w:r>
            <w:proofErr w:type="spellStart"/>
            <w:r w:rsidRPr="00674A2A">
              <w:rPr>
                <w:rFonts w:ascii="Arial" w:eastAsia="Times New Roman" w:hAnsi="Arial" w:cs="Arial"/>
                <w:lang w:eastAsia="pt-BR"/>
              </w:rPr>
              <w:t>sc</w:t>
            </w:r>
            <w:proofErr w:type="spellEnd"/>
            <w:r w:rsidRPr="00674A2A">
              <w:rPr>
                <w:rFonts w:ascii="Arial" w:eastAsia="Times New Roman" w:hAnsi="Arial" w:cs="Arial"/>
                <w:lang w:eastAsia="pt-BR"/>
              </w:rPr>
              <w:t>)</w:t>
            </w:r>
          </w:p>
        </w:tc>
        <w:tc>
          <w:tcPr>
            <w:tcW w:w="1417" w:type="dxa"/>
            <w:tcBorders>
              <w:top w:val="nil"/>
              <w:left w:val="nil"/>
              <w:bottom w:val="single" w:sz="4" w:space="0" w:color="auto"/>
              <w:right w:val="single" w:sz="4" w:space="0" w:color="auto"/>
            </w:tcBorders>
            <w:shd w:val="clear" w:color="auto" w:fill="auto"/>
            <w:vAlign w:val="center"/>
            <w:hideMark/>
          </w:tcPr>
          <w:p w14:paraId="6D525BF4" w14:textId="65469E32"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Debora Ortiz </w:t>
            </w:r>
            <w:proofErr w:type="spellStart"/>
            <w:r w:rsidRPr="00674A2A">
              <w:rPr>
                <w:rFonts w:ascii="Arial" w:eastAsia="Times New Roman" w:hAnsi="Arial" w:cs="Arial"/>
                <w:lang w:eastAsia="pt-BR"/>
              </w:rPr>
              <w:t>Lugli</w:t>
            </w:r>
            <w:proofErr w:type="spellEnd"/>
            <w:r w:rsidRPr="00674A2A">
              <w:rPr>
                <w:rFonts w:ascii="Arial" w:eastAsia="Times New Roman" w:hAnsi="Arial" w:cs="Arial"/>
                <w:lang w:eastAsia="pt-BR"/>
              </w:rPr>
              <w:t xml:space="preserve"> Bernardes</w:t>
            </w:r>
          </w:p>
        </w:tc>
        <w:tc>
          <w:tcPr>
            <w:tcW w:w="2842" w:type="dxa"/>
            <w:tcBorders>
              <w:top w:val="nil"/>
              <w:left w:val="nil"/>
              <w:bottom w:val="single" w:sz="4" w:space="0" w:color="auto"/>
              <w:right w:val="single" w:sz="4" w:space="0" w:color="auto"/>
            </w:tcBorders>
            <w:shd w:val="clear" w:color="auto" w:fill="auto"/>
            <w:vAlign w:val="center"/>
            <w:hideMark/>
          </w:tcPr>
          <w:p w14:paraId="0B9E9236" w14:textId="02065A19"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Ecologia de macroalgas; ecologia de manguezais; ecologia vegetal costeira;</w:t>
            </w:r>
          </w:p>
        </w:tc>
      </w:tr>
      <w:tr w:rsidR="00FA5DE0" w:rsidRPr="00674A2A" w14:paraId="3FC3960E" w14:textId="77777777" w:rsidTr="00FA5DE0">
        <w:trPr>
          <w:trHeight w:val="199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257E1D3D"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PIBITI</w:t>
            </w:r>
          </w:p>
        </w:tc>
        <w:tc>
          <w:tcPr>
            <w:tcW w:w="630" w:type="dxa"/>
            <w:tcBorders>
              <w:top w:val="nil"/>
              <w:left w:val="nil"/>
              <w:bottom w:val="single" w:sz="4" w:space="0" w:color="auto"/>
              <w:right w:val="single" w:sz="4" w:space="0" w:color="auto"/>
            </w:tcBorders>
            <w:shd w:val="clear" w:color="auto" w:fill="auto"/>
            <w:noWrap/>
            <w:vAlign w:val="center"/>
            <w:hideMark/>
          </w:tcPr>
          <w:p w14:paraId="72347FCE"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6317E916" w14:textId="55C5A0C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Mapeando habitats adequados a ocorrência de espécies indicadoras de ecossistemas marinhos vulneráveis na dorsal de são </w:t>
            </w:r>
            <w:proofErr w:type="spellStart"/>
            <w:r w:rsidRPr="00674A2A">
              <w:rPr>
                <w:rFonts w:ascii="Arial" w:eastAsia="Times New Roman" w:hAnsi="Arial" w:cs="Arial"/>
                <w:lang w:eastAsia="pt-BR"/>
              </w:rPr>
              <w:t>paulo</w:t>
            </w:r>
            <w:proofErr w:type="spellEnd"/>
            <w:r w:rsidRPr="00674A2A">
              <w:rPr>
                <w:rFonts w:ascii="Arial" w:eastAsia="Times New Roman" w:hAnsi="Arial" w:cs="Arial"/>
                <w:lang w:eastAsia="pt-BR"/>
              </w:rPr>
              <w:t>, atlântico sudoeste, a partir de modelos preditivos baseados em inteligência artificial</w:t>
            </w:r>
          </w:p>
        </w:tc>
        <w:tc>
          <w:tcPr>
            <w:tcW w:w="1417" w:type="dxa"/>
            <w:tcBorders>
              <w:top w:val="nil"/>
              <w:left w:val="nil"/>
              <w:bottom w:val="single" w:sz="4" w:space="0" w:color="auto"/>
              <w:right w:val="single" w:sz="4" w:space="0" w:color="auto"/>
            </w:tcBorders>
            <w:shd w:val="clear" w:color="auto" w:fill="auto"/>
            <w:vAlign w:val="center"/>
            <w:hideMark/>
          </w:tcPr>
          <w:p w14:paraId="2755D686" w14:textId="038710C6"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Jose Angel Alvarez Perez</w:t>
            </w:r>
          </w:p>
        </w:tc>
        <w:tc>
          <w:tcPr>
            <w:tcW w:w="2842" w:type="dxa"/>
            <w:tcBorders>
              <w:top w:val="nil"/>
              <w:left w:val="nil"/>
              <w:bottom w:val="single" w:sz="4" w:space="0" w:color="auto"/>
              <w:right w:val="single" w:sz="4" w:space="0" w:color="auto"/>
            </w:tcBorders>
            <w:shd w:val="clear" w:color="auto" w:fill="auto"/>
            <w:vAlign w:val="center"/>
            <w:hideMark/>
          </w:tcPr>
          <w:p w14:paraId="23138AE1" w14:textId="4FEC02CF"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A megafauna do mar profundo: diversidade e padrões de mudança; mapeamento e caracterização de ecossistemas marinhos</w:t>
            </w:r>
          </w:p>
        </w:tc>
      </w:tr>
      <w:tr w:rsidR="00FA5DE0" w:rsidRPr="00674A2A" w14:paraId="35CC14D8" w14:textId="77777777" w:rsidTr="00FA5DE0">
        <w:trPr>
          <w:trHeight w:val="114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4D607964" w14:textId="77777777" w:rsidR="00FA5DE0" w:rsidRPr="00674A2A" w:rsidRDefault="00FA5DE0" w:rsidP="00FA5DE0">
            <w:pPr>
              <w:spacing w:after="0" w:line="240" w:lineRule="auto"/>
              <w:rPr>
                <w:rFonts w:ascii="Arial" w:eastAsia="Times New Roman" w:hAnsi="Arial" w:cs="Arial"/>
                <w:lang w:eastAsia="pt-BR"/>
              </w:rPr>
            </w:pPr>
            <w:r w:rsidRPr="00674A2A">
              <w:rPr>
                <w:rFonts w:ascii="Arial" w:eastAsia="Times New Roman" w:hAnsi="Arial" w:cs="Arial"/>
                <w:lang w:eastAsia="pt-BR"/>
              </w:rPr>
              <w:t>PIBIC</w:t>
            </w:r>
          </w:p>
        </w:tc>
        <w:tc>
          <w:tcPr>
            <w:tcW w:w="630" w:type="dxa"/>
            <w:tcBorders>
              <w:top w:val="nil"/>
              <w:left w:val="nil"/>
              <w:bottom w:val="single" w:sz="4" w:space="0" w:color="auto"/>
              <w:right w:val="single" w:sz="4" w:space="0" w:color="auto"/>
            </w:tcBorders>
            <w:shd w:val="clear" w:color="auto" w:fill="auto"/>
            <w:noWrap/>
            <w:vAlign w:val="center"/>
            <w:hideMark/>
          </w:tcPr>
          <w:p w14:paraId="091DD729" w14:textId="77777777" w:rsidR="00FA5DE0" w:rsidRPr="00674A2A" w:rsidRDefault="00FA5DE0"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2021</w:t>
            </w:r>
          </w:p>
        </w:tc>
        <w:tc>
          <w:tcPr>
            <w:tcW w:w="3768" w:type="dxa"/>
            <w:tcBorders>
              <w:top w:val="nil"/>
              <w:left w:val="nil"/>
              <w:bottom w:val="single" w:sz="4" w:space="0" w:color="auto"/>
              <w:right w:val="single" w:sz="4" w:space="0" w:color="auto"/>
            </w:tcBorders>
            <w:shd w:val="clear" w:color="auto" w:fill="auto"/>
            <w:vAlign w:val="center"/>
            <w:hideMark/>
          </w:tcPr>
          <w:p w14:paraId="58D3ED99" w14:textId="4F13137D"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Avaliação da amônia não ionizada como fator de confusão em ensaios de toxicidade do sedimento do estuário do rio </w:t>
            </w:r>
            <w:proofErr w:type="spellStart"/>
            <w:r w:rsidRPr="00674A2A">
              <w:rPr>
                <w:rFonts w:ascii="Arial" w:eastAsia="Times New Roman" w:hAnsi="Arial" w:cs="Arial"/>
                <w:lang w:eastAsia="pt-BR"/>
              </w:rPr>
              <w:t>itajaí</w:t>
            </w:r>
            <w:proofErr w:type="spellEnd"/>
            <w:r w:rsidRPr="00674A2A">
              <w:rPr>
                <w:rFonts w:ascii="Arial" w:eastAsia="Times New Roman" w:hAnsi="Arial" w:cs="Arial"/>
                <w:lang w:eastAsia="pt-BR"/>
              </w:rPr>
              <w:t>-açu</w:t>
            </w:r>
          </w:p>
        </w:tc>
        <w:tc>
          <w:tcPr>
            <w:tcW w:w="1417" w:type="dxa"/>
            <w:tcBorders>
              <w:top w:val="nil"/>
              <w:left w:val="nil"/>
              <w:bottom w:val="single" w:sz="4" w:space="0" w:color="auto"/>
              <w:right w:val="single" w:sz="4" w:space="0" w:color="auto"/>
            </w:tcBorders>
            <w:shd w:val="clear" w:color="auto" w:fill="auto"/>
            <w:vAlign w:val="center"/>
            <w:hideMark/>
          </w:tcPr>
          <w:p w14:paraId="554EFF24" w14:textId="31B56097"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Charrid Resgalla Junior</w:t>
            </w:r>
          </w:p>
        </w:tc>
        <w:tc>
          <w:tcPr>
            <w:tcW w:w="2842" w:type="dxa"/>
            <w:tcBorders>
              <w:top w:val="nil"/>
              <w:left w:val="nil"/>
              <w:bottom w:val="single" w:sz="4" w:space="0" w:color="auto"/>
              <w:right w:val="single" w:sz="4" w:space="0" w:color="auto"/>
            </w:tcBorders>
            <w:shd w:val="clear" w:color="auto" w:fill="auto"/>
            <w:vAlign w:val="center"/>
            <w:hideMark/>
          </w:tcPr>
          <w:p w14:paraId="529EEBE2" w14:textId="7C74DD0C" w:rsidR="00FA5DE0" w:rsidRPr="00674A2A" w:rsidRDefault="00192179" w:rsidP="00FA5DE0">
            <w:pPr>
              <w:spacing w:after="0" w:line="240" w:lineRule="auto"/>
              <w:jc w:val="center"/>
              <w:rPr>
                <w:rFonts w:ascii="Arial" w:eastAsia="Times New Roman" w:hAnsi="Arial" w:cs="Arial"/>
                <w:lang w:eastAsia="pt-BR"/>
              </w:rPr>
            </w:pPr>
            <w:r w:rsidRPr="00674A2A">
              <w:rPr>
                <w:rFonts w:ascii="Arial" w:eastAsia="Times New Roman" w:hAnsi="Arial" w:cs="Arial"/>
                <w:lang w:eastAsia="pt-BR"/>
              </w:rPr>
              <w:t xml:space="preserve">Testes </w:t>
            </w:r>
            <w:proofErr w:type="spellStart"/>
            <w:r w:rsidRPr="00674A2A">
              <w:rPr>
                <w:rFonts w:ascii="Arial" w:eastAsia="Times New Roman" w:hAnsi="Arial" w:cs="Arial"/>
                <w:lang w:eastAsia="pt-BR"/>
              </w:rPr>
              <w:t>ecotoxicológicos</w:t>
            </w:r>
            <w:proofErr w:type="spellEnd"/>
          </w:p>
        </w:tc>
      </w:tr>
    </w:tbl>
    <w:p w14:paraId="20B4FAE8" w14:textId="7E075BD8" w:rsidR="005B3907" w:rsidRPr="00674A2A" w:rsidRDefault="005B3907" w:rsidP="005B3907">
      <w:pPr>
        <w:pStyle w:val="TABELAS"/>
        <w:numPr>
          <w:ilvl w:val="0"/>
          <w:numId w:val="0"/>
        </w:numPr>
        <w:rPr>
          <w:rFonts w:cs="Arial"/>
          <w:szCs w:val="22"/>
        </w:rPr>
      </w:pPr>
      <w:r w:rsidRPr="00674A2A">
        <w:rPr>
          <w:rFonts w:cs="Arial"/>
          <w:szCs w:val="22"/>
        </w:rPr>
        <w:t xml:space="preserve">Fonte: </w:t>
      </w:r>
      <w:r w:rsidR="00FA5DE0" w:rsidRPr="00674A2A">
        <w:rPr>
          <w:rFonts w:cs="Arial"/>
          <w:szCs w:val="22"/>
        </w:rPr>
        <w:t>Vice-Reitoria de Pesquisa, (2022)</w:t>
      </w:r>
      <w:r w:rsidRPr="00674A2A">
        <w:rPr>
          <w:rFonts w:cs="Arial"/>
          <w:szCs w:val="22"/>
        </w:rPr>
        <w:t>.</w:t>
      </w:r>
    </w:p>
    <w:p w14:paraId="5A0A50B9" w14:textId="77777777" w:rsidR="005B3907" w:rsidRPr="00674A2A" w:rsidRDefault="005B3907" w:rsidP="005B3907">
      <w:pPr>
        <w:spacing w:after="120" w:line="360" w:lineRule="auto"/>
        <w:jc w:val="both"/>
        <w:rPr>
          <w:rFonts w:ascii="Arial" w:hAnsi="Arial" w:cs="Arial"/>
        </w:rPr>
      </w:pPr>
    </w:p>
    <w:p w14:paraId="2A510AD9" w14:textId="77777777" w:rsidR="00192179" w:rsidRPr="00674A2A" w:rsidRDefault="00192179" w:rsidP="005B3907">
      <w:pPr>
        <w:spacing w:after="120" w:line="360" w:lineRule="auto"/>
        <w:jc w:val="both"/>
        <w:rPr>
          <w:rFonts w:ascii="Arial" w:hAnsi="Arial" w:cs="Arial"/>
        </w:rPr>
      </w:pPr>
    </w:p>
    <w:p w14:paraId="58C7BD1F" w14:textId="77777777" w:rsidR="005B3907" w:rsidRPr="00674A2A" w:rsidRDefault="00C205F8" w:rsidP="005B3907">
      <w:pPr>
        <w:pStyle w:val="Default"/>
        <w:spacing w:after="120" w:line="360" w:lineRule="auto"/>
        <w:jc w:val="both"/>
        <w:rPr>
          <w:color w:val="auto"/>
          <w:sz w:val="22"/>
          <w:szCs w:val="22"/>
        </w:rPr>
      </w:pPr>
      <w:r w:rsidRPr="00674A2A">
        <w:rPr>
          <w:b/>
          <w:bCs/>
          <w:color w:val="auto"/>
          <w:sz w:val="22"/>
          <w:szCs w:val="22"/>
        </w:rPr>
        <w:t>7.3</w:t>
      </w:r>
      <w:r w:rsidR="005B3907" w:rsidRPr="00674A2A">
        <w:rPr>
          <w:b/>
          <w:bCs/>
          <w:color w:val="auto"/>
          <w:sz w:val="22"/>
          <w:szCs w:val="22"/>
        </w:rPr>
        <w:t>. E</w:t>
      </w:r>
      <w:r w:rsidR="000C3235" w:rsidRPr="00674A2A">
        <w:rPr>
          <w:b/>
          <w:bCs/>
          <w:color w:val="auto"/>
          <w:sz w:val="22"/>
          <w:szCs w:val="22"/>
        </w:rPr>
        <w:t xml:space="preserve">xtensão </w:t>
      </w:r>
    </w:p>
    <w:p w14:paraId="01AF2808" w14:textId="77777777" w:rsidR="005B3907" w:rsidRPr="00674A2A" w:rsidRDefault="005B3907" w:rsidP="005B3907">
      <w:pPr>
        <w:spacing w:after="120" w:line="360" w:lineRule="auto"/>
        <w:jc w:val="both"/>
        <w:rPr>
          <w:rFonts w:ascii="Arial" w:hAnsi="Arial" w:cs="Arial"/>
        </w:rPr>
      </w:pPr>
      <w:r w:rsidRPr="00674A2A">
        <w:rPr>
          <w:rFonts w:ascii="Arial" w:hAnsi="Arial" w:cs="Arial"/>
        </w:rPr>
        <w:t xml:space="preserve">A Curricularização da Extensão Universitária se organiza a partir de disciplinas, projetos e cursos dedicados a práticas extensionistas na comunidade. A </w:t>
      </w:r>
      <w:proofErr w:type="spellStart"/>
      <w:r w:rsidRPr="00674A2A">
        <w:rPr>
          <w:rFonts w:ascii="Arial" w:hAnsi="Arial" w:cs="Arial"/>
        </w:rPr>
        <w:t>Univali</w:t>
      </w:r>
      <w:proofErr w:type="spellEnd"/>
      <w:r w:rsidRPr="00674A2A">
        <w:rPr>
          <w:rFonts w:ascii="Arial" w:hAnsi="Arial" w:cs="Arial"/>
        </w:rPr>
        <w:t xml:space="preserve">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379F5F3F" w14:textId="4FC32BA4" w:rsidR="005B3907" w:rsidRPr="00674A2A" w:rsidRDefault="005B3907" w:rsidP="005B3907">
      <w:pPr>
        <w:pStyle w:val="Default"/>
        <w:spacing w:after="120" w:line="360" w:lineRule="auto"/>
        <w:jc w:val="both"/>
        <w:rPr>
          <w:color w:val="auto"/>
          <w:sz w:val="22"/>
          <w:szCs w:val="22"/>
        </w:rPr>
      </w:pPr>
      <w:r w:rsidRPr="00674A2A">
        <w:rPr>
          <w:color w:val="auto"/>
          <w:sz w:val="22"/>
          <w:szCs w:val="22"/>
        </w:rPr>
        <w:t xml:space="preserve">No contexto do Currículo Conectado, em todos os cursos da </w:t>
      </w:r>
      <w:proofErr w:type="spellStart"/>
      <w:r w:rsidRPr="00674A2A">
        <w:rPr>
          <w:color w:val="auto"/>
          <w:sz w:val="22"/>
          <w:szCs w:val="22"/>
        </w:rPr>
        <w:t>Univali</w:t>
      </w:r>
      <w:proofErr w:type="spellEnd"/>
      <w:r w:rsidRPr="00674A2A">
        <w:rPr>
          <w:color w:val="auto"/>
          <w:sz w:val="22"/>
          <w:szCs w:val="22"/>
        </w:rPr>
        <w:t xml:space="preserve"> existe a oferta de disciplinas voltadas para a concretização de práticas extensionistas, como: Projeto Comunitário de Extensão Universitária, e Projetos Integradores, </w:t>
      </w:r>
      <w:r w:rsidRPr="00674A2A">
        <w:rPr>
          <w:i/>
          <w:color w:val="auto"/>
          <w:sz w:val="22"/>
          <w:szCs w:val="22"/>
        </w:rPr>
        <w:t xml:space="preserve">Hands </w:t>
      </w:r>
      <w:proofErr w:type="spellStart"/>
      <w:r w:rsidRPr="00674A2A">
        <w:rPr>
          <w:i/>
          <w:color w:val="auto"/>
          <w:sz w:val="22"/>
          <w:szCs w:val="22"/>
        </w:rPr>
        <w:t>on</w:t>
      </w:r>
      <w:proofErr w:type="spellEnd"/>
      <w:r w:rsidRPr="00674A2A">
        <w:rPr>
          <w:i/>
          <w:color w:val="auto"/>
          <w:sz w:val="22"/>
          <w:szCs w:val="22"/>
        </w:rPr>
        <w:t xml:space="preserve"> </w:t>
      </w:r>
      <w:proofErr w:type="spellStart"/>
      <w:r w:rsidRPr="00674A2A">
        <w:rPr>
          <w:i/>
          <w:color w:val="auto"/>
          <w:sz w:val="22"/>
          <w:szCs w:val="22"/>
        </w:rPr>
        <w:t>work</w:t>
      </w:r>
      <w:proofErr w:type="spellEnd"/>
      <w:r w:rsidRPr="00674A2A">
        <w:rPr>
          <w:color w:val="auto"/>
          <w:sz w:val="22"/>
          <w:szCs w:val="22"/>
        </w:rPr>
        <w:t xml:space="preserve">. A inclusão destas disciplinas nos PPCs sempre considera </w:t>
      </w:r>
      <w:r w:rsidRPr="00674A2A">
        <w:rPr>
          <w:color w:val="auto"/>
          <w:sz w:val="22"/>
          <w:szCs w:val="22"/>
          <w:lang w:val="pt-PT"/>
        </w:rPr>
        <w:t>a aderência da Matriz Curricular do Curso, tanto ao Mercado de Trabalho quanto no alinhamento aos anseios da comunidade, focados em sua melhoria.</w:t>
      </w:r>
      <w:r w:rsidRPr="00674A2A">
        <w:rPr>
          <w:color w:val="auto"/>
          <w:sz w:val="22"/>
          <w:szCs w:val="22"/>
        </w:rPr>
        <w:t xml:space="preserve"> </w:t>
      </w:r>
    </w:p>
    <w:p w14:paraId="76882300" w14:textId="1488F6C9" w:rsidR="005B3907" w:rsidRPr="00674A2A" w:rsidRDefault="005B3907" w:rsidP="00CF352B">
      <w:pPr>
        <w:pStyle w:val="Default"/>
        <w:spacing w:after="120" w:line="360" w:lineRule="auto"/>
        <w:jc w:val="both"/>
        <w:rPr>
          <w:color w:val="auto"/>
          <w:sz w:val="22"/>
          <w:szCs w:val="22"/>
        </w:rPr>
      </w:pPr>
      <w:r w:rsidRPr="00674A2A">
        <w:rPr>
          <w:color w:val="auto"/>
          <w:sz w:val="22"/>
          <w:szCs w:val="22"/>
        </w:rPr>
        <w:t xml:space="preserve">O curso desenvolveu, no período os seguintes projetos de Extensão: </w:t>
      </w:r>
    </w:p>
    <w:p w14:paraId="52D09D28" w14:textId="77777777" w:rsidR="00CF352B" w:rsidRPr="00674A2A" w:rsidRDefault="00CF352B" w:rsidP="00CF352B">
      <w:pPr>
        <w:spacing w:line="360" w:lineRule="auto"/>
        <w:jc w:val="both"/>
        <w:rPr>
          <w:rFonts w:ascii="Arial" w:hAnsi="Arial" w:cs="Arial"/>
          <w:b/>
        </w:rPr>
      </w:pPr>
      <w:r w:rsidRPr="00674A2A">
        <w:rPr>
          <w:rFonts w:ascii="Arial" w:hAnsi="Arial" w:cs="Arial"/>
          <w:b/>
        </w:rPr>
        <w:t xml:space="preserve">Projeto de extensão </w:t>
      </w:r>
      <w:proofErr w:type="spellStart"/>
      <w:r w:rsidRPr="00674A2A">
        <w:rPr>
          <w:rFonts w:ascii="Arial" w:hAnsi="Arial" w:cs="Arial"/>
          <w:b/>
        </w:rPr>
        <w:t>Maricultura</w:t>
      </w:r>
      <w:proofErr w:type="spellEnd"/>
      <w:r w:rsidRPr="00674A2A">
        <w:rPr>
          <w:rFonts w:ascii="Arial" w:hAnsi="Arial" w:cs="Arial"/>
          <w:b/>
        </w:rPr>
        <w:t xml:space="preserve"> e Cidadania</w:t>
      </w:r>
    </w:p>
    <w:p w14:paraId="2829FB26" w14:textId="5C23365D" w:rsidR="00CF352B" w:rsidRPr="00674A2A" w:rsidRDefault="00CF352B" w:rsidP="00CF352B">
      <w:pPr>
        <w:tabs>
          <w:tab w:val="left" w:pos="257"/>
        </w:tabs>
        <w:spacing w:line="360" w:lineRule="auto"/>
        <w:contextualSpacing/>
        <w:jc w:val="both"/>
        <w:rPr>
          <w:rFonts w:ascii="Arial" w:hAnsi="Arial" w:cs="Arial"/>
        </w:rPr>
      </w:pPr>
      <w:r w:rsidRPr="00674A2A">
        <w:rPr>
          <w:rFonts w:ascii="Arial" w:hAnsi="Arial" w:cs="Arial"/>
        </w:rPr>
        <w:t xml:space="preserve">As atividades principais são a participação reuniões, </w:t>
      </w:r>
      <w:r w:rsidR="007D7748" w:rsidRPr="00674A2A">
        <w:rPr>
          <w:rFonts w:ascii="Arial" w:hAnsi="Arial" w:cs="Arial"/>
        </w:rPr>
        <w:t xml:space="preserve">que </w:t>
      </w:r>
      <w:r w:rsidRPr="00674A2A">
        <w:rPr>
          <w:rFonts w:ascii="Arial" w:hAnsi="Arial" w:cs="Arial"/>
        </w:rPr>
        <w:t xml:space="preserve">ocorreram </w:t>
      </w:r>
      <w:r w:rsidR="007D7748" w:rsidRPr="00674A2A">
        <w:rPr>
          <w:rFonts w:ascii="Arial" w:hAnsi="Arial" w:cs="Arial"/>
        </w:rPr>
        <w:t xml:space="preserve">com entidades como, </w:t>
      </w:r>
      <w:r w:rsidRPr="00674A2A">
        <w:rPr>
          <w:rFonts w:ascii="Arial" w:hAnsi="Arial" w:cs="Arial"/>
        </w:rPr>
        <w:t xml:space="preserve">Associação de </w:t>
      </w:r>
      <w:proofErr w:type="spellStart"/>
      <w:r w:rsidRPr="00674A2A">
        <w:rPr>
          <w:rFonts w:ascii="Arial" w:hAnsi="Arial" w:cs="Arial"/>
        </w:rPr>
        <w:t>Maricultores</w:t>
      </w:r>
      <w:proofErr w:type="spellEnd"/>
      <w:r w:rsidRPr="00674A2A">
        <w:rPr>
          <w:rFonts w:ascii="Arial" w:hAnsi="Arial" w:cs="Arial"/>
        </w:rPr>
        <w:t xml:space="preserve">, AMAP, Cooperativa de </w:t>
      </w:r>
      <w:proofErr w:type="spellStart"/>
      <w:r w:rsidRPr="00674A2A">
        <w:rPr>
          <w:rFonts w:ascii="Arial" w:hAnsi="Arial" w:cs="Arial"/>
        </w:rPr>
        <w:t>Maricultores</w:t>
      </w:r>
      <w:proofErr w:type="spellEnd"/>
      <w:r w:rsidRPr="00674A2A">
        <w:rPr>
          <w:rFonts w:ascii="Arial" w:hAnsi="Arial" w:cs="Arial"/>
        </w:rPr>
        <w:t xml:space="preserve">, </w:t>
      </w:r>
      <w:proofErr w:type="spellStart"/>
      <w:r w:rsidRPr="00674A2A">
        <w:rPr>
          <w:rFonts w:ascii="Arial" w:hAnsi="Arial" w:cs="Arial"/>
        </w:rPr>
        <w:t>Coopermape</w:t>
      </w:r>
      <w:proofErr w:type="spellEnd"/>
      <w:r w:rsidRPr="00674A2A">
        <w:rPr>
          <w:rFonts w:ascii="Arial" w:hAnsi="Arial" w:cs="Arial"/>
        </w:rPr>
        <w:t xml:space="preserve">, na Secretária </w:t>
      </w:r>
      <w:r w:rsidRPr="00674A2A">
        <w:rPr>
          <w:rFonts w:ascii="Arial" w:hAnsi="Arial" w:cs="Arial"/>
        </w:rPr>
        <w:lastRenderedPageBreak/>
        <w:t xml:space="preserve">de Pesca de Penha, </w:t>
      </w:r>
      <w:r w:rsidRPr="00674A2A">
        <w:rPr>
          <w:rFonts w:ascii="Arial" w:hAnsi="Arial" w:cs="Arial"/>
          <w:shd w:val="clear" w:color="auto" w:fill="FFFFFF"/>
        </w:rPr>
        <w:t xml:space="preserve">Coordenadoria da Secretária Nacional da Aquicultura e Pesca (SAP/MAPA/SC), </w:t>
      </w:r>
      <w:r w:rsidRPr="00674A2A">
        <w:rPr>
          <w:rFonts w:ascii="Arial" w:hAnsi="Arial" w:cs="Arial"/>
        </w:rPr>
        <w:t>Instituto do Meio Ambiente (IMA-SC). Ações de e</w:t>
      </w:r>
      <w:r w:rsidRPr="00674A2A">
        <w:rPr>
          <w:rFonts w:ascii="Arial" w:hAnsi="Arial" w:cs="Arial"/>
          <w:bCs/>
        </w:rPr>
        <w:t xml:space="preserve">ncaminhamento de formulários com questões de produção da </w:t>
      </w:r>
      <w:proofErr w:type="spellStart"/>
      <w:r w:rsidRPr="00674A2A">
        <w:rPr>
          <w:rFonts w:ascii="Arial" w:hAnsi="Arial" w:cs="Arial"/>
          <w:bCs/>
        </w:rPr>
        <w:t>maricultura</w:t>
      </w:r>
      <w:proofErr w:type="spellEnd"/>
      <w:r w:rsidRPr="00674A2A">
        <w:rPr>
          <w:rFonts w:ascii="Arial" w:hAnsi="Arial" w:cs="Arial"/>
          <w:bCs/>
        </w:rPr>
        <w:t xml:space="preserve"> e pesca para a Secretária da Aquicultura e Pesca. </w:t>
      </w:r>
      <w:r w:rsidRPr="00674A2A">
        <w:rPr>
          <w:rFonts w:ascii="Arial" w:hAnsi="Arial" w:cs="Arial"/>
        </w:rPr>
        <w:t xml:space="preserve">Com o objetivo de fortalecer a estrutura organizacional e auxiliar na formulação de projeto de uma Unidade de Beneficiamento Estadual professores do projeto participaram de reuniões com Associação Estadual de </w:t>
      </w:r>
      <w:proofErr w:type="spellStart"/>
      <w:r w:rsidRPr="00674A2A">
        <w:rPr>
          <w:rFonts w:ascii="Arial" w:hAnsi="Arial" w:cs="Arial"/>
        </w:rPr>
        <w:t>Maricultores</w:t>
      </w:r>
      <w:proofErr w:type="spellEnd"/>
      <w:r w:rsidRPr="00674A2A">
        <w:rPr>
          <w:rFonts w:ascii="Arial" w:hAnsi="Arial" w:cs="Arial"/>
        </w:rPr>
        <w:t xml:space="preserve"> (MAR-SC).</w:t>
      </w:r>
    </w:p>
    <w:p w14:paraId="6D949EB1" w14:textId="77777777" w:rsidR="00CF352B" w:rsidRPr="00674A2A" w:rsidRDefault="00CF352B" w:rsidP="00CF352B">
      <w:pPr>
        <w:tabs>
          <w:tab w:val="left" w:pos="257"/>
        </w:tabs>
        <w:spacing w:line="360" w:lineRule="auto"/>
        <w:contextualSpacing/>
        <w:jc w:val="both"/>
        <w:rPr>
          <w:rFonts w:ascii="Arial" w:hAnsi="Arial" w:cs="Arial"/>
        </w:rPr>
      </w:pPr>
    </w:p>
    <w:p w14:paraId="0A530011" w14:textId="4E6FE5CA" w:rsidR="007D7748" w:rsidRPr="00674A2A" w:rsidRDefault="00CF352B" w:rsidP="007D7748">
      <w:pPr>
        <w:tabs>
          <w:tab w:val="left" w:pos="257"/>
        </w:tabs>
        <w:spacing w:line="360" w:lineRule="auto"/>
        <w:contextualSpacing/>
        <w:jc w:val="both"/>
        <w:rPr>
          <w:rFonts w:ascii="Arial" w:hAnsi="Arial" w:cs="Arial"/>
        </w:rPr>
      </w:pPr>
      <w:r w:rsidRPr="00674A2A">
        <w:rPr>
          <w:rFonts w:ascii="Arial" w:hAnsi="Arial" w:cs="Arial"/>
        </w:rPr>
        <w:t xml:space="preserve">Com o intuito de colaborar no setor da </w:t>
      </w:r>
      <w:proofErr w:type="spellStart"/>
      <w:r w:rsidRPr="00674A2A">
        <w:rPr>
          <w:rFonts w:ascii="Arial" w:hAnsi="Arial" w:cs="Arial"/>
        </w:rPr>
        <w:t>maricultura</w:t>
      </w:r>
      <w:proofErr w:type="spellEnd"/>
      <w:r w:rsidRPr="00674A2A">
        <w:rPr>
          <w:rFonts w:ascii="Arial" w:hAnsi="Arial" w:cs="Arial"/>
        </w:rPr>
        <w:t xml:space="preserve"> estadual, professores são membros do Comitê Estadual de Controle Higiênico Sanitário de Moluscos e na Câmara Setorial de </w:t>
      </w:r>
      <w:proofErr w:type="spellStart"/>
      <w:r w:rsidRPr="00674A2A">
        <w:rPr>
          <w:rFonts w:ascii="Arial" w:hAnsi="Arial" w:cs="Arial"/>
        </w:rPr>
        <w:t>Maricultura</w:t>
      </w:r>
      <w:proofErr w:type="spellEnd"/>
      <w:r w:rsidRPr="00674A2A">
        <w:rPr>
          <w:rFonts w:ascii="Arial" w:hAnsi="Arial" w:cs="Arial"/>
        </w:rPr>
        <w:t xml:space="preserve">, participando ativamente das reuniões ordinárias. Além disso, foi criado um Grupo de Trabalho para tratar do tema “Marisco Argentino”, e propor ações da AMFRI para iniciar as tratativas de como gerenciar a ocorrência deste organismo. Também houve a representação dos professores do projeto de extensão na </w:t>
      </w:r>
      <w:r w:rsidRPr="00674A2A">
        <w:rPr>
          <w:rFonts w:ascii="Arial" w:hAnsi="Arial" w:cs="Arial"/>
          <w:lang w:eastAsia="pt-BR"/>
        </w:rPr>
        <w:t xml:space="preserve">Rede Nacional de Pesquisa e Monitoramento Ambiental da Aquicultura em Águas da União em Brasília, na qualidade de Coordenador da rede na Regional Atlântico Sul. </w:t>
      </w:r>
      <w:r w:rsidRPr="00674A2A">
        <w:rPr>
          <w:rFonts w:ascii="Arial" w:hAnsi="Arial" w:cs="Arial"/>
        </w:rPr>
        <w:t>Por fim, importan</w:t>
      </w:r>
      <w:r w:rsidR="007D7748" w:rsidRPr="00674A2A">
        <w:rPr>
          <w:rFonts w:ascii="Arial" w:hAnsi="Arial" w:cs="Arial"/>
        </w:rPr>
        <w:t>t</w:t>
      </w:r>
      <w:r w:rsidRPr="00674A2A">
        <w:rPr>
          <w:rFonts w:ascii="Arial" w:hAnsi="Arial" w:cs="Arial"/>
        </w:rPr>
        <w:t xml:space="preserve">e participação </w:t>
      </w:r>
      <w:r w:rsidR="007D7748" w:rsidRPr="00674A2A">
        <w:rPr>
          <w:rFonts w:ascii="Arial" w:hAnsi="Arial" w:cs="Arial"/>
        </w:rPr>
        <w:t xml:space="preserve">nas edições da </w:t>
      </w:r>
      <w:r w:rsidRPr="00674A2A">
        <w:rPr>
          <w:rFonts w:ascii="Arial" w:hAnsi="Arial" w:cs="Arial"/>
        </w:rPr>
        <w:t xml:space="preserve">Festa Nacional do Marisco, com estande institucional divulgando as atividades da </w:t>
      </w:r>
      <w:proofErr w:type="spellStart"/>
      <w:r w:rsidRPr="00674A2A">
        <w:rPr>
          <w:rFonts w:ascii="Arial" w:hAnsi="Arial" w:cs="Arial"/>
        </w:rPr>
        <w:t>Univali</w:t>
      </w:r>
      <w:proofErr w:type="spellEnd"/>
      <w:r w:rsidRPr="00674A2A">
        <w:rPr>
          <w:rFonts w:ascii="Arial" w:hAnsi="Arial" w:cs="Arial"/>
        </w:rPr>
        <w:t xml:space="preserve">-Penha, em especial o Projeto de Extensão, junto ao setor produtivo e público visitante. </w:t>
      </w:r>
    </w:p>
    <w:p w14:paraId="35CF571E" w14:textId="77777777" w:rsidR="007D7748" w:rsidRPr="00674A2A" w:rsidRDefault="007D7748" w:rsidP="00CF352B">
      <w:pPr>
        <w:spacing w:line="360" w:lineRule="auto"/>
        <w:jc w:val="both"/>
        <w:rPr>
          <w:rFonts w:ascii="Arial" w:hAnsi="Arial" w:cs="Arial"/>
        </w:rPr>
      </w:pPr>
    </w:p>
    <w:p w14:paraId="4DB2CA14" w14:textId="63D02023" w:rsidR="00CF352B" w:rsidRPr="00674A2A" w:rsidRDefault="00CF352B" w:rsidP="00CF352B">
      <w:pPr>
        <w:spacing w:line="360" w:lineRule="auto"/>
        <w:jc w:val="both"/>
        <w:rPr>
          <w:rFonts w:ascii="Arial" w:hAnsi="Arial" w:cs="Arial"/>
        </w:rPr>
      </w:pPr>
      <w:r w:rsidRPr="00674A2A">
        <w:rPr>
          <w:rFonts w:ascii="Arial" w:hAnsi="Arial" w:cs="Arial"/>
        </w:rPr>
        <w:t xml:space="preserve">Estimulo a organização dos </w:t>
      </w:r>
      <w:proofErr w:type="spellStart"/>
      <w:r w:rsidRPr="00674A2A">
        <w:rPr>
          <w:rFonts w:ascii="Arial" w:hAnsi="Arial" w:cs="Arial"/>
        </w:rPr>
        <w:t>maricultores</w:t>
      </w:r>
      <w:proofErr w:type="spellEnd"/>
      <w:r w:rsidRPr="00674A2A">
        <w:rPr>
          <w:rFonts w:ascii="Arial" w:hAnsi="Arial" w:cs="Arial"/>
        </w:rPr>
        <w:t xml:space="preserve">, em nível local e estadual, e a suas inserções no desenvolvimento e formalização da Cadeia Produtiva de Moluscos de Santa Catarina </w:t>
      </w:r>
      <w:r w:rsidRPr="00674A2A">
        <w:rPr>
          <w:rFonts w:ascii="Arial" w:hAnsi="Arial" w:cs="Arial"/>
          <w:lang w:eastAsia="pt-BR"/>
        </w:rPr>
        <w:t xml:space="preserve">atende de maneira direta </w:t>
      </w:r>
      <w:r w:rsidRPr="00674A2A">
        <w:rPr>
          <w:rFonts w:ascii="Arial" w:hAnsi="Arial" w:cs="Arial"/>
        </w:rPr>
        <w:t>os ODS 1, 2, 8, 14 e 17</w:t>
      </w:r>
      <w:r w:rsidR="007D7748" w:rsidRPr="00674A2A">
        <w:rPr>
          <w:rFonts w:ascii="Arial" w:hAnsi="Arial" w:cs="Arial"/>
        </w:rPr>
        <w:t xml:space="preserve">. Este processo, tem impacto social </w:t>
      </w:r>
      <w:r w:rsidRPr="00674A2A">
        <w:rPr>
          <w:rFonts w:ascii="Arial" w:hAnsi="Arial" w:cs="Arial"/>
        </w:rPr>
        <w:t>através da venda de produto, originaria da “agricultura” (</w:t>
      </w:r>
      <w:proofErr w:type="spellStart"/>
      <w:r w:rsidRPr="00674A2A">
        <w:rPr>
          <w:rFonts w:ascii="Arial" w:hAnsi="Arial" w:cs="Arial"/>
        </w:rPr>
        <w:t>maricultura</w:t>
      </w:r>
      <w:proofErr w:type="spellEnd"/>
      <w:r w:rsidRPr="00674A2A">
        <w:rPr>
          <w:rFonts w:ascii="Arial" w:hAnsi="Arial" w:cs="Arial"/>
        </w:rPr>
        <w:t xml:space="preserve">) sustentável, processado em local com inspeção sanitária, garante segurança alimentar dos consumidores, promove crescimento econômico inclusivo e </w:t>
      </w:r>
      <w:r w:rsidR="007D7748" w:rsidRPr="00674A2A">
        <w:rPr>
          <w:rFonts w:ascii="Arial" w:hAnsi="Arial" w:cs="Arial"/>
        </w:rPr>
        <w:t>sustentável de</w:t>
      </w:r>
      <w:r w:rsidRPr="00674A2A">
        <w:rPr>
          <w:rFonts w:ascii="Arial" w:hAnsi="Arial" w:cs="Arial"/>
        </w:rPr>
        <w:t xml:space="preserve"> um recurso que não é extraído e sim cultivado, ajudando a preservar a biodiversidade e o ecossistema marinho.</w:t>
      </w:r>
    </w:p>
    <w:p w14:paraId="5EFF47FE" w14:textId="6F4A6F33" w:rsidR="00CF352B" w:rsidRPr="00674A2A" w:rsidRDefault="00CF352B" w:rsidP="00CF352B">
      <w:pPr>
        <w:spacing w:line="360" w:lineRule="auto"/>
        <w:jc w:val="both"/>
        <w:rPr>
          <w:rFonts w:ascii="Arial" w:hAnsi="Arial" w:cs="Arial"/>
        </w:rPr>
      </w:pPr>
      <w:r w:rsidRPr="00674A2A">
        <w:rPr>
          <w:rFonts w:ascii="Arial" w:hAnsi="Arial" w:cs="Arial"/>
        </w:rPr>
        <w:t xml:space="preserve">A participação em reuniões com a EPAGRI, Administração </w:t>
      </w:r>
      <w:r w:rsidR="007D7748" w:rsidRPr="00674A2A">
        <w:rPr>
          <w:rFonts w:ascii="Arial" w:hAnsi="Arial" w:cs="Arial"/>
        </w:rPr>
        <w:t>Municipal, Secretaria</w:t>
      </w:r>
      <w:r w:rsidRPr="00674A2A">
        <w:rPr>
          <w:rFonts w:ascii="Arial" w:hAnsi="Arial" w:cs="Arial"/>
        </w:rPr>
        <w:t xml:space="preserve"> de </w:t>
      </w:r>
      <w:r w:rsidR="007D7748" w:rsidRPr="00674A2A">
        <w:rPr>
          <w:rFonts w:ascii="Arial" w:hAnsi="Arial" w:cs="Arial"/>
        </w:rPr>
        <w:t>Estado, Comitê</w:t>
      </w:r>
      <w:r w:rsidRPr="00674A2A">
        <w:rPr>
          <w:rFonts w:ascii="Arial" w:hAnsi="Arial" w:cs="Arial"/>
        </w:rPr>
        <w:t xml:space="preserve"> Estadual de Controle Higiênico Sanitário, Câmara Setorial, CIDASC, </w:t>
      </w:r>
      <w:r w:rsidRPr="00674A2A">
        <w:rPr>
          <w:rFonts w:ascii="Arial" w:hAnsi="Arial" w:cs="Arial"/>
          <w:lang w:eastAsia="pt-BR"/>
        </w:rPr>
        <w:t xml:space="preserve">Rede Nacional de Pesquisa e Monitoramento Ambiental da Aquicultura em Águas da União </w:t>
      </w:r>
      <w:r w:rsidRPr="00674A2A">
        <w:rPr>
          <w:rFonts w:ascii="Arial" w:hAnsi="Arial" w:cs="Arial"/>
        </w:rPr>
        <w:t xml:space="preserve">apresenta impacto social direto nos </w:t>
      </w:r>
      <w:proofErr w:type="spellStart"/>
      <w:r w:rsidRPr="00674A2A">
        <w:rPr>
          <w:rFonts w:ascii="Arial" w:hAnsi="Arial" w:cs="Arial"/>
        </w:rPr>
        <w:t>maricultores</w:t>
      </w:r>
      <w:proofErr w:type="spellEnd"/>
      <w:r w:rsidRPr="00674A2A">
        <w:rPr>
          <w:rFonts w:ascii="Arial" w:hAnsi="Arial" w:cs="Arial"/>
        </w:rPr>
        <w:t xml:space="preserve"> e no atendimento dos ODS 2; 1,2, 6; 8; 14 e 17 </w:t>
      </w:r>
    </w:p>
    <w:p w14:paraId="0279B63E" w14:textId="36B95879" w:rsidR="00CF352B" w:rsidRPr="00674A2A" w:rsidRDefault="00CF352B" w:rsidP="00CF352B">
      <w:pPr>
        <w:autoSpaceDE w:val="0"/>
        <w:autoSpaceDN w:val="0"/>
        <w:adjustRightInd w:val="0"/>
        <w:spacing w:line="360" w:lineRule="auto"/>
        <w:jc w:val="both"/>
        <w:rPr>
          <w:rFonts w:ascii="Arial" w:hAnsi="Arial" w:cs="Arial"/>
        </w:rPr>
      </w:pPr>
      <w:r w:rsidRPr="00674A2A">
        <w:rPr>
          <w:rFonts w:ascii="Arial" w:hAnsi="Arial" w:cs="Arial"/>
        </w:rPr>
        <w:t>A participação (ODS 17) nos conselhos, no Programa de Desenvolvimento Econômico, nas reuniões com a Concessionaria das Aguas e Poder p</w:t>
      </w:r>
      <w:r w:rsidR="007D7748" w:rsidRPr="00674A2A">
        <w:rPr>
          <w:rFonts w:ascii="Arial" w:hAnsi="Arial" w:cs="Arial"/>
        </w:rPr>
        <w:t>ú</w:t>
      </w:r>
      <w:r w:rsidRPr="00674A2A">
        <w:rPr>
          <w:rFonts w:ascii="Arial" w:hAnsi="Arial" w:cs="Arial"/>
        </w:rPr>
        <w:t>blico no planejamento urbano apresenta um impacto social direto na comunidade em geral (</w:t>
      </w:r>
      <w:proofErr w:type="spellStart"/>
      <w:r w:rsidRPr="00674A2A">
        <w:rPr>
          <w:rFonts w:ascii="Arial" w:hAnsi="Arial" w:cs="Arial"/>
        </w:rPr>
        <w:t>maricultores</w:t>
      </w:r>
      <w:proofErr w:type="spellEnd"/>
      <w:r w:rsidRPr="00674A2A">
        <w:rPr>
          <w:rFonts w:ascii="Arial" w:hAnsi="Arial" w:cs="Arial"/>
        </w:rPr>
        <w:t xml:space="preserve">, moradores e turistas) e permite atender o ODS 6, pois a expectativa é garantir ao município a gestão sustentável da agua e a implantação do saneamento básico, com isso aguas de boa qualidade. </w:t>
      </w:r>
    </w:p>
    <w:p w14:paraId="12510945" w14:textId="2A013594" w:rsidR="00CF352B" w:rsidRPr="00674A2A" w:rsidRDefault="00CF352B" w:rsidP="00CF352B">
      <w:pPr>
        <w:spacing w:line="360" w:lineRule="auto"/>
        <w:jc w:val="both"/>
        <w:rPr>
          <w:rFonts w:ascii="Arial" w:hAnsi="Arial" w:cs="Arial"/>
        </w:rPr>
      </w:pPr>
      <w:r w:rsidRPr="00674A2A">
        <w:rPr>
          <w:rFonts w:ascii="Arial" w:hAnsi="Arial" w:cs="Arial"/>
        </w:rPr>
        <w:lastRenderedPageBreak/>
        <w:t xml:space="preserve">As ações de participações em eventos (Festa do Marisco, </w:t>
      </w:r>
      <w:proofErr w:type="spellStart"/>
      <w:r w:rsidRPr="00674A2A">
        <w:rPr>
          <w:rFonts w:ascii="Arial" w:hAnsi="Arial" w:cs="Arial"/>
        </w:rPr>
        <w:t>Seminario</w:t>
      </w:r>
      <w:proofErr w:type="spellEnd"/>
      <w:r w:rsidRPr="00674A2A">
        <w:rPr>
          <w:rFonts w:ascii="Arial" w:hAnsi="Arial" w:cs="Arial"/>
        </w:rPr>
        <w:t xml:space="preserve"> do dia do </w:t>
      </w:r>
      <w:proofErr w:type="spellStart"/>
      <w:r w:rsidRPr="00674A2A">
        <w:rPr>
          <w:rFonts w:ascii="Arial" w:hAnsi="Arial" w:cs="Arial"/>
        </w:rPr>
        <w:t>Maricultor</w:t>
      </w:r>
      <w:proofErr w:type="spellEnd"/>
      <w:r w:rsidRPr="00674A2A">
        <w:rPr>
          <w:rFonts w:ascii="Arial" w:hAnsi="Arial" w:cs="Arial"/>
        </w:rPr>
        <w:t xml:space="preserve">; </w:t>
      </w:r>
      <w:proofErr w:type="spellStart"/>
      <w:r w:rsidRPr="00674A2A">
        <w:rPr>
          <w:rFonts w:ascii="Arial" w:hAnsi="Arial" w:cs="Arial"/>
        </w:rPr>
        <w:t>International</w:t>
      </w:r>
      <w:proofErr w:type="spellEnd"/>
      <w:r w:rsidRPr="00674A2A">
        <w:rPr>
          <w:rFonts w:ascii="Arial" w:hAnsi="Arial" w:cs="Arial"/>
        </w:rPr>
        <w:t xml:space="preserve"> </w:t>
      </w:r>
      <w:proofErr w:type="spellStart"/>
      <w:r w:rsidRPr="00674A2A">
        <w:rPr>
          <w:rFonts w:ascii="Arial" w:hAnsi="Arial" w:cs="Arial"/>
        </w:rPr>
        <w:t>Fish</w:t>
      </w:r>
      <w:proofErr w:type="spellEnd"/>
      <w:r w:rsidRPr="00674A2A">
        <w:rPr>
          <w:rFonts w:ascii="Arial" w:hAnsi="Arial" w:cs="Arial"/>
        </w:rPr>
        <w:t xml:space="preserve"> Congress), bem como, o atendimento aos meios de comunicação, técnicos, consultores, visitas técnicas, apresentam o impacto social direto na comunidade, pois i</w:t>
      </w:r>
      <w:r w:rsidRPr="00674A2A">
        <w:rPr>
          <w:rFonts w:ascii="Arial" w:hAnsi="Arial" w:cs="Arial"/>
          <w:lang w:eastAsia="pt-BR"/>
        </w:rPr>
        <w:t>nforma as ações e os projetos realizados pela UNIVALI- Penha e o compromisso institucional no atendimento dos ODS (1,2,6,8,11,14,15), através do estabelecimento de parcerias com os diversos segmentos da sociedade em geral (ODS 17).</w:t>
      </w:r>
    </w:p>
    <w:p w14:paraId="49DD5E01" w14:textId="77777777" w:rsidR="00CF352B" w:rsidRPr="00674A2A" w:rsidRDefault="00CF352B" w:rsidP="00CF352B">
      <w:pPr>
        <w:spacing w:line="360" w:lineRule="auto"/>
        <w:jc w:val="both"/>
        <w:rPr>
          <w:rFonts w:ascii="Arial" w:hAnsi="Arial" w:cs="Arial"/>
          <w:b/>
        </w:rPr>
      </w:pPr>
      <w:r w:rsidRPr="00674A2A">
        <w:rPr>
          <w:rFonts w:ascii="Arial" w:hAnsi="Arial" w:cs="Arial"/>
          <w:b/>
        </w:rPr>
        <w:t>Projeto de Monitoramento da Atividade Pesqueira no Estado de Santa Catarina – PMAP-SC</w:t>
      </w:r>
    </w:p>
    <w:p w14:paraId="4C6C3736" w14:textId="77777777" w:rsidR="00CF352B" w:rsidRPr="00674A2A" w:rsidRDefault="00CF352B" w:rsidP="00CF352B">
      <w:pPr>
        <w:spacing w:line="360" w:lineRule="auto"/>
        <w:jc w:val="both"/>
        <w:rPr>
          <w:rFonts w:ascii="Arial" w:hAnsi="Arial" w:cs="Arial"/>
        </w:rPr>
      </w:pPr>
      <w:r w:rsidRPr="00674A2A">
        <w:rPr>
          <w:rFonts w:ascii="Arial" w:hAnsi="Arial" w:cs="Arial"/>
        </w:rPr>
        <w:t xml:space="preserve">Como parte do processo de licenciamento ambiental das atividades de produção e escoamento de petróleo e gás natural realizadas pela Petrobras no polo </w:t>
      </w:r>
      <w:proofErr w:type="spellStart"/>
      <w:r w:rsidRPr="00674A2A">
        <w:rPr>
          <w:rFonts w:ascii="Arial" w:hAnsi="Arial" w:cs="Arial"/>
        </w:rPr>
        <w:t>pré</w:t>
      </w:r>
      <w:proofErr w:type="spellEnd"/>
      <w:r w:rsidRPr="00674A2A">
        <w:rPr>
          <w:rFonts w:ascii="Arial" w:hAnsi="Arial" w:cs="Arial"/>
        </w:rPr>
        <w:t xml:space="preserve">-sal da Bacia de Santos, o Instituto Brasileiro do Meio Ambiente e dos Recursos Naturais Renováveis – IBAMA determinou o monitoramento da atividade pesqueira no litoral dos estados do Rio de Janeiro, São Paulo, Paraná e Santa Catarina. Essa condicionante deu origem ao Projeto de Monitoramento da Atividade Pesqueira na Bacia de Santos – PMAP-BS, que está sendo realizado pela Fundação Instituto de Pesca do Rio de Janeiro – FIPERJ (RJ), Instituto de Pesca do Estado de São Paulo - IP (SP), Fundação de Desenvolvimento da Pesquisa do Agronegócio – </w:t>
      </w:r>
      <w:proofErr w:type="spellStart"/>
      <w:r w:rsidRPr="00674A2A">
        <w:rPr>
          <w:rFonts w:ascii="Arial" w:hAnsi="Arial" w:cs="Arial"/>
        </w:rPr>
        <w:t>Fundepag</w:t>
      </w:r>
      <w:proofErr w:type="spellEnd"/>
      <w:r w:rsidRPr="00674A2A">
        <w:rPr>
          <w:rFonts w:ascii="Arial" w:hAnsi="Arial" w:cs="Arial"/>
        </w:rPr>
        <w:t xml:space="preserve"> (PR) e Universidade do Vale do Itajaí – </w:t>
      </w:r>
      <w:proofErr w:type="spellStart"/>
      <w:r w:rsidRPr="00674A2A">
        <w:rPr>
          <w:rFonts w:ascii="Arial" w:hAnsi="Arial" w:cs="Arial"/>
        </w:rPr>
        <w:t>Univali</w:t>
      </w:r>
      <w:proofErr w:type="spellEnd"/>
      <w:r w:rsidRPr="00674A2A">
        <w:rPr>
          <w:rFonts w:ascii="Arial" w:hAnsi="Arial" w:cs="Arial"/>
        </w:rPr>
        <w:t xml:space="preserve"> (SC).</w:t>
      </w:r>
    </w:p>
    <w:p w14:paraId="6E8EED34" w14:textId="77777777" w:rsidR="00CF352B" w:rsidRPr="00674A2A" w:rsidRDefault="00CF352B" w:rsidP="00CF352B">
      <w:pPr>
        <w:spacing w:line="360" w:lineRule="auto"/>
        <w:jc w:val="both"/>
        <w:rPr>
          <w:rFonts w:ascii="Arial" w:hAnsi="Arial" w:cs="Arial"/>
        </w:rPr>
      </w:pPr>
      <w:r w:rsidRPr="00674A2A">
        <w:rPr>
          <w:rFonts w:ascii="Arial" w:hAnsi="Arial" w:cs="Arial"/>
        </w:rPr>
        <w:t xml:space="preserve">Em Santa Catarina o projeto foi iniciado em maio de 2016 tendo como objetivos principais monitorar, durante quatro anos, a produção, o esforço e as áreas de pesca industrial e artesanal em todos os 35 municípios litorâneos do Estado, em áreas marinhas, estuarinas e lagunares. Além disso, está sendo realizado um censo e o cadastramento de todos os pescadores e embarcações artesanais atuantes, assim como de todas as infraestruturas de apoio e entidades ligadas direta ou indiretamente à atividade pesqueira no Estado, além da caracterização socioeconômica da atividade. Tais informações serão utilizadas para avaliar as potenciais e reais interações da pesca com as atividades relacionadas à cadeia produtiva do petróleo e gás na Bacia de Santos. Além disso, considerando a lacuna de informações existentes sobre a pesca em Santa Catarina, as demandas de órgãos governamentais, do setor produtivo, da pesquisa e da sociedade em geral, este projeto possibilitará a obtenção de dados que fornecerão à sociedade um panorama completo e atualizado sobre a atividade no Estado. Até o momento o projeto já envolveu mais de 10 mil pescadores artesanais catarinenses, além de mestres e tripulantes de mais de 760 embarcações de pesca industrial, totalizando mais de 200 mil entrevistas realizadas.  </w:t>
      </w:r>
    </w:p>
    <w:p w14:paraId="5C1DD046" w14:textId="75C1DEA8" w:rsidR="00CF352B" w:rsidRPr="00674A2A" w:rsidRDefault="00CF352B" w:rsidP="00CF352B">
      <w:pPr>
        <w:spacing w:line="360" w:lineRule="auto"/>
        <w:jc w:val="both"/>
        <w:rPr>
          <w:rFonts w:ascii="Arial" w:hAnsi="Arial" w:cs="Arial"/>
          <w:b/>
        </w:rPr>
      </w:pPr>
      <w:r w:rsidRPr="00674A2A">
        <w:rPr>
          <w:rFonts w:ascii="Arial" w:hAnsi="Arial" w:cs="Arial"/>
          <w:b/>
        </w:rPr>
        <w:t>Unidades de Conservação é Preciso</w:t>
      </w:r>
    </w:p>
    <w:p w14:paraId="7ECC016A" w14:textId="1598ECF1" w:rsidR="00CF352B" w:rsidRPr="00674A2A" w:rsidRDefault="00CF352B" w:rsidP="00CF352B">
      <w:pPr>
        <w:spacing w:line="360" w:lineRule="auto"/>
        <w:jc w:val="both"/>
        <w:rPr>
          <w:rFonts w:ascii="Arial" w:hAnsi="Arial" w:cs="Arial"/>
        </w:rPr>
      </w:pPr>
      <w:r w:rsidRPr="00674A2A">
        <w:rPr>
          <w:rFonts w:ascii="Arial" w:hAnsi="Arial" w:cs="Arial"/>
        </w:rPr>
        <w:t xml:space="preserve">As Unidades de Conservação são regidas pelo Sistema Nacional de Unidade de Conservação – SNUC (BRASIL, 2000), sendo necessário conhecimento técnico-legal e procedimentos </w:t>
      </w:r>
      <w:r w:rsidRPr="00674A2A">
        <w:rPr>
          <w:rFonts w:ascii="Arial" w:hAnsi="Arial" w:cs="Arial"/>
        </w:rPr>
        <w:lastRenderedPageBreak/>
        <w:t xml:space="preserve">político-administrativos para a criação e a efetivação das mesmas. Desta forma, é imprescindível assistência e formação aos atores sociais interessados e envolvidos, entendendo que um adequado embasamento conceitual sobre o assunto é uma forma de estimular e incentivar a consolidação do processo. Sendo assim, o presente projeto objetiva promover a criação e a implantação efetiva de UCs na zona costeira, especialmente centro-norte catarinense, por meio da promoção de eventos e de oficinas de formações, do conhecimento da realidade e da percepção dos atores envolvidos (comunidade, ONGs, proprietários interessados em implementar Reservas Particulares, poder público, e demais grupos), além de atender as diversas demandas espontâneas ocorrentes no Laboratório de Conservação e Gestão Costeira da </w:t>
      </w:r>
      <w:proofErr w:type="spellStart"/>
      <w:r w:rsidRPr="00674A2A">
        <w:rPr>
          <w:rFonts w:ascii="Arial" w:hAnsi="Arial" w:cs="Arial"/>
        </w:rPr>
        <w:t>Univali</w:t>
      </w:r>
      <w:proofErr w:type="spellEnd"/>
      <w:r w:rsidRPr="00674A2A">
        <w:rPr>
          <w:rFonts w:ascii="Arial" w:hAnsi="Arial" w:cs="Arial"/>
        </w:rPr>
        <w:t>. Foram envolvidos cerca de 10 alunos e 2 professores da Escola do Mar,</w:t>
      </w:r>
      <w:r w:rsidR="007D7748" w:rsidRPr="00674A2A">
        <w:rPr>
          <w:rFonts w:ascii="Arial" w:hAnsi="Arial" w:cs="Arial"/>
        </w:rPr>
        <w:t xml:space="preserve"> </w:t>
      </w:r>
      <w:r w:rsidRPr="00674A2A">
        <w:rPr>
          <w:rFonts w:ascii="Arial" w:hAnsi="Arial" w:cs="Arial"/>
        </w:rPr>
        <w:t>Ciência e Tecnologia.</w:t>
      </w:r>
    </w:p>
    <w:p w14:paraId="735F469A" w14:textId="5B1BD5F7" w:rsidR="00CF352B" w:rsidRPr="00674A2A" w:rsidRDefault="00CF352B" w:rsidP="00CF352B">
      <w:pPr>
        <w:spacing w:line="360" w:lineRule="auto"/>
        <w:jc w:val="both"/>
        <w:rPr>
          <w:rFonts w:ascii="Arial" w:hAnsi="Arial" w:cs="Arial"/>
        </w:rPr>
      </w:pPr>
      <w:r w:rsidRPr="00674A2A">
        <w:rPr>
          <w:rFonts w:ascii="Arial" w:hAnsi="Arial" w:cs="Arial"/>
        </w:rPr>
        <w:t xml:space="preserve">Estratégias Utilizadas Aplicação de oficinas de formação de Conselhos Gestores de Unidades de Conservação; Participação em reuniões dos conselhos, bem como ações desencadeadas a partir da demanda de cada UC; Sistematização das informações sobre as </w:t>
      </w:r>
      <w:proofErr w:type="spellStart"/>
      <w:r w:rsidRPr="00674A2A">
        <w:rPr>
          <w:rFonts w:ascii="Arial" w:hAnsi="Arial" w:cs="Arial"/>
        </w:rPr>
        <w:t>UC's</w:t>
      </w:r>
      <w:proofErr w:type="spellEnd"/>
      <w:r w:rsidRPr="00674A2A">
        <w:rPr>
          <w:rFonts w:ascii="Arial" w:hAnsi="Arial" w:cs="Arial"/>
        </w:rPr>
        <w:t xml:space="preserve"> e mapeamento de suas localizações geográficas; Participação em eventos e uso de dinâmicas que estimulem o pensamento crítico e a interação do grupo atendido com o meio em que vive; Estabelecimento de parcerias com órgãos públicos municipais, </w:t>
      </w:r>
      <w:proofErr w:type="spellStart"/>
      <w:r w:rsidRPr="00674A2A">
        <w:rPr>
          <w:rFonts w:ascii="Arial" w:hAnsi="Arial" w:cs="Arial"/>
        </w:rPr>
        <w:t>ONG's</w:t>
      </w:r>
      <w:proofErr w:type="spellEnd"/>
      <w:r w:rsidRPr="00674A2A">
        <w:rPr>
          <w:rFonts w:ascii="Arial" w:hAnsi="Arial" w:cs="Arial"/>
        </w:rPr>
        <w:t xml:space="preserve"> e laboratórios da </w:t>
      </w:r>
      <w:proofErr w:type="spellStart"/>
      <w:r w:rsidRPr="00674A2A">
        <w:rPr>
          <w:rFonts w:ascii="Arial" w:hAnsi="Arial" w:cs="Arial"/>
        </w:rPr>
        <w:t>Univali</w:t>
      </w:r>
      <w:proofErr w:type="spellEnd"/>
      <w:r w:rsidRPr="00674A2A">
        <w:rPr>
          <w:rFonts w:ascii="Arial" w:hAnsi="Arial" w:cs="Arial"/>
        </w:rPr>
        <w:t xml:space="preserve">; Entrevistas para diagnóstico socioeconômico de comunidades que vivem dentro e no entorno das Unidades de Conservação e para percepção sobre a futura implantação. As parcerias foram inúmeras neste período. (Fundação Do Meio Ambiente - </w:t>
      </w:r>
      <w:proofErr w:type="spellStart"/>
      <w:r w:rsidRPr="00674A2A">
        <w:rPr>
          <w:rFonts w:ascii="Arial" w:hAnsi="Arial" w:cs="Arial"/>
        </w:rPr>
        <w:t>Fatma</w:t>
      </w:r>
      <w:proofErr w:type="spellEnd"/>
      <w:r w:rsidRPr="00674A2A">
        <w:rPr>
          <w:rFonts w:ascii="Arial" w:hAnsi="Arial" w:cs="Arial"/>
        </w:rPr>
        <w:t xml:space="preserve">; Município De Balneário Camboriú; Prefeitura Municipal De Penha; </w:t>
      </w:r>
      <w:proofErr w:type="spellStart"/>
      <w:r w:rsidRPr="00674A2A">
        <w:rPr>
          <w:rFonts w:ascii="Arial" w:hAnsi="Arial" w:cs="Arial"/>
        </w:rPr>
        <w:t>Rovitex</w:t>
      </w:r>
      <w:proofErr w:type="spellEnd"/>
      <w:r w:rsidRPr="00674A2A">
        <w:rPr>
          <w:rFonts w:ascii="Arial" w:hAnsi="Arial" w:cs="Arial"/>
        </w:rPr>
        <w:t xml:space="preserve"> Industria E Comercio De Malhas </w:t>
      </w:r>
      <w:proofErr w:type="gramStart"/>
      <w:r w:rsidRPr="00674A2A">
        <w:rPr>
          <w:rFonts w:ascii="Arial" w:hAnsi="Arial" w:cs="Arial"/>
        </w:rPr>
        <w:t>Ltda ;</w:t>
      </w:r>
      <w:proofErr w:type="gramEnd"/>
      <w:r w:rsidRPr="00674A2A">
        <w:rPr>
          <w:rFonts w:ascii="Arial" w:hAnsi="Arial" w:cs="Arial"/>
        </w:rPr>
        <w:t xml:space="preserve"> Fundação Ambiental Área Costeira De Itapema; Fundação Municipal Do Meio Ambiente – </w:t>
      </w:r>
      <w:proofErr w:type="spellStart"/>
      <w:r w:rsidRPr="00674A2A">
        <w:rPr>
          <w:rFonts w:ascii="Arial" w:hAnsi="Arial" w:cs="Arial"/>
        </w:rPr>
        <w:t>Fucam</w:t>
      </w:r>
      <w:proofErr w:type="spellEnd"/>
      <w:r w:rsidRPr="00674A2A">
        <w:rPr>
          <w:rFonts w:ascii="Arial" w:hAnsi="Arial" w:cs="Arial"/>
        </w:rPr>
        <w:t xml:space="preserve">; Câmara De Vereadores De Balneário Camboriú; Instituto Chico Mendes De Conservação Da Biodiversidade; Associação Montanha Viva; Associação De Voo Livre Morro Do Careca). </w:t>
      </w:r>
    </w:p>
    <w:p w14:paraId="045F3067" w14:textId="77777777" w:rsidR="00CF352B" w:rsidRPr="00674A2A" w:rsidRDefault="00CF352B" w:rsidP="00CF352B">
      <w:pPr>
        <w:pStyle w:val="Default"/>
        <w:spacing w:after="120" w:line="360" w:lineRule="auto"/>
        <w:jc w:val="both"/>
        <w:rPr>
          <w:color w:val="auto"/>
          <w:sz w:val="22"/>
          <w:szCs w:val="22"/>
        </w:rPr>
      </w:pPr>
    </w:p>
    <w:p w14:paraId="5FB3A66B" w14:textId="77777777" w:rsidR="005B3907" w:rsidRPr="00674A2A" w:rsidRDefault="005B3907" w:rsidP="005B3907">
      <w:pPr>
        <w:pStyle w:val="Default"/>
        <w:rPr>
          <w:b/>
          <w:bCs/>
          <w:color w:val="auto"/>
          <w:sz w:val="22"/>
          <w:szCs w:val="22"/>
        </w:rPr>
      </w:pPr>
      <w:r w:rsidRPr="00674A2A">
        <w:rPr>
          <w:b/>
          <w:bCs/>
          <w:color w:val="auto"/>
          <w:sz w:val="22"/>
          <w:szCs w:val="22"/>
        </w:rPr>
        <w:t xml:space="preserve">10. ORGANIZAÇÕES ESTUDANTIS </w:t>
      </w:r>
    </w:p>
    <w:p w14:paraId="0A04349C" w14:textId="77777777" w:rsidR="005B3907" w:rsidRPr="00674A2A" w:rsidRDefault="005B3907" w:rsidP="005B3907">
      <w:pPr>
        <w:pStyle w:val="Default"/>
        <w:rPr>
          <w:color w:val="auto"/>
          <w:sz w:val="22"/>
          <w:szCs w:val="22"/>
        </w:rPr>
      </w:pPr>
    </w:p>
    <w:p w14:paraId="5E630110" w14:textId="77777777" w:rsidR="005B3907" w:rsidRPr="00674A2A" w:rsidRDefault="005B3907" w:rsidP="00B0021D">
      <w:pPr>
        <w:spacing w:after="120" w:line="360" w:lineRule="auto"/>
        <w:jc w:val="both"/>
        <w:rPr>
          <w:rFonts w:ascii="Arial" w:hAnsi="Arial" w:cs="Arial"/>
          <w:lang w:val="pt-PT"/>
        </w:rPr>
      </w:pPr>
      <w:r w:rsidRPr="00674A2A">
        <w:rPr>
          <w:rFonts w:ascii="Arial" w:hAnsi="Arial" w:cs="Arial"/>
          <w:bCs/>
          <w:lang w:val="pt-PT"/>
        </w:rPr>
        <w:t>O DCE – Diretório Central dos Estudantes</w:t>
      </w:r>
      <w:r w:rsidRPr="00674A2A">
        <w:rPr>
          <w:rFonts w:ascii="Arial" w:hAnsi="Arial" w:cs="Arial"/>
          <w:lang w:val="pt-PT"/>
        </w:rPr>
        <w:t xml:space="preserve"> é uma entidade estudantil que representa todos os </w:t>
      </w:r>
      <w:hyperlink r:id="rId8" w:tooltip="Estudante" w:history="1">
        <w:r w:rsidRPr="00674A2A">
          <w:rPr>
            <w:rStyle w:val="Hyperlink"/>
            <w:rFonts w:ascii="Arial" w:hAnsi="Arial" w:cs="Arial"/>
            <w:color w:val="auto"/>
            <w:lang w:val="pt-PT"/>
          </w:rPr>
          <w:t>estudantes</w:t>
        </w:r>
      </w:hyperlink>
      <w:r w:rsidRPr="00674A2A">
        <w:rPr>
          <w:rFonts w:ascii="Arial" w:hAnsi="Arial" w:cs="Arial"/>
          <w:lang w:val="pt-PT"/>
        </w:rPr>
        <w:t xml:space="preserve"> (corpo discente). Congrega vários Centros Acadêmicos (CAs) e proporciona diferentes espaços de discussão e decisões; </w:t>
      </w:r>
      <w:r w:rsidRPr="00674A2A">
        <w:rPr>
          <w:rFonts w:ascii="Arial" w:hAnsi="Arial" w:cs="Arial"/>
        </w:rPr>
        <w:t>defende os interesses, as ideias, auxilia na solução de problemas e reivindicações dos direitos dos estudantes da universidade.</w:t>
      </w:r>
    </w:p>
    <w:p w14:paraId="172CAC17" w14:textId="77777777" w:rsidR="005B3907" w:rsidRPr="00674A2A" w:rsidRDefault="005B3907" w:rsidP="00B0021D">
      <w:pPr>
        <w:spacing w:after="120" w:line="360" w:lineRule="auto"/>
        <w:jc w:val="both"/>
        <w:rPr>
          <w:rFonts w:ascii="Arial" w:hAnsi="Arial" w:cs="Arial"/>
          <w:lang w:val="pt-PT"/>
        </w:rPr>
      </w:pPr>
      <w:r w:rsidRPr="00674A2A">
        <w:rPr>
          <w:rFonts w:ascii="Arial" w:hAnsi="Arial" w:cs="Arial"/>
          <w:lang w:val="pt-PT"/>
        </w:rPr>
        <w:t>O DCE da Univali foi fundado em 1999, e a sua Diretoria é escolhida a cada 2 anos por meio de eleições diretas entre todos os estudantes da graduação.</w:t>
      </w:r>
      <w:r w:rsidRPr="00674A2A">
        <w:rPr>
          <w:rFonts w:ascii="Arial" w:hAnsi="Arial" w:cs="Arial"/>
          <w:noProof/>
        </w:rPr>
        <w:t xml:space="preserve"> </w:t>
      </w:r>
    </w:p>
    <w:p w14:paraId="27D2A9B3" w14:textId="77777777" w:rsidR="005B3907" w:rsidRPr="00674A2A" w:rsidRDefault="005B3907" w:rsidP="00B0021D">
      <w:pPr>
        <w:spacing w:after="120" w:line="360" w:lineRule="auto"/>
        <w:jc w:val="both"/>
        <w:rPr>
          <w:rFonts w:ascii="Arial" w:eastAsia="Times New Roman" w:hAnsi="Arial" w:cs="Arial"/>
        </w:rPr>
      </w:pPr>
      <w:r w:rsidRPr="00674A2A">
        <w:rPr>
          <w:rFonts w:ascii="Arial" w:eastAsia="Times New Roman" w:hAnsi="Arial" w:cs="Arial"/>
        </w:rPr>
        <w:t xml:space="preserve">O papel do DCE e dos </w:t>
      </w:r>
      <w:proofErr w:type="spellStart"/>
      <w:r w:rsidRPr="00674A2A">
        <w:rPr>
          <w:rFonts w:ascii="Arial" w:eastAsia="Times New Roman" w:hAnsi="Arial" w:cs="Arial"/>
        </w:rPr>
        <w:t>CAs</w:t>
      </w:r>
      <w:proofErr w:type="spellEnd"/>
      <w:r w:rsidRPr="00674A2A">
        <w:rPr>
          <w:rFonts w:ascii="Arial" w:eastAsia="Times New Roman" w:hAnsi="Arial" w:cs="Arial"/>
        </w:rPr>
        <w:t xml:space="preserve"> é estudar, discutir, definir e lutar pelos interesses do conjunto dos estudantes dentro da Universidade: a qualidade do ensino e a saúde da Universidade.</w:t>
      </w:r>
    </w:p>
    <w:p w14:paraId="4B3C8348"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lastRenderedPageBreak/>
        <w:t>Dentre as funções básicas do CA está principalmente garantir o contato dos estudantes do curso com os órgãos de representação geral (DCE, Colegiado de Curso, etc.); discutir soluções para os problemas do curso (avaliação dos professores, frequência da turma, mudanças curriculares, rendimento dos estudantes), garantir que haja representação dos estudantes nos órgãos colegiados e departamentos, fazer a recepção de calouros, organizar confraternizações e zelar pela universidade, também são importantes funções de um Centro Acadêmico.</w:t>
      </w:r>
    </w:p>
    <w:p w14:paraId="6B854D6D" w14:textId="01443412"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 xml:space="preserve">O centro acadêmico de Oceanografia </w:t>
      </w:r>
      <w:r w:rsidR="00531C97" w:rsidRPr="00674A2A">
        <w:rPr>
          <w:rFonts w:ascii="Arial" w:hAnsi="Arial" w:cs="Arial"/>
          <w:lang w:eastAsia="pt-BR"/>
        </w:rPr>
        <w:t xml:space="preserve">foi </w:t>
      </w:r>
      <w:r w:rsidRPr="00674A2A">
        <w:rPr>
          <w:rFonts w:ascii="Arial" w:hAnsi="Arial" w:cs="Arial"/>
          <w:lang w:eastAsia="pt-BR"/>
        </w:rPr>
        <w:t>composto até fevereiro de 2021 foi composto por:</w:t>
      </w:r>
    </w:p>
    <w:p w14:paraId="73F83A7E"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Beatriz Garcia Teodoro da Silva – Presidente</w:t>
      </w:r>
    </w:p>
    <w:p w14:paraId="14E8E332"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 xml:space="preserve">Luiz Henrique da Silva </w:t>
      </w:r>
      <w:proofErr w:type="spellStart"/>
      <w:r w:rsidRPr="00674A2A">
        <w:rPr>
          <w:rFonts w:ascii="Arial" w:hAnsi="Arial" w:cs="Arial"/>
          <w:lang w:eastAsia="pt-BR"/>
        </w:rPr>
        <w:t>Siemann</w:t>
      </w:r>
      <w:proofErr w:type="spellEnd"/>
      <w:r w:rsidRPr="00674A2A">
        <w:rPr>
          <w:rFonts w:ascii="Arial" w:hAnsi="Arial" w:cs="Arial"/>
          <w:lang w:eastAsia="pt-BR"/>
        </w:rPr>
        <w:t xml:space="preserve">– Vice-presidente </w:t>
      </w:r>
    </w:p>
    <w:p w14:paraId="4560AC89" w14:textId="77777777" w:rsidR="009D4E89" w:rsidRPr="00674A2A" w:rsidRDefault="009D4E89" w:rsidP="00B0021D">
      <w:pPr>
        <w:spacing w:line="360" w:lineRule="auto"/>
        <w:jc w:val="both"/>
        <w:rPr>
          <w:rFonts w:ascii="Arial" w:hAnsi="Arial" w:cs="Arial"/>
          <w:lang w:eastAsia="pt-BR"/>
        </w:rPr>
      </w:pPr>
      <w:proofErr w:type="spellStart"/>
      <w:r w:rsidRPr="00674A2A">
        <w:rPr>
          <w:rFonts w:ascii="Arial" w:hAnsi="Arial" w:cs="Arial"/>
          <w:lang w:eastAsia="pt-BR"/>
        </w:rPr>
        <w:t>Najla</w:t>
      </w:r>
      <w:proofErr w:type="spellEnd"/>
      <w:r w:rsidRPr="00674A2A">
        <w:rPr>
          <w:rFonts w:ascii="Arial" w:hAnsi="Arial" w:cs="Arial"/>
          <w:lang w:eastAsia="pt-BR"/>
        </w:rPr>
        <w:t xml:space="preserve"> Pires – Secretária</w:t>
      </w:r>
    </w:p>
    <w:p w14:paraId="28C7E687" w14:textId="77777777" w:rsidR="009D4E89" w:rsidRPr="00674A2A" w:rsidRDefault="009D4E89" w:rsidP="00B0021D">
      <w:pPr>
        <w:spacing w:line="360" w:lineRule="auto"/>
        <w:jc w:val="both"/>
        <w:rPr>
          <w:rFonts w:ascii="Arial" w:hAnsi="Arial" w:cs="Arial"/>
          <w:lang w:eastAsia="pt-BR"/>
        </w:rPr>
      </w:pPr>
      <w:proofErr w:type="spellStart"/>
      <w:r w:rsidRPr="00674A2A">
        <w:rPr>
          <w:rFonts w:ascii="Arial" w:hAnsi="Arial" w:cs="Arial"/>
          <w:lang w:eastAsia="pt-BR"/>
        </w:rPr>
        <w:t>Nathaly</w:t>
      </w:r>
      <w:proofErr w:type="spellEnd"/>
      <w:r w:rsidRPr="00674A2A">
        <w:rPr>
          <w:rFonts w:ascii="Arial" w:hAnsi="Arial" w:cs="Arial"/>
          <w:lang w:eastAsia="pt-BR"/>
        </w:rPr>
        <w:t xml:space="preserve"> Lopes Toledo dos Santos– 1ºsecretária</w:t>
      </w:r>
    </w:p>
    <w:p w14:paraId="17E38BF5"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 xml:space="preserve">Tainara </w:t>
      </w:r>
      <w:proofErr w:type="spellStart"/>
      <w:r w:rsidRPr="00674A2A">
        <w:rPr>
          <w:rFonts w:ascii="Arial" w:hAnsi="Arial" w:cs="Arial"/>
          <w:lang w:eastAsia="pt-BR"/>
        </w:rPr>
        <w:t>Angela</w:t>
      </w:r>
      <w:proofErr w:type="spellEnd"/>
      <w:r w:rsidRPr="00674A2A">
        <w:rPr>
          <w:rFonts w:ascii="Arial" w:hAnsi="Arial" w:cs="Arial"/>
          <w:lang w:eastAsia="pt-BR"/>
        </w:rPr>
        <w:t xml:space="preserve"> </w:t>
      </w:r>
      <w:proofErr w:type="spellStart"/>
      <w:r w:rsidRPr="00674A2A">
        <w:rPr>
          <w:rFonts w:ascii="Arial" w:hAnsi="Arial" w:cs="Arial"/>
          <w:lang w:eastAsia="pt-BR"/>
        </w:rPr>
        <w:t>Piran</w:t>
      </w:r>
      <w:proofErr w:type="spellEnd"/>
      <w:r w:rsidRPr="00674A2A">
        <w:rPr>
          <w:rFonts w:ascii="Arial" w:hAnsi="Arial" w:cs="Arial"/>
          <w:lang w:eastAsia="pt-BR"/>
        </w:rPr>
        <w:t xml:space="preserve"> </w:t>
      </w:r>
      <w:proofErr w:type="spellStart"/>
      <w:r w:rsidRPr="00674A2A">
        <w:rPr>
          <w:rFonts w:ascii="Arial" w:hAnsi="Arial" w:cs="Arial"/>
          <w:lang w:eastAsia="pt-BR"/>
        </w:rPr>
        <w:t>Zanatta</w:t>
      </w:r>
      <w:proofErr w:type="spellEnd"/>
      <w:r w:rsidRPr="00674A2A">
        <w:rPr>
          <w:rFonts w:ascii="Arial" w:hAnsi="Arial" w:cs="Arial"/>
          <w:lang w:eastAsia="pt-BR"/>
        </w:rPr>
        <w:t xml:space="preserve"> – 1º Tesoureiro</w:t>
      </w:r>
    </w:p>
    <w:p w14:paraId="0F7CF15A"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 xml:space="preserve">Lucas Vinícius </w:t>
      </w:r>
      <w:proofErr w:type="spellStart"/>
      <w:r w:rsidRPr="00674A2A">
        <w:rPr>
          <w:rFonts w:ascii="Arial" w:hAnsi="Arial" w:cs="Arial"/>
          <w:lang w:eastAsia="pt-BR"/>
        </w:rPr>
        <w:t>Delmônego</w:t>
      </w:r>
      <w:proofErr w:type="spellEnd"/>
      <w:r w:rsidRPr="00674A2A">
        <w:rPr>
          <w:rFonts w:ascii="Arial" w:hAnsi="Arial" w:cs="Arial"/>
          <w:lang w:eastAsia="pt-BR"/>
        </w:rPr>
        <w:t xml:space="preserve"> – 2º Tesoureiro</w:t>
      </w:r>
    </w:p>
    <w:p w14:paraId="4743B7C7"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 xml:space="preserve">Ursula Lima </w:t>
      </w:r>
      <w:proofErr w:type="spellStart"/>
      <w:r w:rsidRPr="00674A2A">
        <w:rPr>
          <w:rFonts w:ascii="Arial" w:hAnsi="Arial" w:cs="Arial"/>
          <w:lang w:eastAsia="pt-BR"/>
        </w:rPr>
        <w:t>Tatit</w:t>
      </w:r>
      <w:proofErr w:type="spellEnd"/>
      <w:r w:rsidRPr="00674A2A">
        <w:rPr>
          <w:rFonts w:ascii="Arial" w:hAnsi="Arial" w:cs="Arial"/>
          <w:lang w:eastAsia="pt-BR"/>
        </w:rPr>
        <w:t xml:space="preserve"> – Diretora de comunicação e publicidade</w:t>
      </w:r>
    </w:p>
    <w:p w14:paraId="0BEE1BF9"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Michael Ribeiro dos Santos – Coordenador de projetos</w:t>
      </w:r>
    </w:p>
    <w:p w14:paraId="48B3C84B"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 xml:space="preserve">Andrey Araujo da Cruz – Diretor de Eventos </w:t>
      </w:r>
    </w:p>
    <w:p w14:paraId="3417BEDD" w14:textId="426DD181"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E a sua sede fica na sala 104 bloco D6.</w:t>
      </w:r>
    </w:p>
    <w:p w14:paraId="5CE07969" w14:textId="299828F0" w:rsidR="009D4E89" w:rsidRPr="00674A2A" w:rsidRDefault="00531C97" w:rsidP="00B0021D">
      <w:pPr>
        <w:spacing w:line="360" w:lineRule="auto"/>
        <w:jc w:val="both"/>
        <w:rPr>
          <w:rFonts w:ascii="Arial" w:hAnsi="Arial" w:cs="Arial"/>
          <w:lang w:eastAsia="pt-BR"/>
        </w:rPr>
      </w:pPr>
      <w:r w:rsidRPr="00674A2A">
        <w:rPr>
          <w:rFonts w:ascii="Arial" w:hAnsi="Arial" w:cs="Arial"/>
          <w:lang w:eastAsia="pt-BR"/>
        </w:rPr>
        <w:t>A nova diretoria que assumiu em março de 2021 foi:</w:t>
      </w:r>
    </w:p>
    <w:p w14:paraId="4EF8BD9C" w14:textId="77777777" w:rsidR="00531C97" w:rsidRPr="00674A2A" w:rsidRDefault="00531C97" w:rsidP="00B0021D">
      <w:pPr>
        <w:spacing w:line="360" w:lineRule="auto"/>
        <w:jc w:val="both"/>
        <w:rPr>
          <w:rFonts w:ascii="Arial" w:hAnsi="Arial" w:cs="Arial"/>
          <w:lang w:eastAsia="pt-BR"/>
        </w:rPr>
      </w:pPr>
      <w:r w:rsidRPr="00674A2A">
        <w:rPr>
          <w:rFonts w:ascii="Arial" w:hAnsi="Arial" w:cs="Arial"/>
          <w:lang w:eastAsia="pt-BR"/>
        </w:rPr>
        <w:t>DIRETORIA EXECUTIVA</w:t>
      </w:r>
    </w:p>
    <w:p w14:paraId="00E01D13" w14:textId="52B7F4B6" w:rsidR="00531C97" w:rsidRPr="00674A2A" w:rsidRDefault="00531C97" w:rsidP="00B0021D">
      <w:pPr>
        <w:spacing w:line="360" w:lineRule="auto"/>
        <w:jc w:val="both"/>
        <w:rPr>
          <w:rFonts w:ascii="Arial" w:hAnsi="Arial" w:cs="Arial"/>
          <w:lang w:eastAsia="pt-BR"/>
        </w:rPr>
      </w:pPr>
      <w:r w:rsidRPr="00674A2A">
        <w:rPr>
          <w:rFonts w:ascii="Arial" w:hAnsi="Arial" w:cs="Arial"/>
          <w:lang w:eastAsia="pt-BR"/>
        </w:rPr>
        <w:t xml:space="preserve">Presidente – </w:t>
      </w:r>
      <w:proofErr w:type="spellStart"/>
      <w:r w:rsidRPr="00674A2A">
        <w:rPr>
          <w:rFonts w:ascii="Arial" w:hAnsi="Arial" w:cs="Arial"/>
          <w:lang w:eastAsia="pt-BR"/>
        </w:rPr>
        <w:t>Najla</w:t>
      </w:r>
      <w:proofErr w:type="spellEnd"/>
      <w:r w:rsidRPr="00674A2A">
        <w:rPr>
          <w:rFonts w:ascii="Arial" w:hAnsi="Arial" w:cs="Arial"/>
          <w:lang w:eastAsia="pt-BR"/>
        </w:rPr>
        <w:t xml:space="preserve"> da Silva Pires </w:t>
      </w:r>
    </w:p>
    <w:p w14:paraId="0716F9D9" w14:textId="7633BD96" w:rsidR="00531C97" w:rsidRPr="00674A2A" w:rsidRDefault="00531C97" w:rsidP="00B0021D">
      <w:pPr>
        <w:spacing w:line="360" w:lineRule="auto"/>
        <w:jc w:val="both"/>
        <w:rPr>
          <w:rFonts w:ascii="Arial" w:hAnsi="Arial" w:cs="Arial"/>
          <w:lang w:eastAsia="pt-BR"/>
        </w:rPr>
      </w:pPr>
      <w:r w:rsidRPr="00674A2A">
        <w:rPr>
          <w:rFonts w:ascii="Arial" w:hAnsi="Arial" w:cs="Arial"/>
          <w:lang w:eastAsia="pt-BR"/>
        </w:rPr>
        <w:t xml:space="preserve">Secretário – Ursula Lima </w:t>
      </w:r>
      <w:proofErr w:type="spellStart"/>
      <w:r w:rsidRPr="00674A2A">
        <w:rPr>
          <w:rFonts w:ascii="Arial" w:hAnsi="Arial" w:cs="Arial"/>
          <w:lang w:eastAsia="pt-BR"/>
        </w:rPr>
        <w:t>Tatit</w:t>
      </w:r>
      <w:proofErr w:type="spellEnd"/>
      <w:r w:rsidRPr="00674A2A">
        <w:rPr>
          <w:rFonts w:ascii="Arial" w:hAnsi="Arial" w:cs="Arial"/>
          <w:lang w:eastAsia="pt-BR"/>
        </w:rPr>
        <w:t xml:space="preserve"> </w:t>
      </w:r>
    </w:p>
    <w:p w14:paraId="4D674AA4" w14:textId="39FD0AAB" w:rsidR="00531C97" w:rsidRPr="00674A2A" w:rsidRDefault="00531C97" w:rsidP="00B0021D">
      <w:pPr>
        <w:spacing w:line="360" w:lineRule="auto"/>
        <w:jc w:val="both"/>
        <w:rPr>
          <w:rFonts w:ascii="Arial" w:hAnsi="Arial" w:cs="Arial"/>
          <w:lang w:eastAsia="pt-BR"/>
        </w:rPr>
      </w:pPr>
      <w:r w:rsidRPr="00674A2A">
        <w:rPr>
          <w:rFonts w:ascii="Arial" w:hAnsi="Arial" w:cs="Arial"/>
          <w:lang w:eastAsia="pt-BR"/>
        </w:rPr>
        <w:t xml:space="preserve">Tesoureiro – </w:t>
      </w:r>
      <w:proofErr w:type="spellStart"/>
      <w:r w:rsidRPr="00674A2A">
        <w:rPr>
          <w:rFonts w:ascii="Arial" w:hAnsi="Arial" w:cs="Arial"/>
          <w:lang w:eastAsia="pt-BR"/>
        </w:rPr>
        <w:t>Nathaly</w:t>
      </w:r>
      <w:proofErr w:type="spellEnd"/>
      <w:r w:rsidRPr="00674A2A">
        <w:rPr>
          <w:rFonts w:ascii="Arial" w:hAnsi="Arial" w:cs="Arial"/>
          <w:lang w:eastAsia="pt-BR"/>
        </w:rPr>
        <w:t xml:space="preserve"> Lopes Toledo dos Santos </w:t>
      </w:r>
    </w:p>
    <w:p w14:paraId="0E01E10E" w14:textId="0BFBE43D" w:rsidR="009D4E89" w:rsidRPr="00674A2A" w:rsidRDefault="009D4E89" w:rsidP="00B0021D">
      <w:pPr>
        <w:spacing w:line="360" w:lineRule="auto"/>
        <w:jc w:val="both"/>
        <w:rPr>
          <w:rFonts w:ascii="Arial" w:hAnsi="Arial" w:cs="Arial"/>
          <w:b/>
          <w:lang w:eastAsia="pt-BR"/>
        </w:rPr>
      </w:pPr>
      <w:r w:rsidRPr="00674A2A">
        <w:rPr>
          <w:rFonts w:ascii="Arial" w:hAnsi="Arial" w:cs="Arial"/>
          <w:b/>
          <w:lang w:eastAsia="pt-BR"/>
        </w:rPr>
        <w:t xml:space="preserve">Redes sociais: </w:t>
      </w:r>
    </w:p>
    <w:p w14:paraId="79239579"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Instagram: @caounivali</w:t>
      </w:r>
    </w:p>
    <w:p w14:paraId="652A366B"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Facebook: Centro Acadêmico de Oceanografia – CAO – UNIVALI</w:t>
      </w:r>
    </w:p>
    <w:p w14:paraId="1F76A3A1" w14:textId="77777777" w:rsidR="009D4E89" w:rsidRPr="00674A2A" w:rsidRDefault="009D4E89" w:rsidP="00B0021D">
      <w:pPr>
        <w:spacing w:line="360" w:lineRule="auto"/>
        <w:jc w:val="both"/>
        <w:rPr>
          <w:rFonts w:ascii="Arial" w:hAnsi="Arial" w:cs="Arial"/>
          <w:lang w:eastAsia="pt-BR"/>
        </w:rPr>
      </w:pPr>
      <w:r w:rsidRPr="00674A2A">
        <w:rPr>
          <w:rFonts w:ascii="Arial" w:hAnsi="Arial" w:cs="Arial"/>
          <w:lang w:eastAsia="pt-BR"/>
        </w:rPr>
        <w:t>E-mail: caounivali@gmail.com</w:t>
      </w:r>
    </w:p>
    <w:p w14:paraId="7233E09B" w14:textId="77777777" w:rsidR="009D4E89" w:rsidRPr="00674A2A" w:rsidRDefault="009D4E89" w:rsidP="005B3907">
      <w:pPr>
        <w:spacing w:after="120" w:line="360" w:lineRule="auto"/>
        <w:jc w:val="both"/>
        <w:rPr>
          <w:rFonts w:ascii="Arial" w:hAnsi="Arial" w:cs="Arial"/>
        </w:rPr>
      </w:pPr>
    </w:p>
    <w:p w14:paraId="6494B20D" w14:textId="77777777" w:rsidR="005B3907" w:rsidRPr="00674A2A" w:rsidRDefault="005B3907" w:rsidP="005B3907">
      <w:pPr>
        <w:spacing w:after="120" w:line="360" w:lineRule="auto"/>
        <w:jc w:val="both"/>
        <w:rPr>
          <w:rFonts w:ascii="Arial" w:hAnsi="Arial" w:cs="Arial"/>
          <w:highlight w:val="yellow"/>
        </w:rPr>
      </w:pPr>
      <w:r w:rsidRPr="00674A2A">
        <w:rPr>
          <w:rFonts w:ascii="Arial" w:hAnsi="Arial" w:cs="Arial"/>
          <w:b/>
        </w:rPr>
        <w:lastRenderedPageBreak/>
        <w:t xml:space="preserve">11. 4 FORMAS </w:t>
      </w:r>
      <w:r w:rsidR="00C205F8" w:rsidRPr="00674A2A">
        <w:rPr>
          <w:rFonts w:ascii="Arial" w:hAnsi="Arial" w:cs="Arial"/>
          <w:b/>
        </w:rPr>
        <w:t xml:space="preserve">CONVENCIONAIS </w:t>
      </w:r>
      <w:r w:rsidRPr="00674A2A">
        <w:rPr>
          <w:rFonts w:ascii="Arial" w:hAnsi="Arial" w:cs="Arial"/>
          <w:b/>
        </w:rPr>
        <w:t xml:space="preserve">DE ACESSO AO CURSO  </w:t>
      </w:r>
    </w:p>
    <w:p w14:paraId="377F7656" w14:textId="77777777" w:rsidR="005B3907" w:rsidRPr="00674A2A" w:rsidRDefault="005B3907" w:rsidP="005B3907">
      <w:pPr>
        <w:tabs>
          <w:tab w:val="right" w:pos="8504"/>
        </w:tabs>
        <w:spacing w:after="200" w:line="360" w:lineRule="auto"/>
        <w:jc w:val="both"/>
        <w:rPr>
          <w:rFonts w:ascii="Arial" w:hAnsi="Arial" w:cs="Arial"/>
        </w:rPr>
      </w:pPr>
      <w:r w:rsidRPr="00674A2A">
        <w:rPr>
          <w:rFonts w:ascii="Arial" w:hAnsi="Arial" w:cs="Arial"/>
        </w:rPr>
        <w:t xml:space="preserve">A Universidade possui uma diversidade de formas </w:t>
      </w:r>
      <w:r w:rsidR="00C205F8" w:rsidRPr="00674A2A">
        <w:rPr>
          <w:rFonts w:ascii="Arial" w:hAnsi="Arial" w:cs="Arial"/>
        </w:rPr>
        <w:t xml:space="preserve">convencionais </w:t>
      </w:r>
      <w:r w:rsidRPr="00674A2A">
        <w:rPr>
          <w:rFonts w:ascii="Arial" w:hAnsi="Arial" w:cs="Arial"/>
        </w:rPr>
        <w:t xml:space="preserve">de ingresso para Estudantes, tais como: Vestibular, Seletivo </w:t>
      </w:r>
      <w:proofErr w:type="spellStart"/>
      <w:r w:rsidRPr="00674A2A">
        <w:rPr>
          <w:rFonts w:ascii="Arial" w:hAnsi="Arial" w:cs="Arial"/>
        </w:rPr>
        <w:t>Univali</w:t>
      </w:r>
      <w:proofErr w:type="spellEnd"/>
      <w:r w:rsidRPr="00674A2A">
        <w:rPr>
          <w:rFonts w:ascii="Arial" w:hAnsi="Arial" w:cs="Arial"/>
        </w:rPr>
        <w:t xml:space="preserve">; Nota do ENEM; </w:t>
      </w:r>
      <w:proofErr w:type="spellStart"/>
      <w:r w:rsidRPr="00674A2A">
        <w:rPr>
          <w:rFonts w:ascii="Arial" w:hAnsi="Arial" w:cs="Arial"/>
        </w:rPr>
        <w:t>Prouni</w:t>
      </w:r>
      <w:proofErr w:type="spellEnd"/>
      <w:r w:rsidRPr="00674A2A">
        <w:rPr>
          <w:rFonts w:ascii="Arial" w:hAnsi="Arial" w:cs="Arial"/>
        </w:rPr>
        <w:t xml:space="preserve"> Transferência </w:t>
      </w:r>
      <w:proofErr w:type="spellStart"/>
      <w:r w:rsidRPr="00674A2A">
        <w:rPr>
          <w:rFonts w:ascii="Arial" w:hAnsi="Arial" w:cs="Arial"/>
        </w:rPr>
        <w:t>Univali</w:t>
      </w:r>
      <w:proofErr w:type="spellEnd"/>
      <w:r w:rsidRPr="00674A2A">
        <w:rPr>
          <w:rFonts w:ascii="Arial" w:hAnsi="Arial" w:cs="Arial"/>
        </w:rPr>
        <w:t xml:space="preserve">; Diplomados/Segunda Graduação e Egresso </w:t>
      </w:r>
      <w:proofErr w:type="spellStart"/>
      <w:r w:rsidRPr="00674A2A">
        <w:rPr>
          <w:rFonts w:ascii="Arial" w:hAnsi="Arial" w:cs="Arial"/>
        </w:rPr>
        <w:t>Univali</w:t>
      </w:r>
      <w:proofErr w:type="spellEnd"/>
      <w:r w:rsidRPr="00674A2A">
        <w:rPr>
          <w:rFonts w:ascii="Arial" w:hAnsi="Arial" w:cs="Arial"/>
        </w:rPr>
        <w:t>.</w:t>
      </w:r>
    </w:p>
    <w:p w14:paraId="2FEBA460" w14:textId="77777777" w:rsidR="005B3907" w:rsidRPr="00674A2A" w:rsidRDefault="005B3907" w:rsidP="005B3907">
      <w:pPr>
        <w:tabs>
          <w:tab w:val="right" w:pos="8504"/>
        </w:tabs>
        <w:spacing w:after="200" w:line="360" w:lineRule="auto"/>
        <w:jc w:val="both"/>
        <w:rPr>
          <w:rFonts w:ascii="Arial" w:hAnsi="Arial" w:cs="Arial"/>
        </w:rPr>
      </w:pPr>
      <w:r w:rsidRPr="00674A2A">
        <w:rPr>
          <w:rFonts w:ascii="Arial" w:hAnsi="Arial" w:cs="Arial"/>
        </w:rPr>
        <w:t>Todas essas formas de ingresso ocorrem com periodicidade trimestral e são regulamentadas por Editais específicos, que podem ser conhecidos e acessados pelo link: https://www.univali.br/formas-de-ingresso/</w:t>
      </w:r>
    </w:p>
    <w:p w14:paraId="7E0DB643"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O vestibular da </w:t>
      </w:r>
      <w:proofErr w:type="spellStart"/>
      <w:r w:rsidRPr="00674A2A">
        <w:rPr>
          <w:rFonts w:ascii="Arial" w:hAnsi="Arial" w:cs="Arial"/>
        </w:rPr>
        <w:t>Univali</w:t>
      </w:r>
      <w:proofErr w:type="spellEnd"/>
      <w:r w:rsidRPr="00674A2A">
        <w:rPr>
          <w:rFonts w:ascii="Arial" w:hAnsi="Arial" w:cs="Arial"/>
        </w:rPr>
        <w:t xml:space="preserve"> faz parte do Vestibular Unificado da Associação Catarinense das Fundações Educacionais - ACAFE. Suas inscrições acontecem duas vezes ao ano, nos meses de abril/maio (vestibular de inverno) e de setembro /outubro (vestibular de verão). As provas são realizadas em um dia, compostas por questões de múltipla escolha, mais uma redação. E os procedimentos para as inscrições podem ser acessadas em: www.univali.br/formas-de-ingresso/vestibular-</w:t>
      </w:r>
      <w:proofErr w:type="spellStart"/>
      <w:r w:rsidRPr="00674A2A">
        <w:rPr>
          <w:rFonts w:ascii="Arial" w:hAnsi="Arial" w:cs="Arial"/>
        </w:rPr>
        <w:t>acafe</w:t>
      </w:r>
      <w:proofErr w:type="spellEnd"/>
      <w:r w:rsidRPr="00674A2A">
        <w:rPr>
          <w:rFonts w:ascii="Arial" w:hAnsi="Arial" w:cs="Arial"/>
        </w:rPr>
        <w:t>.</w:t>
      </w:r>
    </w:p>
    <w:p w14:paraId="6F161BCD"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3E35843B"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674A2A">
        <w:rPr>
          <w:rFonts w:ascii="Arial" w:hAnsi="Arial" w:cs="Arial"/>
        </w:rPr>
        <w:t>Prouni</w:t>
      </w:r>
      <w:proofErr w:type="spellEnd"/>
      <w:r w:rsidRPr="00674A2A">
        <w:rPr>
          <w:rFonts w:ascii="Arial" w:hAnsi="Arial" w:cs="Arial"/>
        </w:rPr>
        <w:t>, em que o interessado se inscreve na plataforma do MEC e é chamado para as entrevistas socioeconômicas.</w:t>
      </w:r>
    </w:p>
    <w:p w14:paraId="261E8F8C"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O Processo Seletivo para acesso aos cursos de Graduação Presencial da </w:t>
      </w:r>
      <w:proofErr w:type="spellStart"/>
      <w:r w:rsidRPr="00674A2A">
        <w:rPr>
          <w:rFonts w:ascii="Arial" w:hAnsi="Arial" w:cs="Arial"/>
        </w:rPr>
        <w:t>Univali</w:t>
      </w:r>
      <w:proofErr w:type="spellEnd"/>
      <w:r w:rsidRPr="00674A2A">
        <w:rPr>
          <w:rFonts w:ascii="Arial" w:hAnsi="Arial" w:cs="Arial"/>
        </w:rPr>
        <w:t xml:space="preserve"> segue o estabelecido no Art. 44, inciso II e Parágrafo único da Lei de Diretrizes e Bases da Educação Nacional, Lei n.º 9.394, de 20 de dezembro de 1996 e são estabelecidos por meio de editais semestrais. Esses editais são publicados e podem ser acessados no </w:t>
      </w:r>
      <w:r w:rsidRPr="00674A2A">
        <w:rPr>
          <w:rFonts w:ascii="Arial" w:hAnsi="Arial" w:cs="Arial"/>
          <w:i/>
        </w:rPr>
        <w:t>link</w:t>
      </w:r>
      <w:r w:rsidRPr="00674A2A">
        <w:rPr>
          <w:rFonts w:ascii="Arial" w:hAnsi="Arial" w:cs="Arial"/>
        </w:rPr>
        <w:t xml:space="preserve"> www.univali.br/formas-de-ingresso/seletivo.</w:t>
      </w:r>
    </w:p>
    <w:p w14:paraId="7D75A59A"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Já os Processos Seletivos dos Cursos EAD são estabelecidos por meio de editais trimestrais. Esses editais são publicados e podem ser acessados no </w:t>
      </w:r>
      <w:r w:rsidRPr="00674A2A">
        <w:rPr>
          <w:rFonts w:ascii="Arial" w:hAnsi="Arial" w:cs="Arial"/>
          <w:i/>
        </w:rPr>
        <w:t>link</w:t>
      </w:r>
      <w:r w:rsidRPr="00674A2A">
        <w:rPr>
          <w:rFonts w:ascii="Arial" w:hAnsi="Arial" w:cs="Arial"/>
        </w:rPr>
        <w:t xml:space="preserve"> https://ead.univali.br/como-ingressar-ead.</w:t>
      </w:r>
    </w:p>
    <w:p w14:paraId="255F0A8B"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w:t>
      </w:r>
      <w:proofErr w:type="spellStart"/>
      <w:r w:rsidRPr="00674A2A">
        <w:rPr>
          <w:rFonts w:ascii="Arial" w:hAnsi="Arial" w:cs="Arial"/>
        </w:rPr>
        <w:t>Univali</w:t>
      </w:r>
      <w:proofErr w:type="spellEnd"/>
      <w:r w:rsidRPr="00674A2A">
        <w:rPr>
          <w:rFonts w:ascii="Arial" w:hAnsi="Arial" w:cs="Arial"/>
        </w:rPr>
        <w:t xml:space="preserve"> </w:t>
      </w:r>
      <w:r w:rsidRPr="00674A2A">
        <w:rPr>
          <w:rFonts w:ascii="Arial" w:hAnsi="Arial" w:cs="Arial"/>
        </w:rPr>
        <w:lastRenderedPageBreak/>
        <w:t>divulga as formas de ingresso no endereço: https://www.univali.br/formas-de-ingresso/seletivo.</w:t>
      </w:r>
    </w:p>
    <w:p w14:paraId="4A244B3D" w14:textId="77777777" w:rsidR="005B3907" w:rsidRPr="00674A2A" w:rsidRDefault="005B3907" w:rsidP="005B3907">
      <w:pPr>
        <w:spacing w:after="120" w:line="360" w:lineRule="auto"/>
        <w:jc w:val="both"/>
        <w:rPr>
          <w:rFonts w:ascii="Arial" w:hAnsi="Arial" w:cs="Arial"/>
          <w:b/>
        </w:rPr>
      </w:pPr>
    </w:p>
    <w:p w14:paraId="6D674DB5"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12. APOIO AO DISCENTE</w:t>
      </w:r>
    </w:p>
    <w:p w14:paraId="2F1CFDD5"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oferece, ao discente, informação impressa na intranet e na intranet.</w:t>
      </w:r>
    </w:p>
    <w:p w14:paraId="0642AF92"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475629B0"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O Guia Acadêmico é disponibilizado aos estudantes através da intranet e pelo aplicativo </w:t>
      </w:r>
      <w:proofErr w:type="spellStart"/>
      <w:r w:rsidRPr="00674A2A">
        <w:rPr>
          <w:rFonts w:ascii="Arial" w:hAnsi="Arial" w:cs="Arial"/>
          <w:bCs/>
          <w:color w:val="auto"/>
          <w:spacing w:val="0"/>
        </w:rPr>
        <w:t>MinhaUnivali</w:t>
      </w:r>
      <w:proofErr w:type="spellEnd"/>
      <w:r w:rsidRPr="00674A2A">
        <w:rPr>
          <w:rFonts w:ascii="Arial" w:hAnsi="Arial" w:cs="Arial"/>
          <w:bCs/>
          <w:color w:val="auto"/>
          <w:spacing w:val="0"/>
        </w:rPr>
        <w:t xml:space="preserve">. Nele o acadêmico pode compreender como funciona 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4F8A20E0"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A Secretaria Acadêmica, que está presente em todos os </w:t>
      </w:r>
      <w:r w:rsidRPr="00674A2A">
        <w:rPr>
          <w:rFonts w:ascii="Arial" w:hAnsi="Arial" w:cs="Arial"/>
          <w:bCs/>
          <w:i/>
          <w:color w:val="auto"/>
          <w:spacing w:val="0"/>
        </w:rPr>
        <w:t>campi</w:t>
      </w:r>
      <w:r w:rsidRPr="00674A2A">
        <w:rPr>
          <w:rFonts w:ascii="Arial" w:hAnsi="Arial" w:cs="Arial"/>
          <w:bCs/>
          <w:color w:val="auto"/>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011C0659"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Até o ano de 2020, o atendimento era realizado por meio presencial, telefônico ou e-mail, além dos canais já existentes, como por exemplo, o aplicativo Minha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e Portal do Aluno. Com o advento da pandemia da Covid-19, as formas de contato com os alunos foram readequadas, possibilitando utilizar salas virtuais, </w:t>
      </w:r>
      <w:r w:rsidRPr="00674A2A">
        <w:rPr>
          <w:rFonts w:ascii="Arial" w:hAnsi="Arial" w:cs="Arial"/>
          <w:bCs/>
          <w:i/>
          <w:color w:val="auto"/>
          <w:spacing w:val="0"/>
        </w:rPr>
        <w:t xml:space="preserve">no </w:t>
      </w:r>
      <w:proofErr w:type="spellStart"/>
      <w:r w:rsidRPr="00674A2A">
        <w:rPr>
          <w:rFonts w:ascii="Arial" w:hAnsi="Arial" w:cs="Arial"/>
          <w:bCs/>
          <w:i/>
          <w:color w:val="auto"/>
          <w:spacing w:val="0"/>
        </w:rPr>
        <w:t>Blackboard</w:t>
      </w:r>
      <w:proofErr w:type="spellEnd"/>
      <w:r w:rsidRPr="00674A2A">
        <w:rPr>
          <w:rFonts w:ascii="Arial" w:hAnsi="Arial" w:cs="Arial"/>
          <w:bCs/>
          <w:i/>
          <w:color w:val="auto"/>
          <w:spacing w:val="0"/>
        </w:rPr>
        <w:t xml:space="preserve"> </w:t>
      </w:r>
      <w:proofErr w:type="spellStart"/>
      <w:r w:rsidRPr="00674A2A">
        <w:rPr>
          <w:rFonts w:ascii="Arial" w:hAnsi="Arial" w:cs="Arial"/>
          <w:bCs/>
          <w:i/>
          <w:color w:val="auto"/>
          <w:spacing w:val="0"/>
        </w:rPr>
        <w:t>Collaborate</w:t>
      </w:r>
      <w:proofErr w:type="spellEnd"/>
      <w:r w:rsidRPr="00674A2A">
        <w:rPr>
          <w:rFonts w:ascii="Arial" w:hAnsi="Arial" w:cs="Arial"/>
          <w:bCs/>
          <w:color w:val="auto"/>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674A2A">
        <w:rPr>
          <w:rFonts w:ascii="Arial" w:hAnsi="Arial" w:cs="Arial"/>
          <w:bCs/>
          <w:color w:val="auto"/>
          <w:spacing w:val="0"/>
        </w:rPr>
        <w:t>WhastApp</w:t>
      </w:r>
      <w:proofErr w:type="spellEnd"/>
      <w:r w:rsidRPr="00674A2A">
        <w:rPr>
          <w:rFonts w:ascii="Arial" w:hAnsi="Arial" w:cs="Arial"/>
          <w:bCs/>
          <w:color w:val="auto"/>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2B2C370F"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Ainda como parte da Política de Atenção ao Discente, a Instituição mantém um Banco de Talentos para estabelecer ligação entre acadêmicos/egressos e empresas. Desde 2007, </w:t>
      </w:r>
      <w:r w:rsidRPr="00674A2A">
        <w:rPr>
          <w:rFonts w:ascii="Arial" w:hAnsi="Arial" w:cs="Arial"/>
          <w:bCs/>
          <w:color w:val="auto"/>
          <w:spacing w:val="0"/>
        </w:rPr>
        <w:lastRenderedPageBreak/>
        <w:t>alunos e egressos podem cadastrar seus currículos via intranet, e as empresas, selecionar os que correspondam ao perfil desejado. O acesso ao Banco de Talentos acontece pelo portal do estudante e é totalmente gratuito aos acadêmicos e egressos.</w:t>
      </w:r>
    </w:p>
    <w:p w14:paraId="5A49132A" w14:textId="77777777" w:rsidR="005B3907" w:rsidRPr="00674A2A" w:rsidRDefault="005B3907" w:rsidP="005B3907">
      <w:pPr>
        <w:pStyle w:val="Subttulo"/>
        <w:spacing w:before="240" w:after="120" w:line="360" w:lineRule="auto"/>
        <w:jc w:val="both"/>
        <w:rPr>
          <w:rFonts w:ascii="Arial" w:hAnsi="Arial" w:cs="Arial"/>
          <w:bCs/>
          <w:color w:val="auto"/>
          <w:spacing w:val="0"/>
        </w:rPr>
      </w:pPr>
      <w:r w:rsidRPr="00674A2A">
        <w:rPr>
          <w:rFonts w:ascii="Arial" w:hAnsi="Arial" w:cs="Arial"/>
          <w:bCs/>
          <w:color w:val="auto"/>
          <w:spacing w:val="0"/>
        </w:rPr>
        <w:t xml:space="preserve">Em 2018, ocorreu mudança de nome do programa voltado aos egressos, passando a se chamar Comunidade Alumni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A nova denominação busca, na linguagem, transmitir o sentido do programa, de continuidade e pertencimento. A Comunidade Alumni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407119FF"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 ainda, a ampliação do relacionamento com seus egressos para oferta da Formação Continuada (Trilhas Formativas), Cursos de Extensão e formações focadas no desenvolvimento pessoal e profissional.</w:t>
      </w:r>
    </w:p>
    <w:p w14:paraId="4DFF24CD" w14:textId="77777777" w:rsidR="005B3907" w:rsidRPr="00674A2A" w:rsidRDefault="005B3907" w:rsidP="005B3907">
      <w:pPr>
        <w:spacing w:before="120" w:line="360" w:lineRule="auto"/>
        <w:jc w:val="both"/>
        <w:rPr>
          <w:rFonts w:ascii="Arial" w:hAnsi="Arial" w:cs="Arial"/>
        </w:rPr>
      </w:pPr>
      <w:r w:rsidRPr="00674A2A">
        <w:rPr>
          <w:rFonts w:ascii="Arial" w:hAnsi="Arial" w:cs="Arial"/>
          <w:bCs/>
        </w:rPr>
        <w:t xml:space="preserve">Quanto ao apoio ao financiamento dos estudos, as oportunidades incluem os seguintes programas (www.univali.br/bolsas): Universidade para Todos (ProUni); Lei Orgânica dos Municípios; Bolsa Funcionários, Professores e Dependentes; Bolsa Coral </w:t>
      </w:r>
      <w:proofErr w:type="spellStart"/>
      <w:r w:rsidRPr="00674A2A">
        <w:rPr>
          <w:rFonts w:ascii="Arial" w:hAnsi="Arial" w:cs="Arial"/>
          <w:bCs/>
        </w:rPr>
        <w:t>Univali</w:t>
      </w:r>
      <w:proofErr w:type="spellEnd"/>
      <w:r w:rsidRPr="00674A2A">
        <w:rPr>
          <w:rFonts w:ascii="Arial" w:hAnsi="Arial" w:cs="Arial"/>
          <w:bCs/>
        </w:rPr>
        <w:t xml:space="preserve">, Bolsa Atleta, Bolsas de Pesquisa (Art. 170 da Constituição Estadual, </w:t>
      </w:r>
      <w:proofErr w:type="spellStart"/>
      <w:r w:rsidRPr="00674A2A">
        <w:rPr>
          <w:rFonts w:ascii="Arial" w:hAnsi="Arial" w:cs="Arial"/>
          <w:bCs/>
        </w:rPr>
        <w:t>ProBIC</w:t>
      </w:r>
      <w:proofErr w:type="spellEnd"/>
      <w:r w:rsidRPr="00674A2A">
        <w:rPr>
          <w:rFonts w:ascii="Arial" w:hAnsi="Arial" w:cs="Arial"/>
          <w:bCs/>
        </w:rPr>
        <w:t xml:space="preserve">, PIBIC e PIPG), Bolsa Estágio, Bolsa Monitoria, Bolsa Intercâmbio, Desconto Escola de Idiomas da </w:t>
      </w:r>
      <w:proofErr w:type="spellStart"/>
      <w:r w:rsidRPr="00674A2A">
        <w:rPr>
          <w:rFonts w:ascii="Arial" w:hAnsi="Arial" w:cs="Arial"/>
          <w:bCs/>
        </w:rPr>
        <w:t>Univali</w:t>
      </w:r>
      <w:proofErr w:type="spellEnd"/>
      <w:r w:rsidRPr="00674A2A">
        <w:rPr>
          <w:rFonts w:ascii="Arial" w:hAnsi="Arial" w:cs="Arial"/>
          <w:bCs/>
        </w:rPr>
        <w:t xml:space="preserve">, Bolsa Egresso, Bolsa Convênio Empresa, Programa </w:t>
      </w:r>
      <w:proofErr w:type="spellStart"/>
      <w:r w:rsidRPr="00674A2A">
        <w:rPr>
          <w:rFonts w:ascii="Arial" w:hAnsi="Arial" w:cs="Arial"/>
          <w:bCs/>
        </w:rPr>
        <w:t>Univali</w:t>
      </w:r>
      <w:proofErr w:type="spellEnd"/>
      <w:r w:rsidRPr="00674A2A">
        <w:rPr>
          <w:rFonts w:ascii="Arial" w:hAnsi="Arial" w:cs="Arial"/>
          <w:bCs/>
        </w:rPr>
        <w:t xml:space="preserve"> Mais, Mérito Estudantil, Desconto-Família, Bolsa Ouro e Bolsa Aluno Multiplicador; Bolsa </w:t>
      </w:r>
      <w:r w:rsidRPr="00674A2A">
        <w:rPr>
          <w:rFonts w:ascii="Arial" w:hAnsi="Arial" w:cs="Arial"/>
        </w:rPr>
        <w:t xml:space="preserve">Desempenho Enem; Bolsa Egresso; </w:t>
      </w:r>
      <w:r w:rsidRPr="00674A2A">
        <w:rPr>
          <w:rFonts w:ascii="Arial" w:hAnsi="Arial" w:cs="Arial"/>
          <w:bCs/>
        </w:rPr>
        <w:t>Bolsa</w:t>
      </w:r>
      <w:r w:rsidRPr="00674A2A">
        <w:rPr>
          <w:rFonts w:ascii="Arial" w:hAnsi="Arial" w:cs="Arial"/>
        </w:rPr>
        <w:t xml:space="preserve"> Extensão; Bolsa Grupo Familiar; Bolsa Intercâmbio; Bolsa Mérito Estudantil; Bolsa Pesquisa; Programa Sou + </w:t>
      </w:r>
      <w:proofErr w:type="spellStart"/>
      <w:r w:rsidRPr="00674A2A">
        <w:rPr>
          <w:rFonts w:ascii="Arial" w:hAnsi="Arial" w:cs="Arial"/>
        </w:rPr>
        <w:t>Univali</w:t>
      </w:r>
      <w:proofErr w:type="spellEnd"/>
      <w:r w:rsidRPr="00674A2A">
        <w:rPr>
          <w:rFonts w:ascii="Arial" w:hAnsi="Arial" w:cs="Arial"/>
        </w:rPr>
        <w:t xml:space="preserve">; Seletivo Comunitário; Seleção Top 30 e Transferência; Auxílio aos Estudantes Universitários; Bolsa UNIEDU (Programa de Bolsas Universitárias de Santa Catarina, com recursos garantidos pelo Artigo 170 da Constituição do Estado); Bolsa </w:t>
      </w:r>
      <w:r w:rsidRPr="00674A2A">
        <w:rPr>
          <w:rFonts w:ascii="Arial" w:hAnsi="Arial" w:cs="Arial"/>
        </w:rPr>
        <w:lastRenderedPageBreak/>
        <w:t xml:space="preserve">Fundo de Apoio à Manutenção e ao Desenvolvimento da Educação Superior – Art. 171 da Constituição Estadual (FUMDES); Bolsa Programa de Educação Superior para o Desenvolvimento Regional – PROESDE (PROESDE/Licenciatura e PROESDE/Desenvolvimento); Fundo Social; PEC-G. </w:t>
      </w:r>
      <w:r w:rsidRPr="00674A2A">
        <w:rPr>
          <w:rFonts w:ascii="Arial" w:hAnsi="Arial" w:cs="Arial"/>
          <w:bCs/>
        </w:rPr>
        <w:t>Em termos de financiamento: Programa de Financiamento Estudantil – FIES e de Apoio Financeiro a Estudantes.</w:t>
      </w:r>
    </w:p>
    <w:p w14:paraId="696052A5"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Intercâmbios também são oferecidos e ficam sob os cuidados da Diretoria de Internacionalização, cuja missão é inserir 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2F4F7529"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164E6AFB"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596AE4CA" w14:textId="77777777" w:rsidR="005B3907" w:rsidRPr="00674A2A"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Através dos serviços-escola, 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pode prestar atendimento psicológico a pessoas com Transtorno do Espectro Autista – TEA e seus familiares, no espaço da Clínica Escola de Psicologia, por meio de atendimentos psicoterapêuticos, poderá atender acadêmicos dos mais variados cursos de graduação da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w:t>
      </w:r>
      <w:r w:rsidRPr="00674A2A">
        <w:rPr>
          <w:rFonts w:ascii="Arial" w:hAnsi="Arial" w:cs="Arial"/>
          <w:bCs/>
          <w:color w:val="auto"/>
          <w:spacing w:val="0"/>
        </w:rPr>
        <w:lastRenderedPageBreak/>
        <w:t>uma educação humanizadora, inclusiva, ética e promotora dos direitos humanos, além de possibilitar o acesso ao ensino superior aos estudantes com deficiência, como os TEA e Altas Habilidades ou Superdotação, de forma a apoiar seu sucesso acadêmico.</w:t>
      </w:r>
    </w:p>
    <w:p w14:paraId="74D80FC4" w14:textId="1C6407DB" w:rsidR="005B3907" w:rsidRDefault="005B3907" w:rsidP="005B3907">
      <w:pPr>
        <w:pStyle w:val="Subttulo"/>
        <w:spacing w:after="120" w:line="360" w:lineRule="auto"/>
        <w:jc w:val="both"/>
        <w:rPr>
          <w:rFonts w:ascii="Arial" w:hAnsi="Arial" w:cs="Arial"/>
          <w:bCs/>
          <w:color w:val="auto"/>
          <w:spacing w:val="0"/>
        </w:rPr>
      </w:pPr>
      <w:r w:rsidRPr="00674A2A">
        <w:rPr>
          <w:rFonts w:ascii="Arial" w:hAnsi="Arial" w:cs="Arial"/>
          <w:bCs/>
          <w:color w:val="auto"/>
          <w:spacing w:val="0"/>
        </w:rPr>
        <w:t xml:space="preserve">Em casos de Urgência e Emergência, 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possui o atendimento assistido pelo Bombeiro Privado de Itajaí e também atendimento pelos Brigadistas Voluntários nos seguintes </w:t>
      </w:r>
      <w:r w:rsidRPr="00674A2A">
        <w:rPr>
          <w:rFonts w:ascii="Arial" w:hAnsi="Arial" w:cs="Arial"/>
          <w:bCs/>
          <w:i/>
          <w:color w:val="auto"/>
          <w:spacing w:val="0"/>
        </w:rPr>
        <w:t>Campi</w:t>
      </w:r>
      <w:r w:rsidRPr="00674A2A">
        <w:rPr>
          <w:rFonts w:ascii="Arial" w:hAnsi="Arial" w:cs="Arial"/>
          <w:bCs/>
          <w:color w:val="auto"/>
          <w:spacing w:val="0"/>
        </w:rPr>
        <w:t xml:space="preserve">/Unidade: Penha, Ilha (Florianópolis), </w:t>
      </w:r>
      <w:proofErr w:type="spellStart"/>
      <w:r w:rsidRPr="00674A2A">
        <w:rPr>
          <w:rFonts w:ascii="Arial" w:hAnsi="Arial" w:cs="Arial"/>
          <w:bCs/>
          <w:color w:val="auto"/>
          <w:spacing w:val="0"/>
        </w:rPr>
        <w:t>Kobrasol</w:t>
      </w:r>
      <w:proofErr w:type="spellEnd"/>
      <w:r w:rsidRPr="00674A2A">
        <w:rPr>
          <w:rFonts w:ascii="Arial" w:hAnsi="Arial" w:cs="Arial"/>
          <w:bCs/>
          <w:color w:val="auto"/>
          <w:spacing w:val="0"/>
        </w:rPr>
        <w:t xml:space="preserve">, São José, Biguaçu Carandaí, Tijucas e no seu Museu Oceanográfico no campus de Piçarras. Na ausência do Bombeiro (atendimento assistido), ou em situações que o Bombeiro Privado da </w:t>
      </w:r>
      <w:proofErr w:type="spellStart"/>
      <w:r w:rsidRPr="00674A2A">
        <w:rPr>
          <w:rFonts w:ascii="Arial" w:hAnsi="Arial" w:cs="Arial"/>
          <w:bCs/>
          <w:color w:val="auto"/>
          <w:spacing w:val="0"/>
        </w:rPr>
        <w:t>Univali</w:t>
      </w:r>
      <w:proofErr w:type="spellEnd"/>
      <w:r w:rsidRPr="00674A2A">
        <w:rPr>
          <w:rFonts w:ascii="Arial" w:hAnsi="Arial" w:cs="Arial"/>
          <w:bCs/>
          <w:color w:val="auto"/>
          <w:spacing w:val="0"/>
        </w:rPr>
        <w:t xml:space="preserve">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chamados pelos ramais divulgados na rede.</w:t>
      </w:r>
    </w:p>
    <w:p w14:paraId="448E16EE" w14:textId="77777777" w:rsidR="003C6D8D" w:rsidRPr="003C6D8D" w:rsidRDefault="003C6D8D" w:rsidP="003C6D8D"/>
    <w:p w14:paraId="1FE1D21C" w14:textId="77777777" w:rsidR="005B3907" w:rsidRPr="00674A2A" w:rsidRDefault="005B3907" w:rsidP="005B3907">
      <w:pPr>
        <w:spacing w:after="120" w:line="360" w:lineRule="auto"/>
        <w:rPr>
          <w:rFonts w:ascii="Arial" w:hAnsi="Arial" w:cs="Arial"/>
          <w:b/>
        </w:rPr>
      </w:pPr>
      <w:r w:rsidRPr="00674A2A">
        <w:rPr>
          <w:rFonts w:ascii="Arial" w:hAnsi="Arial" w:cs="Arial"/>
          <w:b/>
        </w:rPr>
        <w:t xml:space="preserve">12.1 Atendimento a Portadores de Necessidades Especiais </w:t>
      </w:r>
    </w:p>
    <w:p w14:paraId="3546320C"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Desde os anos de 1990, 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(NAU), em substituição ao PADEF. </w:t>
      </w:r>
    </w:p>
    <w:p w14:paraId="60FAC0D6"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O Núcleo de Acessibilidade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0EC4C0B7"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lastRenderedPageBreak/>
        <w:t>Para uma melhor organização das demandas do serviço, o NAU está estruturado em duas grandes áreas: Acessibilidade Psicopedagógica e Acessibilidade Tecnológica.</w:t>
      </w:r>
    </w:p>
    <w:p w14:paraId="2D21E055"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07A7EB08"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674A2A">
        <w:rPr>
          <w:rFonts w:ascii="Arial" w:hAnsi="Arial" w:cs="Arial"/>
          <w:i/>
          <w:iCs/>
          <w:sz w:val="22"/>
          <w:szCs w:val="22"/>
        </w:rPr>
        <w:t>software</w:t>
      </w:r>
      <w:r w:rsidRPr="00674A2A">
        <w:rPr>
          <w:rFonts w:ascii="Arial" w:hAnsi="Arial" w:cs="Arial"/>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4FF056B1"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Questões que não competem ao NAU são direcionadas para outros setores, como clínicas da área da saúde dentre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(Programa Acolher (Saúde Mental) e Clínica Escola de Psicologia). O NAU conta ainda com o setor de Serviço Social quando necessário, como </w:t>
      </w:r>
      <w:r w:rsidRPr="00674A2A">
        <w:rPr>
          <w:rFonts w:ascii="Arial" w:hAnsi="Arial" w:cs="Arial"/>
          <w:sz w:val="22"/>
          <w:szCs w:val="22"/>
        </w:rPr>
        <w:lastRenderedPageBreak/>
        <w:t>também dispõe da opção de encaminhamentos para as redes de atenção do Sistema Único de Saúde.</w:t>
      </w:r>
    </w:p>
    <w:p w14:paraId="523A9466"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674A2A">
        <w:rPr>
          <w:rFonts w:ascii="Arial" w:hAnsi="Arial" w:cs="Arial"/>
          <w:b/>
          <w:bCs/>
          <w:sz w:val="22"/>
          <w:szCs w:val="22"/>
        </w:rPr>
        <w:t xml:space="preserve"> </w:t>
      </w:r>
      <w:r w:rsidRPr="00674A2A">
        <w:rPr>
          <w:rFonts w:ascii="Arial" w:hAnsi="Arial" w:cs="Arial"/>
          <w:sz w:val="22"/>
          <w:szCs w:val="22"/>
        </w:rPr>
        <w:t>dos Decretos Nº 5.296/2004 e Nº 6.949/2009, Nº 7.611/2011/99,</w:t>
      </w:r>
      <w:r w:rsidRPr="00674A2A">
        <w:rPr>
          <w:rFonts w:ascii="Arial" w:hAnsi="Arial" w:cs="Arial"/>
          <w:b/>
          <w:bCs/>
          <w:sz w:val="22"/>
          <w:szCs w:val="22"/>
        </w:rPr>
        <w:t xml:space="preserve"> </w:t>
      </w:r>
      <w:r w:rsidRPr="00674A2A">
        <w:rPr>
          <w:rFonts w:ascii="Arial" w:hAnsi="Arial" w:cs="Arial"/>
          <w:sz w:val="22"/>
          <w:szCs w:val="22"/>
        </w:rPr>
        <w:t>da NBR 9050/2004, da ABNT e da Portaria Nº 3.284/2003, que balizam a Política Nacional para Integração da Pessoa Portadora de Deficiência.</w:t>
      </w:r>
    </w:p>
    <w:p w14:paraId="2C5BED90"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A Equipe NAU presta os mesmos atendimentos aos alunos da modalidade </w:t>
      </w:r>
      <w:proofErr w:type="spellStart"/>
      <w:r w:rsidRPr="00674A2A">
        <w:rPr>
          <w:rFonts w:ascii="Arial" w:hAnsi="Arial" w:cs="Arial"/>
          <w:sz w:val="22"/>
          <w:szCs w:val="22"/>
        </w:rPr>
        <w:t>EaD</w:t>
      </w:r>
      <w:proofErr w:type="spellEnd"/>
      <w:r w:rsidRPr="00674A2A">
        <w:rPr>
          <w:rFonts w:ascii="Arial" w:hAnsi="Arial" w:cs="Arial"/>
          <w:sz w:val="22"/>
          <w:szCs w:val="22"/>
        </w:rPr>
        <w:t xml:space="preserve">, tendo liberação de acesso às plataformas digitais para verificações contínuas de acessibilidade, produção de vídeos informativos com interpretação/tradução em libras após publicações dos professores conforme cronograma estabelecido com Equipe </w:t>
      </w:r>
      <w:proofErr w:type="spellStart"/>
      <w:r w:rsidRPr="00674A2A">
        <w:rPr>
          <w:rFonts w:ascii="Arial" w:hAnsi="Arial" w:cs="Arial"/>
          <w:sz w:val="22"/>
          <w:szCs w:val="22"/>
        </w:rPr>
        <w:t>EaD</w:t>
      </w:r>
      <w:proofErr w:type="spellEnd"/>
      <w:r w:rsidRPr="00674A2A">
        <w:rPr>
          <w:rFonts w:ascii="Arial" w:hAnsi="Arial" w:cs="Arial"/>
          <w:sz w:val="22"/>
          <w:szCs w:val="22"/>
        </w:rPr>
        <w:t>, produção de materiais adaptados (transcrição de atividades imagéticas para textos) e atendimentos via canais institucionais remotos: e-mail; telefone.</w:t>
      </w:r>
    </w:p>
    <w:p w14:paraId="5DB5855A" w14:textId="77777777" w:rsidR="005B3907" w:rsidRPr="00674A2A" w:rsidRDefault="005B3907" w:rsidP="005B3907">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O NAU confirma que os diversos espaços onde ocorrem as relações de ensino-aprendizagem são adequados para as dinâmicas das diferentes disciplinas e </w:t>
      </w:r>
      <w:proofErr w:type="spellStart"/>
      <w:r w:rsidRPr="00674A2A">
        <w:rPr>
          <w:rFonts w:ascii="Arial" w:hAnsi="Arial" w:cs="Arial"/>
          <w:sz w:val="22"/>
          <w:szCs w:val="22"/>
        </w:rPr>
        <w:t>conteúdos</w:t>
      </w:r>
      <w:proofErr w:type="spellEnd"/>
      <w:r w:rsidRPr="00674A2A">
        <w:rPr>
          <w:rFonts w:ascii="Arial" w:hAnsi="Arial" w:cs="Arial"/>
          <w:sz w:val="22"/>
          <w:szCs w:val="22"/>
        </w:rPr>
        <w:t>,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17C9B7F2" w14:textId="77777777" w:rsidR="005B3907" w:rsidRPr="00674A2A" w:rsidRDefault="005B3907" w:rsidP="005B3907">
      <w:pPr>
        <w:spacing w:after="120" w:line="360" w:lineRule="auto"/>
        <w:jc w:val="both"/>
        <w:rPr>
          <w:rFonts w:ascii="Arial" w:hAnsi="Arial" w:cs="Arial"/>
          <w:b/>
        </w:rPr>
      </w:pPr>
    </w:p>
    <w:p w14:paraId="30A2881F"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13. AVALIAÇÃO INSTITUCIONAL</w:t>
      </w:r>
    </w:p>
    <w:p w14:paraId="664CD27E"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w:t>
      </w:r>
      <w:r w:rsidRPr="00674A2A">
        <w:rPr>
          <w:rFonts w:cs="Arial"/>
          <w:color w:val="auto"/>
          <w:sz w:val="22"/>
          <w:szCs w:val="22"/>
        </w:rPr>
        <w:lastRenderedPageBreak/>
        <w:t>Graduação, por meio da Gerência de Ensino Superior, articula projetos e atividades para a melhoria tanto do processo comunicativo de seu público interno quanto da análise da evolução da qualidade dos serviços que oferece.</w:t>
      </w:r>
    </w:p>
    <w:p w14:paraId="2C3425AF"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6796725A"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11ADE75A"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57911673" w14:textId="77777777" w:rsidR="005B3907" w:rsidRPr="00674A2A" w:rsidRDefault="005B3907" w:rsidP="005B3907">
      <w:pPr>
        <w:spacing w:after="120" w:line="360" w:lineRule="auto"/>
        <w:jc w:val="both"/>
        <w:rPr>
          <w:rFonts w:ascii="Arial" w:hAnsi="Arial" w:cs="Arial"/>
        </w:rPr>
      </w:pPr>
      <w:r w:rsidRPr="00674A2A">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674A2A">
        <w:rPr>
          <w:rFonts w:ascii="Arial" w:hAnsi="Arial" w:cs="Arial"/>
        </w:rPr>
        <w:t>MinhaUnivali</w:t>
      </w:r>
      <w:proofErr w:type="spellEnd"/>
      <w:r w:rsidRPr="00674A2A">
        <w:rPr>
          <w:rFonts w:ascii="Arial" w:hAnsi="Arial" w:cs="Arial"/>
        </w:rPr>
        <w:t xml:space="preserve">, e; a criação de uma proposta de identidade visual da Avaliação Institucional, intitulada de </w:t>
      </w:r>
      <w:proofErr w:type="spellStart"/>
      <w:r w:rsidRPr="00674A2A">
        <w:rPr>
          <w:rFonts w:ascii="Arial" w:hAnsi="Arial" w:cs="Arial"/>
        </w:rPr>
        <w:t>FazAí</w:t>
      </w:r>
      <w:proofErr w:type="spellEnd"/>
      <w:r w:rsidRPr="00674A2A">
        <w:rPr>
          <w:rFonts w:ascii="Arial" w:hAnsi="Arial" w:cs="Arial"/>
        </w:rPr>
        <w:t xml:space="preserve">. Ainda em 2019, o </w:t>
      </w:r>
      <w:proofErr w:type="spellStart"/>
      <w:r w:rsidRPr="00674A2A">
        <w:rPr>
          <w:rFonts w:ascii="Arial" w:hAnsi="Arial" w:cs="Arial"/>
        </w:rPr>
        <w:t>FazAí</w:t>
      </w:r>
      <w:proofErr w:type="spellEnd"/>
      <w:r w:rsidRPr="00674A2A">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w:t>
      </w:r>
      <w:r w:rsidRPr="00674A2A">
        <w:rPr>
          <w:rFonts w:ascii="Arial" w:hAnsi="Arial" w:cs="Arial"/>
        </w:rPr>
        <w:lastRenderedPageBreak/>
        <w:t xml:space="preserve">as pesquisas realizadas em 2019 contaram com a participação, em média de 79% dos docentes e 46% dos discentes. </w:t>
      </w:r>
    </w:p>
    <w:p w14:paraId="741720CD" w14:textId="77777777" w:rsidR="005B3907" w:rsidRPr="00674A2A" w:rsidRDefault="005B3907" w:rsidP="005B3907">
      <w:pPr>
        <w:spacing w:after="120" w:line="360" w:lineRule="auto"/>
        <w:jc w:val="both"/>
        <w:rPr>
          <w:rFonts w:ascii="Arial" w:hAnsi="Arial" w:cs="Arial"/>
        </w:rPr>
      </w:pPr>
      <w:r w:rsidRPr="00674A2A">
        <w:rPr>
          <w:rFonts w:ascii="Arial" w:hAnsi="Arial" w:cs="Arial"/>
        </w:rPr>
        <w:t xml:space="preserve">Em 2020, mesmo com a pandemia a Avaliação Institucional lançou novas etapas da pesquisa </w:t>
      </w:r>
      <w:proofErr w:type="spellStart"/>
      <w:r w:rsidRPr="00674A2A">
        <w:rPr>
          <w:rFonts w:ascii="Arial" w:hAnsi="Arial" w:cs="Arial"/>
        </w:rPr>
        <w:t>FazAí</w:t>
      </w:r>
      <w:proofErr w:type="spellEnd"/>
      <w:r w:rsidRPr="00674A2A">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36524F4F" w14:textId="77777777" w:rsidR="005B3907" w:rsidRPr="00674A2A" w:rsidRDefault="005B3907" w:rsidP="005B3907">
      <w:pPr>
        <w:spacing w:after="120" w:line="360" w:lineRule="auto"/>
        <w:jc w:val="both"/>
        <w:rPr>
          <w:rFonts w:ascii="Arial" w:hAnsi="Arial" w:cs="Arial"/>
        </w:rPr>
      </w:pPr>
      <w:r w:rsidRPr="00674A2A">
        <w:rPr>
          <w:rFonts w:ascii="Arial" w:hAnsi="Arial" w:cs="Arial"/>
        </w:rPr>
        <w:t xml:space="preserve">Todas estas adaptações na Avaliação Institucional da </w:t>
      </w:r>
      <w:proofErr w:type="spellStart"/>
      <w:r w:rsidRPr="00674A2A">
        <w:rPr>
          <w:rFonts w:ascii="Arial" w:hAnsi="Arial" w:cs="Arial"/>
        </w:rPr>
        <w:t>Univali</w:t>
      </w:r>
      <w:proofErr w:type="spellEnd"/>
      <w:r w:rsidRPr="00674A2A">
        <w:rPr>
          <w:rFonts w:ascii="Arial" w:hAnsi="Arial" w:cs="Arial"/>
        </w:rPr>
        <w:t xml:space="preserve"> partiram dos próprios discentes e docentes da Instituição que, por meio de uma meta avaliação, realizada em 2018, sinalizaram a necessidade de mudanças na Avaliação, tanto no instrumento quanto na forma de aplicação, dando origem ao </w:t>
      </w:r>
      <w:proofErr w:type="spellStart"/>
      <w:r w:rsidRPr="00674A2A">
        <w:rPr>
          <w:rFonts w:ascii="Arial" w:hAnsi="Arial" w:cs="Arial"/>
        </w:rPr>
        <w:t>FazAí</w:t>
      </w:r>
      <w:proofErr w:type="spellEnd"/>
      <w:r w:rsidRPr="00674A2A">
        <w:rPr>
          <w:rFonts w:ascii="Arial" w:hAnsi="Arial" w:cs="Arial"/>
        </w:rPr>
        <w:t>.</w:t>
      </w:r>
    </w:p>
    <w:p w14:paraId="0EB966D7"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 xml:space="preserve">A aplicação é realizada pelo App Minha Univali para os alunos e professores. Após o encerramento, a descrição dos dados e a análise são feitas pela equipe da Gerência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674A2A">
        <w:rPr>
          <w:rFonts w:cs="Arial"/>
          <w:i/>
          <w:color w:val="auto"/>
          <w:sz w:val="22"/>
          <w:szCs w:val="22"/>
        </w:rPr>
        <w:t>software Business Inteligence</w:t>
      </w:r>
      <w:r w:rsidRPr="00674A2A">
        <w:rPr>
          <w:rFonts w:cs="Arial"/>
          <w:color w:val="auto"/>
          <w:sz w:val="22"/>
          <w:szCs w:val="22"/>
        </w:rPr>
        <w:t>.</w:t>
      </w:r>
    </w:p>
    <w:p w14:paraId="79AAF11C"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2DF0C96A" w14:textId="77777777" w:rsidR="005B3907" w:rsidRPr="00674A2A" w:rsidRDefault="005B3907" w:rsidP="005B3907">
      <w:pPr>
        <w:pStyle w:val="Pargrafo"/>
        <w:spacing w:after="120"/>
        <w:ind w:firstLine="0"/>
        <w:rPr>
          <w:rFonts w:cs="Arial"/>
          <w:color w:val="auto"/>
          <w:sz w:val="22"/>
          <w:szCs w:val="22"/>
        </w:rPr>
      </w:pPr>
      <w:r w:rsidRPr="00674A2A">
        <w:rPr>
          <w:rFonts w:cs="Arial"/>
          <w:color w:val="auto"/>
          <w:sz w:val="22"/>
          <w:szCs w:val="22"/>
        </w:rPr>
        <w:t xml:space="preserve">Em processo contínuo de implantação, a CPA tem um cronograma que se mantém em constante atualização de acordo com a demanda e prevê a implantação da nova Avaliação Institucional, </w:t>
      </w:r>
      <w:r w:rsidRPr="00674A2A">
        <w:rPr>
          <w:rFonts w:cs="Arial"/>
          <w:i/>
          <w:color w:val="auto"/>
          <w:sz w:val="22"/>
          <w:szCs w:val="22"/>
        </w:rPr>
        <w:t>FazAí</w:t>
      </w:r>
      <w:r w:rsidRPr="00674A2A">
        <w:rPr>
          <w:rFonts w:cs="Arial"/>
          <w:color w:val="auto"/>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096BC64C" w14:textId="77777777" w:rsidR="005B3907" w:rsidRPr="00674A2A" w:rsidRDefault="005B3907" w:rsidP="005B3907">
      <w:pPr>
        <w:spacing w:after="120" w:line="360" w:lineRule="auto"/>
        <w:jc w:val="both"/>
        <w:rPr>
          <w:rFonts w:ascii="Arial" w:hAnsi="Arial" w:cs="Arial"/>
          <w:b/>
        </w:rPr>
      </w:pPr>
    </w:p>
    <w:p w14:paraId="06A2FC79"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 xml:space="preserve">14. PROCEDIMENTOS DE AVALIAÇÃO DOS PROCESSOS DE ENSINO-APRENDIZAGEM </w:t>
      </w:r>
    </w:p>
    <w:p w14:paraId="35BC5D8A"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lastRenderedPageBreak/>
        <w:t xml:space="preserve">A avaliação do desempenho acadêmico na </w:t>
      </w:r>
      <w:proofErr w:type="spellStart"/>
      <w:r w:rsidRPr="00674A2A">
        <w:rPr>
          <w:rFonts w:ascii="Arial" w:hAnsi="Arial" w:cs="Arial"/>
        </w:rPr>
        <w:t>Univali</w:t>
      </w:r>
      <w:proofErr w:type="spellEnd"/>
      <w:r w:rsidRPr="00674A2A">
        <w:rPr>
          <w:rFonts w:ascii="Arial" w:hAnsi="Arial" w:cs="Arial"/>
        </w:rPr>
        <w:t xml:space="preserve"> assume a cultura da avaliação formativa, que busca auxiliar o ensino e orientar a aprendizagem, conforme procedimentos estabelecidos no Regimento Geral da Universidade. </w:t>
      </w:r>
    </w:p>
    <w:p w14:paraId="165D37B9"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112F7DB7"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65F69039"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3F07C422"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27FC15A2"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w:t>
      </w:r>
      <w:proofErr w:type="spellStart"/>
      <w:r w:rsidRPr="00674A2A">
        <w:rPr>
          <w:rFonts w:ascii="Arial" w:hAnsi="Arial" w:cs="Arial"/>
        </w:rPr>
        <w:t>Univali</w:t>
      </w:r>
      <w:proofErr w:type="spellEnd"/>
      <w:r w:rsidRPr="00674A2A">
        <w:rPr>
          <w:rFonts w:ascii="Arial" w:hAnsi="Arial" w:cs="Arial"/>
        </w:rPr>
        <w:t>. Para as atividades de conclusão de curso, poder-se-á exigir frequência superior a 75% e média acima de 6,0, desde que previsto em regulamento próprio aprovado por CONSUN-</w:t>
      </w:r>
      <w:proofErr w:type="spellStart"/>
      <w:r w:rsidRPr="00674A2A">
        <w:rPr>
          <w:rFonts w:ascii="Arial" w:hAnsi="Arial" w:cs="Arial"/>
        </w:rPr>
        <w:t>CaEn</w:t>
      </w:r>
      <w:proofErr w:type="spellEnd"/>
      <w:r w:rsidRPr="00674A2A">
        <w:rPr>
          <w:rFonts w:ascii="Arial" w:hAnsi="Arial" w:cs="Arial"/>
        </w:rPr>
        <w:t xml:space="preserve">. </w:t>
      </w:r>
    </w:p>
    <w:p w14:paraId="0CD6B40F"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w:t>
      </w:r>
      <w:r w:rsidRPr="00674A2A">
        <w:rPr>
          <w:rFonts w:ascii="Arial" w:hAnsi="Arial" w:cs="Arial"/>
        </w:rPr>
        <w:lastRenderedPageBreak/>
        <w:t xml:space="preserve">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23C64C83"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097205C0" w14:textId="77777777"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674A2A">
        <w:rPr>
          <w:rFonts w:ascii="Arial" w:hAnsi="Arial" w:cs="Arial"/>
        </w:rPr>
        <w:t>CaEn</w:t>
      </w:r>
      <w:proofErr w:type="spellEnd"/>
      <w:r w:rsidRPr="00674A2A">
        <w:rPr>
          <w:rFonts w:ascii="Arial" w:hAnsi="Arial" w:cs="Arial"/>
        </w:rPr>
        <w:t>.</w:t>
      </w:r>
    </w:p>
    <w:p w14:paraId="76534727" w14:textId="60C4F206" w:rsidR="005B3907" w:rsidRPr="00674A2A" w:rsidRDefault="005B3907" w:rsidP="005B3907">
      <w:pPr>
        <w:tabs>
          <w:tab w:val="right" w:pos="8504"/>
        </w:tabs>
        <w:spacing w:after="120" w:line="360" w:lineRule="auto"/>
        <w:jc w:val="both"/>
        <w:rPr>
          <w:rFonts w:ascii="Arial" w:hAnsi="Arial" w:cs="Arial"/>
        </w:rPr>
      </w:pPr>
      <w:r w:rsidRPr="00674A2A">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Nos processos individualizados, as estratégias mais utilizadas pelos docentes serão: </w:t>
      </w:r>
      <w:r w:rsidR="004135EF" w:rsidRPr="00674A2A">
        <w:rPr>
          <w:rFonts w:ascii="Arial" w:hAnsi="Arial" w:cs="Arial"/>
        </w:rPr>
        <w:t>saídas a campo, visitas técnicas, aulas práticas em laboratórios, seminários, fóruns de discussão. Nos momentos de socialização, predominam apresentação dos relatórios, seminários, grupos de discussão</w:t>
      </w:r>
      <w:r w:rsidRPr="00674A2A">
        <w:rPr>
          <w:rFonts w:ascii="Arial" w:hAnsi="Arial" w:cs="Arial"/>
        </w:rPr>
        <w:t xml:space="preserve">. Nos momentos de socialização, predominam </w:t>
      </w:r>
      <w:r w:rsidR="00401D13" w:rsidRPr="00674A2A">
        <w:rPr>
          <w:rFonts w:ascii="Arial" w:hAnsi="Arial" w:cs="Arial"/>
        </w:rPr>
        <w:t>os seminários e projetos</w:t>
      </w:r>
      <w:r w:rsidRPr="00674A2A">
        <w:rPr>
          <w:rFonts w:ascii="Arial" w:hAnsi="Arial" w:cs="Arial"/>
        </w:rPr>
        <w:t>.</w:t>
      </w:r>
    </w:p>
    <w:p w14:paraId="73DD8A0B" w14:textId="77777777" w:rsidR="005B3907" w:rsidRPr="00674A2A" w:rsidRDefault="005B3907" w:rsidP="005B3907">
      <w:pPr>
        <w:spacing w:after="120" w:line="360" w:lineRule="auto"/>
        <w:jc w:val="both"/>
        <w:rPr>
          <w:rFonts w:ascii="Arial" w:hAnsi="Arial" w:cs="Arial"/>
          <w:b/>
        </w:rPr>
      </w:pPr>
    </w:p>
    <w:p w14:paraId="1505B0F9" w14:textId="77777777" w:rsidR="005B3907" w:rsidRPr="00674A2A" w:rsidRDefault="005B3907" w:rsidP="005B3907">
      <w:pPr>
        <w:spacing w:after="120" w:line="360" w:lineRule="auto"/>
        <w:jc w:val="both"/>
        <w:rPr>
          <w:rFonts w:ascii="Arial" w:hAnsi="Arial" w:cs="Arial"/>
          <w:b/>
        </w:rPr>
      </w:pPr>
      <w:r w:rsidRPr="00674A2A">
        <w:rPr>
          <w:rFonts w:ascii="Arial" w:hAnsi="Arial" w:cs="Arial"/>
          <w:b/>
        </w:rPr>
        <w:t>15. TECNOLOGIAS DE INFORMAÇÃO E COMUNICAÇÃO – TICS – NO PROCESSO ENSINO-APRENDIZAGEM</w:t>
      </w:r>
    </w:p>
    <w:p w14:paraId="1663065E" w14:textId="77777777" w:rsidR="005B3907" w:rsidRPr="00674A2A" w:rsidRDefault="005B3907" w:rsidP="005B3907">
      <w:pPr>
        <w:pStyle w:val="xmsonormal"/>
        <w:spacing w:before="0" w:beforeAutospacing="0" w:after="120" w:afterAutospacing="0" w:line="360" w:lineRule="auto"/>
        <w:rPr>
          <w:rFonts w:ascii="Arial" w:hAnsi="Arial" w:cs="Arial"/>
          <w:sz w:val="22"/>
          <w:szCs w:val="22"/>
        </w:rPr>
      </w:pPr>
      <w:r w:rsidRPr="00674A2A">
        <w:rPr>
          <w:rFonts w:ascii="Arial" w:hAnsi="Arial" w:cs="Arial"/>
          <w:sz w:val="22"/>
          <w:szCs w:val="22"/>
        </w:rPr>
        <w:t xml:space="preserve">O histórico das Tecnologias de Informação e Comunicação no processo de ensino-aprendizagem na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teve início no ano de 2001 com a adoção do ambiente virtual </w:t>
      </w:r>
      <w:proofErr w:type="spellStart"/>
      <w:r w:rsidRPr="00674A2A">
        <w:rPr>
          <w:rFonts w:ascii="Arial" w:hAnsi="Arial" w:cs="Arial"/>
          <w:sz w:val="22"/>
          <w:szCs w:val="22"/>
        </w:rPr>
        <w:t>Teleduc</w:t>
      </w:r>
      <w:proofErr w:type="spellEnd"/>
      <w:r w:rsidRPr="00674A2A">
        <w:rPr>
          <w:rFonts w:ascii="Arial" w:hAnsi="Arial" w:cs="Arial"/>
          <w:sz w:val="22"/>
          <w:szCs w:val="22"/>
        </w:rPr>
        <w:t xml:space="preserve"> como apoio a disciplinas presenciais dos cursos de graduação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No ano de 2006, a Universidade começou um processo de análise de plataformas para substituírem o </w:t>
      </w:r>
      <w:proofErr w:type="spellStart"/>
      <w:r w:rsidRPr="00674A2A">
        <w:rPr>
          <w:rFonts w:ascii="Arial" w:hAnsi="Arial" w:cs="Arial"/>
          <w:sz w:val="22"/>
          <w:szCs w:val="22"/>
        </w:rPr>
        <w:t>Teleduc</w:t>
      </w:r>
      <w:proofErr w:type="spellEnd"/>
      <w:r w:rsidRPr="00674A2A">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assumiu o desenvolvimento e customização do Moodle para 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Esta customização recebeu o nome de Sophia, em 2008 passou a ser o ambiente oficial dos cursos de Graduação </w:t>
      </w:r>
      <w:proofErr w:type="spellStart"/>
      <w:r w:rsidRPr="00674A2A">
        <w:rPr>
          <w:rFonts w:ascii="Arial" w:hAnsi="Arial" w:cs="Arial"/>
          <w:sz w:val="22"/>
          <w:szCs w:val="22"/>
        </w:rPr>
        <w:t>EaD</w:t>
      </w:r>
      <w:proofErr w:type="spellEnd"/>
      <w:r w:rsidRPr="00674A2A">
        <w:rPr>
          <w:rFonts w:ascii="Arial" w:hAnsi="Arial" w:cs="Arial"/>
          <w:sz w:val="22"/>
          <w:szCs w:val="22"/>
        </w:rPr>
        <w:t xml:space="preserve"> e em 2009 passou a ser oficialmente de toda 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atendendo também aos cursos presenciais. </w:t>
      </w:r>
      <w:r w:rsidRPr="00674A2A">
        <w:rPr>
          <w:rFonts w:ascii="Arial" w:hAnsi="Arial" w:cs="Arial"/>
          <w:sz w:val="22"/>
          <w:szCs w:val="22"/>
          <w:lang w:eastAsia="en-US"/>
        </w:rPr>
        <w:t xml:space="preserve">O ambiente Sophia (Moodle 2.0), até 2018, foi o recurso virtual institucional utilizado pela universidade em seus cursos </w:t>
      </w:r>
      <w:proofErr w:type="spellStart"/>
      <w:r w:rsidRPr="00674A2A">
        <w:rPr>
          <w:rFonts w:ascii="Arial" w:hAnsi="Arial" w:cs="Arial"/>
          <w:sz w:val="22"/>
          <w:szCs w:val="22"/>
          <w:lang w:eastAsia="en-US"/>
        </w:rPr>
        <w:t>EaD</w:t>
      </w:r>
      <w:proofErr w:type="spellEnd"/>
      <w:r w:rsidRPr="00674A2A">
        <w:rPr>
          <w:rFonts w:ascii="Arial" w:hAnsi="Arial" w:cs="Arial"/>
          <w:sz w:val="22"/>
          <w:szCs w:val="22"/>
          <w:lang w:eastAsia="en-US"/>
        </w:rPr>
        <w:t xml:space="preserve">. </w:t>
      </w:r>
    </w:p>
    <w:p w14:paraId="6FF809AE" w14:textId="77777777" w:rsidR="005B3907" w:rsidRPr="00674A2A" w:rsidRDefault="005B3907" w:rsidP="005B3907">
      <w:pPr>
        <w:pStyle w:val="xmsonormal"/>
        <w:spacing w:before="0" w:beforeAutospacing="0" w:after="120" w:afterAutospacing="0" w:line="360" w:lineRule="auto"/>
        <w:rPr>
          <w:rFonts w:ascii="Arial" w:hAnsi="Arial" w:cs="Arial"/>
          <w:sz w:val="22"/>
          <w:szCs w:val="22"/>
          <w:lang w:eastAsia="en-US"/>
        </w:rPr>
      </w:pPr>
      <w:r w:rsidRPr="00674A2A">
        <w:rPr>
          <w:rFonts w:ascii="Arial" w:hAnsi="Arial" w:cs="Arial"/>
          <w:sz w:val="22"/>
          <w:szCs w:val="22"/>
        </w:rPr>
        <w:lastRenderedPageBreak/>
        <w:t>C</w:t>
      </w:r>
      <w:r w:rsidRPr="00674A2A">
        <w:rPr>
          <w:rFonts w:ascii="Arial" w:hAnsi="Arial" w:cs="Arial"/>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674A2A">
        <w:rPr>
          <w:rFonts w:ascii="Arial" w:hAnsi="Arial" w:cs="Arial"/>
          <w:i/>
          <w:iCs/>
          <w:sz w:val="22"/>
          <w:szCs w:val="22"/>
          <w:lang w:eastAsia="en-US"/>
        </w:rPr>
        <w:t>Blackboard</w:t>
      </w:r>
      <w:proofErr w:type="spellEnd"/>
      <w:r w:rsidRPr="00674A2A">
        <w:rPr>
          <w:rFonts w:ascii="Arial" w:hAnsi="Arial" w:cs="Arial"/>
          <w:sz w:val="22"/>
          <w:szCs w:val="22"/>
          <w:lang w:eastAsia="en-US"/>
        </w:rPr>
        <w:t xml:space="preserve"> Ultra, em função das funcionalidades ali disponíveis. A partir de então, o </w:t>
      </w:r>
      <w:proofErr w:type="spellStart"/>
      <w:r w:rsidRPr="00674A2A">
        <w:rPr>
          <w:rFonts w:ascii="Arial" w:hAnsi="Arial" w:cs="Arial"/>
          <w:i/>
          <w:sz w:val="22"/>
          <w:szCs w:val="22"/>
          <w:lang w:eastAsia="en-US"/>
        </w:rPr>
        <w:t>Blackboard</w:t>
      </w:r>
      <w:proofErr w:type="spellEnd"/>
      <w:r w:rsidRPr="00674A2A">
        <w:rPr>
          <w:rFonts w:ascii="Arial" w:hAnsi="Arial" w:cs="Arial"/>
          <w:sz w:val="22"/>
          <w:szCs w:val="22"/>
          <w:lang w:eastAsia="en-US"/>
        </w:rPr>
        <w:t xml:space="preserve"> passou a ser o ambiente virtual de aprendizagem dos cursos a distância, bem como, as disciplinas digitais ofertadas em cursos presenciais. As disciplinas dos cursos na modalidade </w:t>
      </w:r>
      <w:proofErr w:type="spellStart"/>
      <w:r w:rsidRPr="00674A2A">
        <w:rPr>
          <w:rFonts w:ascii="Arial" w:hAnsi="Arial" w:cs="Arial"/>
          <w:sz w:val="22"/>
          <w:szCs w:val="22"/>
          <w:lang w:eastAsia="en-US"/>
        </w:rPr>
        <w:t>EaD</w:t>
      </w:r>
      <w:proofErr w:type="spellEnd"/>
      <w:r w:rsidRPr="00674A2A">
        <w:rPr>
          <w:rFonts w:ascii="Arial" w:hAnsi="Arial" w:cs="Arial"/>
          <w:sz w:val="22"/>
          <w:szCs w:val="22"/>
          <w:lang w:eastAsia="en-US"/>
        </w:rPr>
        <w:t xml:space="preserve"> e das disciplinas digitais são configuradas nesta plataforma conciliando a flexibilidade e a autonomia dos estudos, mediados por ferramentas inovadoras de interação virtual, práticas integrativas e acompanhamento docente.</w:t>
      </w:r>
    </w:p>
    <w:p w14:paraId="199847A2" w14:textId="77777777" w:rsidR="005B3907" w:rsidRPr="00674A2A" w:rsidRDefault="005B3907" w:rsidP="005B3907">
      <w:pPr>
        <w:shd w:val="clear" w:color="auto" w:fill="FFFFFF"/>
        <w:spacing w:after="120" w:line="360" w:lineRule="auto"/>
        <w:jc w:val="both"/>
        <w:rPr>
          <w:rFonts w:ascii="Arial" w:hAnsi="Arial" w:cs="Arial"/>
        </w:rPr>
      </w:pPr>
      <w:r w:rsidRPr="00674A2A">
        <w:rPr>
          <w:rFonts w:ascii="Arial" w:hAnsi="Arial" w:cs="Arial"/>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674A2A">
        <w:rPr>
          <w:rFonts w:ascii="Arial" w:hAnsi="Arial" w:cs="Arial"/>
        </w:rPr>
        <w:t>Webconference</w:t>
      </w:r>
      <w:proofErr w:type="spellEnd"/>
      <w:r w:rsidRPr="00674A2A">
        <w:rPr>
          <w:rFonts w:ascii="Arial" w:hAnsi="Arial" w:cs="Arial"/>
        </w:rPr>
        <w:t xml:space="preserve"> (</w:t>
      </w:r>
      <w:proofErr w:type="spellStart"/>
      <w:r w:rsidRPr="00674A2A">
        <w:rPr>
          <w:rFonts w:ascii="Arial" w:hAnsi="Arial" w:cs="Arial"/>
          <w:i/>
          <w:iCs/>
        </w:rPr>
        <w:t>Blackboard</w:t>
      </w:r>
      <w:proofErr w:type="spellEnd"/>
      <w:r w:rsidRPr="00674A2A">
        <w:rPr>
          <w:rFonts w:ascii="Arial" w:hAnsi="Arial" w:cs="Arial"/>
          <w:i/>
          <w:iCs/>
        </w:rPr>
        <w:t xml:space="preserve"> </w:t>
      </w:r>
      <w:proofErr w:type="spellStart"/>
      <w:r w:rsidRPr="00674A2A">
        <w:rPr>
          <w:rFonts w:ascii="Arial" w:hAnsi="Arial" w:cs="Arial"/>
          <w:i/>
          <w:iCs/>
        </w:rPr>
        <w:t>Collaborate</w:t>
      </w:r>
      <w:proofErr w:type="spellEnd"/>
      <w:r w:rsidRPr="00674A2A">
        <w:rPr>
          <w:rFonts w:ascii="Arial" w:hAnsi="Arial" w:cs="Arial"/>
        </w:rPr>
        <w:t xml:space="preserve">), uma sala de aula virtual em que o professor faz sua explanação, tira dúvidas sobre os conteúdos estudados e faz uso da aplicação de metodologias ativas de aprendizagem como a </w:t>
      </w:r>
      <w:proofErr w:type="spellStart"/>
      <w:r w:rsidRPr="00674A2A">
        <w:rPr>
          <w:rFonts w:ascii="Arial" w:hAnsi="Arial" w:cs="Arial"/>
          <w:i/>
          <w:iCs/>
        </w:rPr>
        <w:t>Peer</w:t>
      </w:r>
      <w:proofErr w:type="spellEnd"/>
      <w:r w:rsidRPr="00674A2A">
        <w:rPr>
          <w:rFonts w:ascii="Arial" w:hAnsi="Arial" w:cs="Arial"/>
          <w:i/>
          <w:iCs/>
        </w:rPr>
        <w:t xml:space="preserve"> </w:t>
      </w:r>
      <w:proofErr w:type="spellStart"/>
      <w:r w:rsidRPr="00674A2A">
        <w:rPr>
          <w:rFonts w:ascii="Arial" w:hAnsi="Arial" w:cs="Arial"/>
          <w:i/>
          <w:iCs/>
        </w:rPr>
        <w:t>Instruction</w:t>
      </w:r>
      <w:proofErr w:type="spellEnd"/>
      <w:r w:rsidRPr="00674A2A">
        <w:rPr>
          <w:rFonts w:ascii="Arial" w:hAnsi="Arial" w:cs="Arial"/>
        </w:rPr>
        <w:t xml:space="preserve">. Essas metodologias reduzem a exposição de conteúdo nos momentos síncronos e permitem a aplicação prática de conceitos, por meio da problematização. </w:t>
      </w:r>
    </w:p>
    <w:p w14:paraId="0200C93A" w14:textId="77777777" w:rsidR="005B3907" w:rsidRPr="00674A2A" w:rsidRDefault="005B3907" w:rsidP="005B3907">
      <w:pPr>
        <w:spacing w:after="120" w:line="360" w:lineRule="auto"/>
        <w:jc w:val="both"/>
        <w:rPr>
          <w:rFonts w:ascii="Arial" w:hAnsi="Arial" w:cs="Arial"/>
        </w:rPr>
      </w:pPr>
      <w:r w:rsidRPr="00674A2A">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73347276" w14:textId="77777777" w:rsidR="00A802A4" w:rsidRPr="00674A2A" w:rsidRDefault="005B3907" w:rsidP="00537733">
      <w:pPr>
        <w:spacing w:after="120" w:line="360" w:lineRule="auto"/>
        <w:jc w:val="both"/>
        <w:rPr>
          <w:rFonts w:ascii="Arial" w:hAnsi="Arial" w:cs="Arial"/>
        </w:rPr>
      </w:pPr>
      <w:r w:rsidRPr="00674A2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674A2A">
        <w:rPr>
          <w:rFonts w:ascii="Arial" w:hAnsi="Arial" w:cs="Arial"/>
          <w:i/>
        </w:rPr>
        <w:t>Campi</w:t>
      </w:r>
      <w:r w:rsidRPr="00674A2A">
        <w:rPr>
          <w:rFonts w:ascii="Arial" w:hAnsi="Arial" w:cs="Arial"/>
        </w:rPr>
        <w:t xml:space="preserve"> da Instituição, disponíveis para que os estudantes possam estudar e desenvolver suas atividades educativas com tranquilidade, sempre que precisarem, inclusive imprimindo seus materiais.</w:t>
      </w:r>
    </w:p>
    <w:p w14:paraId="3E180225" w14:textId="77777777" w:rsidR="00537733" w:rsidRPr="00674A2A" w:rsidRDefault="00537733" w:rsidP="00537733">
      <w:pPr>
        <w:spacing w:after="120" w:line="360" w:lineRule="auto"/>
        <w:jc w:val="both"/>
        <w:rPr>
          <w:rFonts w:ascii="Arial" w:hAnsi="Arial" w:cs="Arial"/>
        </w:rPr>
      </w:pPr>
    </w:p>
    <w:p w14:paraId="3A1717CA" w14:textId="77777777" w:rsidR="00537733" w:rsidRPr="00674A2A" w:rsidRDefault="00537733" w:rsidP="00537733">
      <w:pPr>
        <w:pStyle w:val="default0"/>
        <w:spacing w:after="120" w:line="360" w:lineRule="auto"/>
        <w:rPr>
          <w:rFonts w:ascii="Arial" w:hAnsi="Arial" w:cs="Arial"/>
          <w:sz w:val="22"/>
          <w:szCs w:val="22"/>
        </w:rPr>
      </w:pPr>
      <w:r w:rsidRPr="00674A2A">
        <w:rPr>
          <w:rFonts w:ascii="Arial" w:hAnsi="Arial" w:cs="Arial"/>
          <w:b/>
          <w:bCs/>
          <w:sz w:val="22"/>
          <w:szCs w:val="22"/>
        </w:rPr>
        <w:t>B - CORPO DOCENTE </w:t>
      </w:r>
    </w:p>
    <w:p w14:paraId="22F86BC3" w14:textId="77777777" w:rsidR="00537733" w:rsidRPr="00674A2A" w:rsidRDefault="00537733" w:rsidP="00537733">
      <w:pPr>
        <w:pStyle w:val="default0"/>
        <w:spacing w:after="120" w:line="360" w:lineRule="auto"/>
        <w:rPr>
          <w:rFonts w:ascii="Arial" w:hAnsi="Arial" w:cs="Arial"/>
          <w:sz w:val="22"/>
          <w:szCs w:val="22"/>
        </w:rPr>
      </w:pPr>
      <w:r w:rsidRPr="00674A2A">
        <w:rPr>
          <w:rFonts w:ascii="Arial" w:hAnsi="Arial" w:cs="Arial"/>
          <w:b/>
          <w:bCs/>
          <w:sz w:val="22"/>
          <w:szCs w:val="22"/>
        </w:rPr>
        <w:t xml:space="preserve"> </w:t>
      </w:r>
      <w:r w:rsidRPr="00674A2A">
        <w:rPr>
          <w:rFonts w:ascii="Arial" w:hAnsi="Arial" w:cs="Arial"/>
          <w:sz w:val="22"/>
          <w:szCs w:val="22"/>
        </w:rPr>
        <w:t> </w:t>
      </w:r>
    </w:p>
    <w:p w14:paraId="2F4AE757"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1. QUADRO DOCENTE </w:t>
      </w:r>
    </w:p>
    <w:p w14:paraId="6799C3BA" w14:textId="21DA3EA5" w:rsidR="00537733" w:rsidRPr="00674A2A" w:rsidRDefault="00537733" w:rsidP="00537733">
      <w:pPr>
        <w:autoSpaceDE w:val="0"/>
        <w:autoSpaceDN w:val="0"/>
        <w:adjustRightInd w:val="0"/>
        <w:spacing w:after="120" w:line="360" w:lineRule="auto"/>
        <w:jc w:val="both"/>
        <w:rPr>
          <w:rStyle w:val="Forte"/>
          <w:rFonts w:ascii="Arial" w:hAnsi="Arial" w:cs="Arial"/>
          <w:b w:val="0"/>
        </w:rPr>
      </w:pPr>
      <w:r w:rsidRPr="00674A2A">
        <w:rPr>
          <w:rStyle w:val="Forte"/>
          <w:rFonts w:ascii="Arial" w:hAnsi="Arial" w:cs="Arial"/>
          <w:b w:val="0"/>
        </w:rPr>
        <w:lastRenderedPageBreak/>
        <w:t xml:space="preserve">O Quadro Docente do curso </w:t>
      </w:r>
      <w:r w:rsidR="00673955" w:rsidRPr="00674A2A">
        <w:rPr>
          <w:rStyle w:val="Forte"/>
          <w:rFonts w:ascii="Arial" w:hAnsi="Arial" w:cs="Arial"/>
          <w:b w:val="0"/>
        </w:rPr>
        <w:t xml:space="preserve">de Oceanografia </w:t>
      </w:r>
      <w:r w:rsidRPr="00674A2A">
        <w:rPr>
          <w:rStyle w:val="Forte"/>
          <w:rFonts w:ascii="Arial" w:hAnsi="Arial" w:cs="Arial"/>
          <w:b w:val="0"/>
        </w:rPr>
        <w:t>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10F6AF95" w14:textId="77777777" w:rsidR="00537733" w:rsidRPr="00674A2A" w:rsidRDefault="00537733" w:rsidP="00537733">
      <w:pPr>
        <w:autoSpaceDE w:val="0"/>
        <w:autoSpaceDN w:val="0"/>
        <w:adjustRightInd w:val="0"/>
        <w:spacing w:after="120" w:line="360" w:lineRule="auto"/>
        <w:jc w:val="both"/>
        <w:rPr>
          <w:rStyle w:val="Forte"/>
          <w:rFonts w:ascii="Arial" w:hAnsi="Arial" w:cs="Arial"/>
          <w:b w:val="0"/>
        </w:rPr>
      </w:pPr>
      <w:r w:rsidRPr="00674A2A">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62BAA804" w14:textId="77777777" w:rsidR="00537733" w:rsidRPr="00674A2A" w:rsidRDefault="00537733" w:rsidP="00542DEC">
      <w:pPr>
        <w:autoSpaceDE w:val="0"/>
        <w:autoSpaceDN w:val="0"/>
        <w:adjustRightInd w:val="0"/>
        <w:spacing w:after="120" w:line="360" w:lineRule="auto"/>
        <w:jc w:val="both"/>
        <w:rPr>
          <w:rStyle w:val="Forte"/>
          <w:rFonts w:ascii="Arial" w:hAnsi="Arial" w:cs="Arial"/>
          <w:b w:val="0"/>
        </w:rPr>
      </w:pPr>
      <w:r w:rsidRPr="00674A2A">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2DCC86D5" w14:textId="747006A4" w:rsidR="00537733" w:rsidRPr="00674A2A" w:rsidRDefault="00537733" w:rsidP="00542DEC">
      <w:pPr>
        <w:autoSpaceDE w:val="0"/>
        <w:autoSpaceDN w:val="0"/>
        <w:adjustRightInd w:val="0"/>
        <w:spacing w:after="120" w:line="360" w:lineRule="auto"/>
        <w:jc w:val="both"/>
        <w:rPr>
          <w:rStyle w:val="Forte"/>
          <w:rFonts w:ascii="Arial" w:hAnsi="Arial" w:cs="Arial"/>
          <w:b w:val="0"/>
        </w:rPr>
      </w:pPr>
      <w:r w:rsidRPr="00674A2A">
        <w:rPr>
          <w:rStyle w:val="Forte"/>
          <w:rFonts w:ascii="Arial" w:hAnsi="Arial" w:cs="Arial"/>
          <w:b w:val="0"/>
        </w:rPr>
        <w:t xml:space="preserve">O regime de trabalho dos docentes do Curso </w:t>
      </w:r>
      <w:r w:rsidR="006947E0" w:rsidRPr="00674A2A">
        <w:rPr>
          <w:rStyle w:val="Forte"/>
          <w:rFonts w:ascii="Arial" w:hAnsi="Arial" w:cs="Arial"/>
          <w:b w:val="0"/>
        </w:rPr>
        <w:t xml:space="preserve">de Oceanografia </w:t>
      </w:r>
      <w:r w:rsidRPr="00674A2A">
        <w:rPr>
          <w:rStyle w:val="Forte"/>
          <w:rFonts w:ascii="Arial" w:hAnsi="Arial" w:cs="Arial"/>
          <w:b w:val="0"/>
        </w:rPr>
        <w:t xml:space="preserve">tem a seguinte configuração: </w:t>
      </w:r>
      <w:r w:rsidR="00673955" w:rsidRPr="00674A2A">
        <w:rPr>
          <w:rStyle w:val="Forte"/>
          <w:rFonts w:ascii="Arial" w:hAnsi="Arial" w:cs="Arial"/>
          <w:b w:val="0"/>
        </w:rPr>
        <w:t>34,62</w:t>
      </w:r>
      <w:r w:rsidRPr="00674A2A">
        <w:rPr>
          <w:rStyle w:val="Forte"/>
          <w:rFonts w:ascii="Arial" w:hAnsi="Arial" w:cs="Arial"/>
          <w:b w:val="0"/>
        </w:rPr>
        <w:t xml:space="preserve">% tem carga horária em regime de tempo integral e </w:t>
      </w:r>
      <w:r w:rsidR="00673955" w:rsidRPr="00674A2A">
        <w:rPr>
          <w:rStyle w:val="Forte"/>
          <w:rFonts w:ascii="Arial" w:hAnsi="Arial" w:cs="Arial"/>
          <w:b w:val="0"/>
        </w:rPr>
        <w:t>65,38</w:t>
      </w:r>
      <w:r w:rsidRPr="00674A2A">
        <w:rPr>
          <w:rStyle w:val="Forte"/>
          <w:rFonts w:ascii="Arial" w:hAnsi="Arial" w:cs="Arial"/>
          <w:b w:val="0"/>
        </w:rPr>
        <w:t xml:space="preserve">% em regime de tempo parcial. </w:t>
      </w:r>
    </w:p>
    <w:p w14:paraId="79F7E196" w14:textId="77777777" w:rsidR="00673955" w:rsidRPr="00674A2A" w:rsidRDefault="00673955" w:rsidP="00542DEC">
      <w:pPr>
        <w:pStyle w:val="NormalWeb"/>
        <w:spacing w:line="360" w:lineRule="auto"/>
        <w:jc w:val="both"/>
        <w:rPr>
          <w:rFonts w:ascii="Arial" w:hAnsi="Arial" w:cs="Arial"/>
          <w:sz w:val="22"/>
          <w:szCs w:val="22"/>
        </w:rPr>
      </w:pPr>
      <w:r w:rsidRPr="00674A2A">
        <w:rPr>
          <w:rFonts w:ascii="Arial" w:hAnsi="Arial" w:cs="Arial"/>
          <w:sz w:val="22"/>
          <w:szCs w:val="22"/>
        </w:rPr>
        <w:t>A participação dos docentes em outros cursos e escolas do conhecimento é considerada positiva, uma vez que a integração com diferentes profissionais e diferentes olhares tem se mostrado importante para a formação e o fortalecimento de um grupo heterogêneo, generalista, diverso e conectado. Tal interação com outros cursos promove naturalmente a integração de discentes que auxilia na formação profissional num contexto humanista, criativo, interdisciplinar e aplicado ao mercado de trabalho. Estes aspectos contribuem para a natureza multidisciplinar do curso e da profissão de oceanógrafo.</w:t>
      </w:r>
    </w:p>
    <w:p w14:paraId="35962257" w14:textId="65B1FAF4" w:rsidR="00673955" w:rsidRDefault="00673955" w:rsidP="00542DEC">
      <w:pPr>
        <w:spacing w:line="360" w:lineRule="auto"/>
        <w:jc w:val="both"/>
        <w:rPr>
          <w:rFonts w:ascii="Arial" w:hAnsi="Arial" w:cs="Arial"/>
        </w:rPr>
      </w:pPr>
      <w:r w:rsidRPr="00674A2A">
        <w:rPr>
          <w:rFonts w:ascii="Arial" w:hAnsi="Arial" w:cs="Arial"/>
        </w:rPr>
        <w:t>Muitas disciplinas de diferentes cursos da Escola do Mar, Ciência e Tecnologia, atuam de forma integrada, quando um mesmo professor atua em mais de um curso, pode trazer a experiência de um para outro, intercâmbio positivo para os alunos que vivenciam práticas com diferentes profissionais, e para o professor que pode utilizar tal possibilidade para enriquecer sua prática de ensino em consonância com as especificidades de cada curso.</w:t>
      </w:r>
    </w:p>
    <w:p w14:paraId="77F558CD" w14:textId="77777777" w:rsidR="007063E4" w:rsidRPr="00674A2A" w:rsidRDefault="007063E4" w:rsidP="00542DEC">
      <w:pPr>
        <w:spacing w:line="360" w:lineRule="auto"/>
        <w:jc w:val="both"/>
        <w:rPr>
          <w:rFonts w:ascii="Arial" w:hAnsi="Arial" w:cs="Arial"/>
        </w:rPr>
      </w:pPr>
    </w:p>
    <w:p w14:paraId="0CB86CED"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2. ATUAÇÃO DO NÚCLEO DOCENTE ESTRUTURANTE (NDE)</w:t>
      </w:r>
    </w:p>
    <w:p w14:paraId="1A377B4B" w14:textId="77777777" w:rsidR="00537733" w:rsidRPr="00674A2A" w:rsidRDefault="00537733" w:rsidP="00537733">
      <w:pPr>
        <w:spacing w:after="120" w:line="360" w:lineRule="auto"/>
        <w:jc w:val="both"/>
        <w:rPr>
          <w:rFonts w:ascii="Arial" w:hAnsi="Arial" w:cs="Arial"/>
        </w:rPr>
      </w:pPr>
      <w:r w:rsidRPr="00674A2A">
        <w:rPr>
          <w:rFonts w:ascii="Arial" w:hAnsi="Arial" w:cs="Arial"/>
        </w:rPr>
        <w:t xml:space="preserve">O NDE na </w:t>
      </w:r>
      <w:proofErr w:type="spellStart"/>
      <w:r w:rsidRPr="00674A2A">
        <w:rPr>
          <w:rFonts w:ascii="Arial" w:hAnsi="Arial" w:cs="Arial"/>
        </w:rPr>
        <w:t>Univali</w:t>
      </w:r>
      <w:proofErr w:type="spellEnd"/>
      <w:r w:rsidRPr="00674A2A">
        <w:rPr>
          <w:rFonts w:ascii="Arial" w:hAnsi="Arial" w:cs="Arial"/>
        </w:rPr>
        <w:t xml:space="preserve"> é regulamentado pela Resolução nº 177/CONSUN-</w:t>
      </w:r>
      <w:proofErr w:type="spellStart"/>
      <w:r w:rsidRPr="00674A2A">
        <w:rPr>
          <w:rFonts w:ascii="Arial" w:hAnsi="Arial" w:cs="Arial"/>
        </w:rPr>
        <w:t>CaEn</w:t>
      </w:r>
      <w:proofErr w:type="spellEnd"/>
      <w:r w:rsidRPr="00674A2A">
        <w:rPr>
          <w:rFonts w:ascii="Arial" w:hAnsi="Arial" w:cs="Arial"/>
        </w:rPr>
        <w:t xml:space="preserve">/2020. O grupo integrante é formado por professores de elevada titulação que responde, após designação feita por Resolução do Conselho Universitário, pela formulação, implementação e </w:t>
      </w:r>
      <w:r w:rsidRPr="00674A2A">
        <w:rPr>
          <w:rFonts w:ascii="Arial" w:hAnsi="Arial" w:cs="Arial"/>
        </w:rPr>
        <w:lastRenderedPageBreak/>
        <w:t>desenvolvimento do Projeto Pedagógico do Curso, podendo fornecer diagnósticos à Comissão Própria de Avaliação.</w:t>
      </w:r>
    </w:p>
    <w:p w14:paraId="5D81B2C1" w14:textId="77777777" w:rsidR="00537733" w:rsidRPr="00674A2A" w:rsidRDefault="00537733" w:rsidP="00542DEC">
      <w:pPr>
        <w:spacing w:after="120" w:line="360" w:lineRule="auto"/>
        <w:jc w:val="both"/>
        <w:rPr>
          <w:rFonts w:ascii="Arial" w:hAnsi="Arial" w:cs="Arial"/>
        </w:rPr>
      </w:pPr>
      <w:r w:rsidRPr="00674A2A">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w:t>
      </w:r>
      <w:proofErr w:type="spellStart"/>
      <w:r w:rsidRPr="00674A2A">
        <w:rPr>
          <w:rFonts w:ascii="Arial" w:hAnsi="Arial" w:cs="Arial"/>
        </w:rPr>
        <w:t>DCNs</w:t>
      </w:r>
      <w:proofErr w:type="spellEnd"/>
      <w:r w:rsidRPr="00674A2A">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53B36D07" w14:textId="1BF22FE9" w:rsidR="00537733" w:rsidRPr="00674A2A" w:rsidRDefault="00537733" w:rsidP="00542DEC">
      <w:pPr>
        <w:pStyle w:val="Default"/>
        <w:spacing w:line="360" w:lineRule="auto"/>
        <w:jc w:val="both"/>
        <w:rPr>
          <w:bCs/>
          <w:color w:val="auto"/>
          <w:sz w:val="22"/>
          <w:szCs w:val="22"/>
        </w:rPr>
      </w:pPr>
      <w:r w:rsidRPr="00674A2A">
        <w:rPr>
          <w:bCs/>
          <w:color w:val="auto"/>
          <w:sz w:val="22"/>
          <w:szCs w:val="22"/>
        </w:rPr>
        <w:t xml:space="preserve">A composição do Núcleo Docente Estruturante do Curso de </w:t>
      </w:r>
      <w:r w:rsidR="00542DEC" w:rsidRPr="00674A2A">
        <w:rPr>
          <w:bCs/>
          <w:color w:val="auto"/>
          <w:sz w:val="22"/>
          <w:szCs w:val="22"/>
        </w:rPr>
        <w:t xml:space="preserve">Oceanografia </w:t>
      </w:r>
      <w:r w:rsidRPr="00674A2A">
        <w:rPr>
          <w:bCs/>
          <w:color w:val="auto"/>
          <w:sz w:val="22"/>
          <w:szCs w:val="22"/>
        </w:rPr>
        <w:t>está de acordo com o estabelecido na Resolução 177/CONSUN-</w:t>
      </w:r>
      <w:proofErr w:type="spellStart"/>
      <w:r w:rsidRPr="00674A2A">
        <w:rPr>
          <w:bCs/>
          <w:color w:val="auto"/>
          <w:sz w:val="22"/>
          <w:szCs w:val="22"/>
        </w:rPr>
        <w:t>CaEn</w:t>
      </w:r>
      <w:proofErr w:type="spellEnd"/>
      <w:r w:rsidRPr="00674A2A">
        <w:rPr>
          <w:bCs/>
          <w:color w:val="auto"/>
          <w:sz w:val="22"/>
          <w:szCs w:val="22"/>
        </w:rPr>
        <w:t>/2020</w:t>
      </w:r>
      <w:r w:rsidR="00542DEC" w:rsidRPr="00674A2A">
        <w:rPr>
          <w:bCs/>
          <w:color w:val="auto"/>
          <w:sz w:val="22"/>
          <w:szCs w:val="22"/>
        </w:rPr>
        <w:t>,</w:t>
      </w:r>
      <w:r w:rsidRPr="00674A2A">
        <w:rPr>
          <w:bCs/>
          <w:color w:val="auto"/>
          <w:sz w:val="22"/>
          <w:szCs w:val="22"/>
        </w:rPr>
        <w:t xml:space="preserve"> </w:t>
      </w:r>
      <w:r w:rsidR="00542DEC" w:rsidRPr="00674A2A">
        <w:rPr>
          <w:color w:val="auto"/>
          <w:sz w:val="22"/>
          <w:szCs w:val="22"/>
        </w:rPr>
        <w:t xml:space="preserve">Portaria 22, de 11 de abril de 2019 e </w:t>
      </w:r>
      <w:r w:rsidRPr="00674A2A">
        <w:rPr>
          <w:bCs/>
          <w:color w:val="auto"/>
          <w:sz w:val="22"/>
          <w:szCs w:val="22"/>
        </w:rPr>
        <w:t xml:space="preserve">Portaria </w:t>
      </w:r>
      <w:r w:rsidR="00542DEC" w:rsidRPr="00674A2A">
        <w:rPr>
          <w:b/>
          <w:bCs/>
          <w:color w:val="auto"/>
          <w:sz w:val="22"/>
          <w:szCs w:val="22"/>
        </w:rPr>
        <w:t>Nº 162</w:t>
      </w:r>
      <w:r w:rsidRPr="00674A2A">
        <w:rPr>
          <w:bCs/>
          <w:color w:val="auto"/>
          <w:sz w:val="22"/>
          <w:szCs w:val="22"/>
        </w:rPr>
        <w:t xml:space="preserve">, de </w:t>
      </w:r>
      <w:r w:rsidR="00542DEC" w:rsidRPr="00674A2A">
        <w:rPr>
          <w:bCs/>
          <w:color w:val="auto"/>
          <w:sz w:val="22"/>
          <w:szCs w:val="22"/>
        </w:rPr>
        <w:t xml:space="preserve">30 </w:t>
      </w:r>
      <w:r w:rsidRPr="00674A2A">
        <w:rPr>
          <w:bCs/>
          <w:color w:val="auto"/>
          <w:sz w:val="22"/>
          <w:szCs w:val="22"/>
        </w:rPr>
        <w:t xml:space="preserve">de </w:t>
      </w:r>
      <w:r w:rsidR="00542DEC" w:rsidRPr="00674A2A">
        <w:rPr>
          <w:bCs/>
          <w:color w:val="auto"/>
          <w:sz w:val="22"/>
          <w:szCs w:val="22"/>
        </w:rPr>
        <w:t xml:space="preserve">março </w:t>
      </w:r>
      <w:r w:rsidRPr="00674A2A">
        <w:rPr>
          <w:bCs/>
          <w:color w:val="auto"/>
          <w:sz w:val="22"/>
          <w:szCs w:val="22"/>
        </w:rPr>
        <w:t>de 20</w:t>
      </w:r>
      <w:r w:rsidR="00542DEC" w:rsidRPr="00674A2A">
        <w:rPr>
          <w:bCs/>
          <w:color w:val="auto"/>
          <w:sz w:val="22"/>
          <w:szCs w:val="22"/>
        </w:rPr>
        <w:t>21</w:t>
      </w:r>
      <w:r w:rsidRPr="00674A2A">
        <w:rPr>
          <w:bCs/>
          <w:color w:val="auto"/>
          <w:sz w:val="22"/>
          <w:szCs w:val="22"/>
        </w:rPr>
        <w:t>.</w:t>
      </w:r>
    </w:p>
    <w:p w14:paraId="256A9A5C" w14:textId="5E8A55E4" w:rsidR="00537733" w:rsidRPr="00674A2A" w:rsidRDefault="00537733" w:rsidP="00542DEC">
      <w:pPr>
        <w:pStyle w:val="QUADROS"/>
        <w:spacing w:line="360" w:lineRule="auto"/>
        <w:rPr>
          <w:color w:val="auto"/>
          <w:sz w:val="22"/>
          <w:szCs w:val="22"/>
        </w:rPr>
      </w:pPr>
      <w:bookmarkStart w:id="0" w:name="_Toc101341311"/>
      <w:r w:rsidRPr="00674A2A">
        <w:rPr>
          <w:b/>
          <w:color w:val="auto"/>
          <w:sz w:val="22"/>
          <w:szCs w:val="22"/>
        </w:rPr>
        <w:t>:</w:t>
      </w:r>
      <w:r w:rsidRPr="00674A2A">
        <w:rPr>
          <w:color w:val="auto"/>
          <w:sz w:val="22"/>
          <w:szCs w:val="22"/>
        </w:rPr>
        <w:t xml:space="preserve"> Composição do NDE do Curso </w:t>
      </w:r>
      <w:r w:rsidR="00542DEC" w:rsidRPr="00674A2A">
        <w:rPr>
          <w:color w:val="auto"/>
          <w:sz w:val="22"/>
          <w:szCs w:val="22"/>
        </w:rPr>
        <w:t>de Oceanografia</w:t>
      </w:r>
      <w:r w:rsidRPr="00674A2A">
        <w:rPr>
          <w:color w:val="auto"/>
          <w:sz w:val="22"/>
          <w:szCs w:val="22"/>
        </w:rPr>
        <w:t>, 20</w:t>
      </w:r>
      <w:r w:rsidR="00542DEC" w:rsidRPr="00674A2A">
        <w:rPr>
          <w:color w:val="auto"/>
          <w:sz w:val="22"/>
          <w:szCs w:val="22"/>
        </w:rPr>
        <w:t>19</w:t>
      </w:r>
      <w:r w:rsidRPr="00674A2A">
        <w:rPr>
          <w:color w:val="auto"/>
          <w:sz w:val="22"/>
          <w:szCs w:val="22"/>
        </w:rPr>
        <w:t>-2021</w:t>
      </w:r>
      <w:bookmarkEnd w:id="0"/>
      <w:r w:rsidR="00542DEC" w:rsidRPr="00674A2A">
        <w:rPr>
          <w:color w:val="auto"/>
          <w:sz w:val="22"/>
          <w:szCs w:val="22"/>
        </w:rPr>
        <w:t>.</w:t>
      </w:r>
    </w:p>
    <w:p w14:paraId="3B4D0F3E" w14:textId="77777777" w:rsidR="00542DEC" w:rsidRPr="00674A2A" w:rsidRDefault="00542DEC" w:rsidP="00542DEC">
      <w:pPr>
        <w:pStyle w:val="QUADROS"/>
        <w:numPr>
          <w:ilvl w:val="0"/>
          <w:numId w:val="0"/>
        </w:numPr>
        <w:rPr>
          <w:color w:val="auto"/>
          <w:sz w:val="22"/>
          <w:szCs w:val="22"/>
        </w:rPr>
      </w:pPr>
    </w:p>
    <w:tbl>
      <w:tblPr>
        <w:tblStyle w:val="Tabelacomgrade"/>
        <w:tblW w:w="0" w:type="auto"/>
        <w:tblLook w:val="04A0" w:firstRow="1" w:lastRow="0" w:firstColumn="1" w:lastColumn="0" w:noHBand="0" w:noVBand="1"/>
      </w:tblPr>
      <w:tblGrid>
        <w:gridCol w:w="3114"/>
        <w:gridCol w:w="3118"/>
        <w:gridCol w:w="2262"/>
      </w:tblGrid>
      <w:tr w:rsidR="00542DEC" w:rsidRPr="00674A2A" w14:paraId="5E5DB3F3" w14:textId="77777777" w:rsidTr="00877BE4">
        <w:tc>
          <w:tcPr>
            <w:tcW w:w="3114" w:type="dxa"/>
            <w:shd w:val="clear" w:color="auto" w:fill="BFBFBF" w:themeFill="background1" w:themeFillShade="BF"/>
          </w:tcPr>
          <w:p w14:paraId="5DF6D613" w14:textId="77777777" w:rsidR="00542DEC" w:rsidRPr="00674A2A" w:rsidRDefault="00542DEC" w:rsidP="00877BE4">
            <w:pPr>
              <w:pStyle w:val="PPC-FrameTitle"/>
              <w:rPr>
                <w:rFonts w:ascii="Arial" w:hAnsi="Arial" w:cs="Arial"/>
                <w:szCs w:val="22"/>
              </w:rPr>
            </w:pPr>
            <w:r w:rsidRPr="00674A2A">
              <w:rPr>
                <w:rFonts w:ascii="Arial" w:hAnsi="Arial" w:cs="Arial"/>
                <w:szCs w:val="22"/>
              </w:rPr>
              <w:t>Nome</w:t>
            </w:r>
          </w:p>
        </w:tc>
        <w:tc>
          <w:tcPr>
            <w:tcW w:w="3118" w:type="dxa"/>
            <w:shd w:val="clear" w:color="auto" w:fill="BFBFBF" w:themeFill="background1" w:themeFillShade="BF"/>
          </w:tcPr>
          <w:p w14:paraId="617F7A68" w14:textId="77777777" w:rsidR="00542DEC" w:rsidRPr="00674A2A" w:rsidRDefault="00542DEC" w:rsidP="00877BE4">
            <w:pPr>
              <w:pStyle w:val="PPC-FrameTitle"/>
              <w:rPr>
                <w:rFonts w:ascii="Arial" w:hAnsi="Arial" w:cs="Arial"/>
                <w:szCs w:val="22"/>
              </w:rPr>
            </w:pPr>
            <w:r w:rsidRPr="00674A2A">
              <w:rPr>
                <w:rFonts w:ascii="Arial" w:hAnsi="Arial" w:cs="Arial"/>
                <w:szCs w:val="22"/>
              </w:rPr>
              <w:t>Titulação</w:t>
            </w:r>
          </w:p>
        </w:tc>
        <w:tc>
          <w:tcPr>
            <w:tcW w:w="2262" w:type="dxa"/>
            <w:shd w:val="clear" w:color="auto" w:fill="BFBFBF" w:themeFill="background1" w:themeFillShade="BF"/>
          </w:tcPr>
          <w:p w14:paraId="7287CA02" w14:textId="77777777" w:rsidR="00542DEC" w:rsidRPr="00674A2A" w:rsidRDefault="00542DEC" w:rsidP="00877BE4">
            <w:pPr>
              <w:pStyle w:val="PPC-FrameTitle"/>
              <w:rPr>
                <w:rFonts w:ascii="Arial" w:hAnsi="Arial" w:cs="Arial"/>
                <w:szCs w:val="22"/>
              </w:rPr>
            </w:pPr>
            <w:r w:rsidRPr="00674A2A">
              <w:rPr>
                <w:rFonts w:ascii="Arial" w:hAnsi="Arial" w:cs="Arial"/>
                <w:szCs w:val="22"/>
              </w:rPr>
              <w:t>Regime de Trabalho</w:t>
            </w:r>
          </w:p>
        </w:tc>
      </w:tr>
      <w:tr w:rsidR="00542DEC" w:rsidRPr="00674A2A" w14:paraId="43A2DF21" w14:textId="77777777" w:rsidTr="00877BE4">
        <w:tc>
          <w:tcPr>
            <w:tcW w:w="3114" w:type="dxa"/>
          </w:tcPr>
          <w:p w14:paraId="4BCD499E" w14:textId="77777777" w:rsidR="00542DEC" w:rsidRPr="00674A2A" w:rsidRDefault="00542DEC" w:rsidP="00877BE4">
            <w:pPr>
              <w:pStyle w:val="PPC-FrameText"/>
              <w:rPr>
                <w:rFonts w:ascii="Arial" w:hAnsi="Arial" w:cs="Arial"/>
                <w:szCs w:val="22"/>
              </w:rPr>
            </w:pPr>
            <w:r w:rsidRPr="00674A2A">
              <w:rPr>
                <w:rFonts w:ascii="Arial" w:hAnsi="Arial" w:cs="Arial"/>
                <w:szCs w:val="22"/>
              </w:rPr>
              <w:t>Márcio da Silva Tamanaha</w:t>
            </w:r>
          </w:p>
        </w:tc>
        <w:tc>
          <w:tcPr>
            <w:tcW w:w="3118" w:type="dxa"/>
          </w:tcPr>
          <w:p w14:paraId="1D8E1229" w14:textId="3AE31624" w:rsidR="00542DEC" w:rsidRPr="00674A2A" w:rsidRDefault="00542DEC" w:rsidP="00084DFF">
            <w:pPr>
              <w:pStyle w:val="PPC-FrameText"/>
              <w:rPr>
                <w:rFonts w:ascii="Arial" w:hAnsi="Arial" w:cs="Arial"/>
                <w:szCs w:val="22"/>
              </w:rPr>
            </w:pPr>
            <w:r w:rsidRPr="00674A2A">
              <w:rPr>
                <w:rFonts w:ascii="Arial" w:hAnsi="Arial" w:cs="Arial"/>
                <w:szCs w:val="22"/>
              </w:rPr>
              <w:t xml:space="preserve">Doutor </w:t>
            </w:r>
          </w:p>
        </w:tc>
        <w:tc>
          <w:tcPr>
            <w:tcW w:w="2262" w:type="dxa"/>
          </w:tcPr>
          <w:p w14:paraId="6E5B679D" w14:textId="77777777" w:rsidR="00542DEC" w:rsidRPr="00674A2A" w:rsidRDefault="00542DEC" w:rsidP="00877BE4">
            <w:pPr>
              <w:pStyle w:val="PPC-FrameText"/>
              <w:rPr>
                <w:rFonts w:ascii="Arial" w:hAnsi="Arial" w:cs="Arial"/>
                <w:szCs w:val="22"/>
              </w:rPr>
            </w:pPr>
            <w:r w:rsidRPr="00674A2A">
              <w:rPr>
                <w:rFonts w:ascii="Arial" w:hAnsi="Arial" w:cs="Arial"/>
                <w:szCs w:val="22"/>
              </w:rPr>
              <w:t>Parcial</w:t>
            </w:r>
          </w:p>
        </w:tc>
      </w:tr>
      <w:tr w:rsidR="00542DEC" w:rsidRPr="00674A2A" w14:paraId="6BBC1667" w14:textId="77777777" w:rsidTr="00877BE4">
        <w:tc>
          <w:tcPr>
            <w:tcW w:w="3114" w:type="dxa"/>
          </w:tcPr>
          <w:p w14:paraId="5A56E0CF" w14:textId="77777777" w:rsidR="00542DEC" w:rsidRPr="00674A2A" w:rsidRDefault="00542DEC" w:rsidP="00877BE4">
            <w:pPr>
              <w:pStyle w:val="PPC-FrameText"/>
              <w:rPr>
                <w:rFonts w:ascii="Arial" w:hAnsi="Arial" w:cs="Arial"/>
                <w:szCs w:val="22"/>
              </w:rPr>
            </w:pPr>
            <w:r w:rsidRPr="00674A2A">
              <w:rPr>
                <w:rFonts w:ascii="Arial" w:hAnsi="Arial" w:cs="Arial"/>
                <w:szCs w:val="22"/>
              </w:rPr>
              <w:t>Camila Burigo Marin</w:t>
            </w:r>
          </w:p>
        </w:tc>
        <w:tc>
          <w:tcPr>
            <w:tcW w:w="3118" w:type="dxa"/>
          </w:tcPr>
          <w:p w14:paraId="51FB4DA6" w14:textId="63FC2C03" w:rsidR="00542DEC" w:rsidRPr="00674A2A" w:rsidRDefault="00084DFF" w:rsidP="00877BE4">
            <w:pPr>
              <w:pStyle w:val="PPC-FrameText"/>
              <w:rPr>
                <w:rFonts w:ascii="Arial" w:hAnsi="Arial" w:cs="Arial"/>
                <w:szCs w:val="22"/>
              </w:rPr>
            </w:pPr>
            <w:r w:rsidRPr="00674A2A">
              <w:rPr>
                <w:rFonts w:ascii="Arial" w:hAnsi="Arial" w:cs="Arial"/>
                <w:szCs w:val="22"/>
              </w:rPr>
              <w:t>Doutora</w:t>
            </w:r>
          </w:p>
        </w:tc>
        <w:tc>
          <w:tcPr>
            <w:tcW w:w="2262" w:type="dxa"/>
          </w:tcPr>
          <w:p w14:paraId="30DEBB16" w14:textId="77777777" w:rsidR="00542DEC" w:rsidRPr="00674A2A" w:rsidRDefault="00542DEC" w:rsidP="00877BE4">
            <w:pPr>
              <w:pStyle w:val="PPC-FrameText"/>
              <w:rPr>
                <w:rFonts w:ascii="Arial" w:hAnsi="Arial" w:cs="Arial"/>
                <w:szCs w:val="22"/>
              </w:rPr>
            </w:pPr>
            <w:r w:rsidRPr="00674A2A">
              <w:rPr>
                <w:rFonts w:ascii="Arial" w:hAnsi="Arial" w:cs="Arial"/>
                <w:szCs w:val="22"/>
              </w:rPr>
              <w:t>Parcial</w:t>
            </w:r>
          </w:p>
        </w:tc>
      </w:tr>
      <w:tr w:rsidR="00542DEC" w:rsidRPr="00674A2A" w14:paraId="37DB183C" w14:textId="77777777" w:rsidTr="00877BE4">
        <w:tc>
          <w:tcPr>
            <w:tcW w:w="3114" w:type="dxa"/>
          </w:tcPr>
          <w:p w14:paraId="29B45E56" w14:textId="77777777" w:rsidR="00542DEC" w:rsidRPr="00674A2A" w:rsidRDefault="00542DEC" w:rsidP="00877BE4">
            <w:pPr>
              <w:pStyle w:val="PPC-FrameText"/>
              <w:rPr>
                <w:rFonts w:ascii="Arial" w:hAnsi="Arial" w:cs="Arial"/>
                <w:szCs w:val="22"/>
              </w:rPr>
            </w:pPr>
            <w:r w:rsidRPr="00674A2A">
              <w:rPr>
                <w:rFonts w:ascii="Arial" w:hAnsi="Arial" w:cs="Arial"/>
                <w:szCs w:val="22"/>
              </w:rPr>
              <w:t xml:space="preserve">Débora Ortiz </w:t>
            </w:r>
            <w:proofErr w:type="spellStart"/>
            <w:r w:rsidRPr="00674A2A">
              <w:rPr>
                <w:rFonts w:ascii="Arial" w:hAnsi="Arial" w:cs="Arial"/>
                <w:szCs w:val="22"/>
              </w:rPr>
              <w:t>Lugli</w:t>
            </w:r>
            <w:proofErr w:type="spellEnd"/>
            <w:r w:rsidRPr="00674A2A">
              <w:rPr>
                <w:rFonts w:ascii="Arial" w:hAnsi="Arial" w:cs="Arial"/>
                <w:szCs w:val="22"/>
              </w:rPr>
              <w:t xml:space="preserve"> Bernardes</w:t>
            </w:r>
          </w:p>
        </w:tc>
        <w:tc>
          <w:tcPr>
            <w:tcW w:w="3118" w:type="dxa"/>
          </w:tcPr>
          <w:p w14:paraId="0793D8E5" w14:textId="77777777" w:rsidR="00542DEC" w:rsidRPr="00674A2A" w:rsidRDefault="00542DEC" w:rsidP="00877BE4">
            <w:pPr>
              <w:pStyle w:val="PPC-FrameText"/>
              <w:rPr>
                <w:rFonts w:ascii="Arial" w:hAnsi="Arial" w:cs="Arial"/>
                <w:szCs w:val="22"/>
              </w:rPr>
            </w:pPr>
            <w:r w:rsidRPr="00674A2A">
              <w:rPr>
                <w:rFonts w:ascii="Arial" w:hAnsi="Arial" w:cs="Arial"/>
                <w:szCs w:val="22"/>
              </w:rPr>
              <w:t>Mestre</w:t>
            </w:r>
          </w:p>
        </w:tc>
        <w:tc>
          <w:tcPr>
            <w:tcW w:w="2262" w:type="dxa"/>
          </w:tcPr>
          <w:p w14:paraId="4DF47FE3" w14:textId="77777777" w:rsidR="00542DEC" w:rsidRPr="00674A2A" w:rsidRDefault="00542DEC" w:rsidP="00877BE4">
            <w:pPr>
              <w:pStyle w:val="PPC-FrameText"/>
              <w:rPr>
                <w:rFonts w:ascii="Arial" w:hAnsi="Arial" w:cs="Arial"/>
                <w:szCs w:val="22"/>
              </w:rPr>
            </w:pPr>
            <w:r w:rsidRPr="00674A2A">
              <w:rPr>
                <w:rFonts w:ascii="Arial" w:hAnsi="Arial" w:cs="Arial"/>
                <w:szCs w:val="22"/>
              </w:rPr>
              <w:t>Parcial</w:t>
            </w:r>
          </w:p>
        </w:tc>
      </w:tr>
      <w:tr w:rsidR="00542DEC" w:rsidRPr="00674A2A" w14:paraId="64AB1029" w14:textId="77777777" w:rsidTr="00877BE4">
        <w:tc>
          <w:tcPr>
            <w:tcW w:w="3114" w:type="dxa"/>
          </w:tcPr>
          <w:p w14:paraId="6B3D776F" w14:textId="77777777" w:rsidR="00542DEC" w:rsidRPr="00674A2A" w:rsidRDefault="00542DEC" w:rsidP="00877BE4">
            <w:pPr>
              <w:pStyle w:val="PPC-FrameText"/>
              <w:rPr>
                <w:rFonts w:ascii="Arial" w:hAnsi="Arial" w:cs="Arial"/>
                <w:szCs w:val="22"/>
              </w:rPr>
            </w:pPr>
            <w:r w:rsidRPr="00674A2A">
              <w:rPr>
                <w:rFonts w:ascii="Arial" w:hAnsi="Arial" w:cs="Arial"/>
                <w:szCs w:val="22"/>
              </w:rPr>
              <w:t>Gilberto Caetano Manzoni</w:t>
            </w:r>
          </w:p>
        </w:tc>
        <w:tc>
          <w:tcPr>
            <w:tcW w:w="3118" w:type="dxa"/>
          </w:tcPr>
          <w:p w14:paraId="301BBBA9" w14:textId="77777777" w:rsidR="00542DEC" w:rsidRPr="00674A2A" w:rsidRDefault="00542DEC" w:rsidP="00877BE4">
            <w:pPr>
              <w:pStyle w:val="PPC-FrameText"/>
              <w:rPr>
                <w:rFonts w:ascii="Arial" w:hAnsi="Arial" w:cs="Arial"/>
                <w:szCs w:val="22"/>
              </w:rPr>
            </w:pPr>
            <w:r w:rsidRPr="00674A2A">
              <w:rPr>
                <w:rFonts w:ascii="Arial" w:hAnsi="Arial" w:cs="Arial"/>
                <w:szCs w:val="22"/>
              </w:rPr>
              <w:t>Doutor</w:t>
            </w:r>
          </w:p>
        </w:tc>
        <w:tc>
          <w:tcPr>
            <w:tcW w:w="2262" w:type="dxa"/>
          </w:tcPr>
          <w:p w14:paraId="32FB103F" w14:textId="77777777" w:rsidR="00542DEC" w:rsidRPr="00674A2A" w:rsidRDefault="00542DEC" w:rsidP="00877BE4">
            <w:pPr>
              <w:pStyle w:val="PPC-FrameText"/>
              <w:rPr>
                <w:rFonts w:ascii="Arial" w:hAnsi="Arial" w:cs="Arial"/>
                <w:szCs w:val="22"/>
              </w:rPr>
            </w:pPr>
            <w:r w:rsidRPr="00674A2A">
              <w:rPr>
                <w:rFonts w:ascii="Arial" w:hAnsi="Arial" w:cs="Arial"/>
                <w:szCs w:val="22"/>
              </w:rPr>
              <w:t>Integral</w:t>
            </w:r>
          </w:p>
        </w:tc>
      </w:tr>
      <w:tr w:rsidR="00542DEC" w:rsidRPr="00674A2A" w14:paraId="256F5786" w14:textId="77777777" w:rsidTr="00877BE4">
        <w:tc>
          <w:tcPr>
            <w:tcW w:w="3114" w:type="dxa"/>
          </w:tcPr>
          <w:p w14:paraId="1197D57B" w14:textId="77777777" w:rsidR="00542DEC" w:rsidRPr="00674A2A" w:rsidRDefault="00542DEC" w:rsidP="00877BE4">
            <w:pPr>
              <w:pStyle w:val="PPC-FrameText"/>
              <w:rPr>
                <w:rFonts w:ascii="Arial" w:hAnsi="Arial" w:cs="Arial"/>
                <w:szCs w:val="22"/>
              </w:rPr>
            </w:pPr>
            <w:r w:rsidRPr="00674A2A">
              <w:rPr>
                <w:rFonts w:ascii="Arial" w:hAnsi="Arial" w:cs="Arial"/>
                <w:szCs w:val="22"/>
              </w:rPr>
              <w:t xml:space="preserve">Kátia Naomi </w:t>
            </w:r>
            <w:proofErr w:type="spellStart"/>
            <w:r w:rsidRPr="00674A2A">
              <w:rPr>
                <w:rFonts w:ascii="Arial" w:hAnsi="Arial" w:cs="Arial"/>
                <w:szCs w:val="22"/>
              </w:rPr>
              <w:t>Kuroshima</w:t>
            </w:r>
            <w:proofErr w:type="spellEnd"/>
          </w:p>
        </w:tc>
        <w:tc>
          <w:tcPr>
            <w:tcW w:w="3118" w:type="dxa"/>
          </w:tcPr>
          <w:p w14:paraId="08E58855" w14:textId="77777777" w:rsidR="00542DEC" w:rsidRPr="00674A2A" w:rsidRDefault="00542DEC" w:rsidP="00877BE4">
            <w:pPr>
              <w:pStyle w:val="PPC-FrameText"/>
              <w:rPr>
                <w:rFonts w:ascii="Arial" w:hAnsi="Arial" w:cs="Arial"/>
                <w:szCs w:val="22"/>
              </w:rPr>
            </w:pPr>
            <w:r w:rsidRPr="00674A2A">
              <w:rPr>
                <w:rFonts w:ascii="Arial" w:hAnsi="Arial" w:cs="Arial"/>
                <w:szCs w:val="22"/>
              </w:rPr>
              <w:t>Doutora</w:t>
            </w:r>
          </w:p>
        </w:tc>
        <w:tc>
          <w:tcPr>
            <w:tcW w:w="2262" w:type="dxa"/>
          </w:tcPr>
          <w:p w14:paraId="68ABE4A4" w14:textId="77777777" w:rsidR="00542DEC" w:rsidRPr="00674A2A" w:rsidRDefault="00542DEC" w:rsidP="00877BE4">
            <w:pPr>
              <w:pStyle w:val="PPC-FrameText"/>
              <w:rPr>
                <w:rFonts w:ascii="Arial" w:hAnsi="Arial" w:cs="Arial"/>
                <w:szCs w:val="22"/>
              </w:rPr>
            </w:pPr>
            <w:r w:rsidRPr="00674A2A">
              <w:rPr>
                <w:rFonts w:ascii="Arial" w:hAnsi="Arial" w:cs="Arial"/>
                <w:szCs w:val="22"/>
              </w:rPr>
              <w:t>Parcial</w:t>
            </w:r>
          </w:p>
        </w:tc>
      </w:tr>
      <w:tr w:rsidR="00542DEC" w:rsidRPr="00674A2A" w14:paraId="01B2F1E9" w14:textId="77777777" w:rsidTr="00877BE4">
        <w:tc>
          <w:tcPr>
            <w:tcW w:w="3114" w:type="dxa"/>
          </w:tcPr>
          <w:p w14:paraId="3B7D7164" w14:textId="77777777" w:rsidR="00542DEC" w:rsidRPr="00674A2A" w:rsidRDefault="00542DEC" w:rsidP="00877BE4">
            <w:pPr>
              <w:pStyle w:val="PPC-FrameText"/>
              <w:rPr>
                <w:rFonts w:ascii="Arial" w:hAnsi="Arial" w:cs="Arial"/>
                <w:szCs w:val="22"/>
              </w:rPr>
            </w:pPr>
            <w:r w:rsidRPr="00674A2A">
              <w:rPr>
                <w:rFonts w:ascii="Arial" w:hAnsi="Arial" w:cs="Arial"/>
                <w:szCs w:val="22"/>
              </w:rPr>
              <w:t>José Angel Alvarez Perez</w:t>
            </w:r>
          </w:p>
        </w:tc>
        <w:tc>
          <w:tcPr>
            <w:tcW w:w="3118" w:type="dxa"/>
          </w:tcPr>
          <w:p w14:paraId="5673EEA1" w14:textId="77777777" w:rsidR="00542DEC" w:rsidRPr="00674A2A" w:rsidRDefault="00542DEC" w:rsidP="00877BE4">
            <w:pPr>
              <w:pStyle w:val="PPC-FrameText"/>
              <w:rPr>
                <w:rFonts w:ascii="Arial" w:hAnsi="Arial" w:cs="Arial"/>
                <w:szCs w:val="22"/>
              </w:rPr>
            </w:pPr>
            <w:r w:rsidRPr="00674A2A">
              <w:rPr>
                <w:rFonts w:ascii="Arial" w:hAnsi="Arial" w:cs="Arial"/>
                <w:szCs w:val="22"/>
              </w:rPr>
              <w:t>Doutor</w:t>
            </w:r>
          </w:p>
        </w:tc>
        <w:tc>
          <w:tcPr>
            <w:tcW w:w="2262" w:type="dxa"/>
          </w:tcPr>
          <w:p w14:paraId="38968682" w14:textId="77777777" w:rsidR="00542DEC" w:rsidRPr="00674A2A" w:rsidRDefault="00542DEC" w:rsidP="00877BE4">
            <w:pPr>
              <w:pStyle w:val="PPC-FrameText"/>
              <w:rPr>
                <w:rFonts w:ascii="Arial" w:hAnsi="Arial" w:cs="Arial"/>
                <w:szCs w:val="22"/>
              </w:rPr>
            </w:pPr>
            <w:r w:rsidRPr="00674A2A">
              <w:rPr>
                <w:rFonts w:ascii="Arial" w:hAnsi="Arial" w:cs="Arial"/>
                <w:szCs w:val="22"/>
              </w:rPr>
              <w:t>Integral</w:t>
            </w:r>
          </w:p>
        </w:tc>
      </w:tr>
      <w:tr w:rsidR="00542DEC" w:rsidRPr="00674A2A" w14:paraId="21E77760" w14:textId="77777777" w:rsidTr="00877BE4">
        <w:tc>
          <w:tcPr>
            <w:tcW w:w="3114" w:type="dxa"/>
          </w:tcPr>
          <w:p w14:paraId="48F73277" w14:textId="77777777" w:rsidR="00542DEC" w:rsidRPr="00674A2A" w:rsidRDefault="00542DEC" w:rsidP="00877BE4">
            <w:pPr>
              <w:pStyle w:val="PPC-FrameText"/>
              <w:rPr>
                <w:rFonts w:ascii="Arial" w:hAnsi="Arial" w:cs="Arial"/>
                <w:szCs w:val="22"/>
              </w:rPr>
            </w:pPr>
            <w:r w:rsidRPr="00674A2A">
              <w:rPr>
                <w:rFonts w:ascii="Arial" w:hAnsi="Arial" w:cs="Arial"/>
                <w:szCs w:val="22"/>
              </w:rPr>
              <w:t>Marcos Adonai Castro da Silva</w:t>
            </w:r>
          </w:p>
        </w:tc>
        <w:tc>
          <w:tcPr>
            <w:tcW w:w="3118" w:type="dxa"/>
          </w:tcPr>
          <w:p w14:paraId="4E57C943" w14:textId="77777777" w:rsidR="00542DEC" w:rsidRPr="00674A2A" w:rsidRDefault="00542DEC" w:rsidP="00877BE4">
            <w:pPr>
              <w:pStyle w:val="PPC-FrameText"/>
              <w:rPr>
                <w:rFonts w:ascii="Arial" w:hAnsi="Arial" w:cs="Arial"/>
                <w:szCs w:val="22"/>
              </w:rPr>
            </w:pPr>
            <w:r w:rsidRPr="00674A2A">
              <w:rPr>
                <w:rFonts w:ascii="Arial" w:hAnsi="Arial" w:cs="Arial"/>
                <w:szCs w:val="22"/>
              </w:rPr>
              <w:t>Doutor</w:t>
            </w:r>
          </w:p>
        </w:tc>
        <w:tc>
          <w:tcPr>
            <w:tcW w:w="2262" w:type="dxa"/>
          </w:tcPr>
          <w:p w14:paraId="18D0EB81" w14:textId="77777777" w:rsidR="00542DEC" w:rsidRPr="00674A2A" w:rsidRDefault="00542DEC" w:rsidP="00877BE4">
            <w:pPr>
              <w:pStyle w:val="PPC-FrameText"/>
              <w:rPr>
                <w:rFonts w:ascii="Arial" w:hAnsi="Arial" w:cs="Arial"/>
                <w:szCs w:val="22"/>
              </w:rPr>
            </w:pPr>
            <w:r w:rsidRPr="00674A2A">
              <w:rPr>
                <w:rFonts w:ascii="Arial" w:hAnsi="Arial" w:cs="Arial"/>
                <w:szCs w:val="22"/>
              </w:rPr>
              <w:t>Integral</w:t>
            </w:r>
          </w:p>
        </w:tc>
      </w:tr>
      <w:tr w:rsidR="00542DEC" w:rsidRPr="00674A2A" w14:paraId="31A7B6B1" w14:textId="77777777" w:rsidTr="00877BE4">
        <w:tc>
          <w:tcPr>
            <w:tcW w:w="3114" w:type="dxa"/>
          </w:tcPr>
          <w:p w14:paraId="47DB6A9A" w14:textId="77777777" w:rsidR="00542DEC" w:rsidRPr="00674A2A" w:rsidRDefault="00542DEC" w:rsidP="00877BE4">
            <w:pPr>
              <w:pStyle w:val="PPC-FrameText"/>
              <w:rPr>
                <w:rFonts w:ascii="Arial" w:hAnsi="Arial" w:cs="Arial"/>
                <w:szCs w:val="22"/>
              </w:rPr>
            </w:pPr>
            <w:r w:rsidRPr="00674A2A">
              <w:rPr>
                <w:rFonts w:ascii="Arial" w:hAnsi="Arial" w:cs="Arial"/>
                <w:szCs w:val="22"/>
              </w:rPr>
              <w:t>Paulo Ricardo Schwingel</w:t>
            </w:r>
          </w:p>
        </w:tc>
        <w:tc>
          <w:tcPr>
            <w:tcW w:w="3118" w:type="dxa"/>
          </w:tcPr>
          <w:p w14:paraId="47956FC9" w14:textId="77777777" w:rsidR="00542DEC" w:rsidRPr="00674A2A" w:rsidRDefault="00542DEC" w:rsidP="00877BE4">
            <w:pPr>
              <w:pStyle w:val="PPC-FrameText"/>
              <w:rPr>
                <w:rFonts w:ascii="Arial" w:hAnsi="Arial" w:cs="Arial"/>
                <w:szCs w:val="22"/>
              </w:rPr>
            </w:pPr>
            <w:r w:rsidRPr="00674A2A">
              <w:rPr>
                <w:rFonts w:ascii="Arial" w:hAnsi="Arial" w:cs="Arial"/>
                <w:szCs w:val="22"/>
              </w:rPr>
              <w:t>Doutor</w:t>
            </w:r>
          </w:p>
        </w:tc>
        <w:tc>
          <w:tcPr>
            <w:tcW w:w="2262" w:type="dxa"/>
          </w:tcPr>
          <w:p w14:paraId="4AEE43B1" w14:textId="77777777" w:rsidR="00542DEC" w:rsidRPr="00674A2A" w:rsidRDefault="00542DEC" w:rsidP="00877BE4">
            <w:pPr>
              <w:pStyle w:val="PPC-FrameText"/>
              <w:rPr>
                <w:rFonts w:ascii="Arial" w:hAnsi="Arial" w:cs="Arial"/>
                <w:szCs w:val="22"/>
              </w:rPr>
            </w:pPr>
            <w:r w:rsidRPr="00674A2A">
              <w:rPr>
                <w:rFonts w:ascii="Arial" w:hAnsi="Arial" w:cs="Arial"/>
                <w:szCs w:val="22"/>
              </w:rPr>
              <w:t>Integral</w:t>
            </w:r>
          </w:p>
        </w:tc>
      </w:tr>
      <w:tr w:rsidR="00542DEC" w:rsidRPr="00674A2A" w14:paraId="53AB42E0" w14:textId="77777777" w:rsidTr="00877BE4">
        <w:tc>
          <w:tcPr>
            <w:tcW w:w="3114" w:type="dxa"/>
          </w:tcPr>
          <w:p w14:paraId="0A187288" w14:textId="77777777" w:rsidR="00542DEC" w:rsidRPr="00674A2A" w:rsidRDefault="00542DEC" w:rsidP="00877BE4">
            <w:pPr>
              <w:pStyle w:val="PPC-FrameText"/>
              <w:rPr>
                <w:rFonts w:ascii="Arial" w:hAnsi="Arial" w:cs="Arial"/>
                <w:szCs w:val="22"/>
              </w:rPr>
            </w:pPr>
            <w:r w:rsidRPr="00674A2A">
              <w:rPr>
                <w:rFonts w:ascii="Arial" w:hAnsi="Arial" w:cs="Arial"/>
                <w:szCs w:val="22"/>
              </w:rPr>
              <w:t xml:space="preserve">Rafael </w:t>
            </w:r>
            <w:proofErr w:type="spellStart"/>
            <w:r w:rsidRPr="00674A2A">
              <w:rPr>
                <w:rFonts w:ascii="Arial" w:hAnsi="Arial" w:cs="Arial"/>
                <w:szCs w:val="22"/>
              </w:rPr>
              <w:t>Sangoi</w:t>
            </w:r>
            <w:proofErr w:type="spellEnd"/>
            <w:r w:rsidRPr="00674A2A">
              <w:rPr>
                <w:rFonts w:ascii="Arial" w:hAnsi="Arial" w:cs="Arial"/>
                <w:szCs w:val="22"/>
              </w:rPr>
              <w:t xml:space="preserve"> Araújo</w:t>
            </w:r>
          </w:p>
        </w:tc>
        <w:tc>
          <w:tcPr>
            <w:tcW w:w="3118" w:type="dxa"/>
          </w:tcPr>
          <w:p w14:paraId="66EE70CB" w14:textId="77777777" w:rsidR="00542DEC" w:rsidRPr="00674A2A" w:rsidRDefault="00542DEC" w:rsidP="00877BE4">
            <w:pPr>
              <w:pStyle w:val="PPC-FrameText"/>
              <w:rPr>
                <w:rFonts w:ascii="Arial" w:hAnsi="Arial" w:cs="Arial"/>
                <w:szCs w:val="22"/>
              </w:rPr>
            </w:pPr>
            <w:r w:rsidRPr="00674A2A">
              <w:rPr>
                <w:rFonts w:ascii="Arial" w:hAnsi="Arial" w:cs="Arial"/>
                <w:szCs w:val="22"/>
              </w:rPr>
              <w:t>Mestre</w:t>
            </w:r>
          </w:p>
        </w:tc>
        <w:tc>
          <w:tcPr>
            <w:tcW w:w="2262" w:type="dxa"/>
          </w:tcPr>
          <w:p w14:paraId="646A0E16" w14:textId="77777777" w:rsidR="00542DEC" w:rsidRPr="00674A2A" w:rsidRDefault="00542DEC" w:rsidP="00877BE4">
            <w:pPr>
              <w:pStyle w:val="PPC-FrameText"/>
              <w:rPr>
                <w:rFonts w:ascii="Arial" w:hAnsi="Arial" w:cs="Arial"/>
                <w:szCs w:val="22"/>
              </w:rPr>
            </w:pPr>
            <w:r w:rsidRPr="00674A2A">
              <w:rPr>
                <w:rFonts w:ascii="Arial" w:hAnsi="Arial" w:cs="Arial"/>
                <w:szCs w:val="22"/>
              </w:rPr>
              <w:t>Parcial</w:t>
            </w:r>
          </w:p>
        </w:tc>
      </w:tr>
      <w:tr w:rsidR="00542DEC" w:rsidRPr="00674A2A" w14:paraId="2064CF27" w14:textId="77777777" w:rsidTr="00877BE4">
        <w:tc>
          <w:tcPr>
            <w:tcW w:w="3114" w:type="dxa"/>
          </w:tcPr>
          <w:p w14:paraId="6C315FE4" w14:textId="77777777" w:rsidR="00542DEC" w:rsidRPr="00674A2A" w:rsidRDefault="00542DEC" w:rsidP="00877BE4">
            <w:pPr>
              <w:pStyle w:val="PPC-FrameText"/>
              <w:rPr>
                <w:rFonts w:ascii="Arial" w:hAnsi="Arial" w:cs="Arial"/>
                <w:szCs w:val="22"/>
              </w:rPr>
            </w:pPr>
            <w:r w:rsidRPr="00674A2A">
              <w:rPr>
                <w:rFonts w:ascii="Arial" w:hAnsi="Arial" w:cs="Arial"/>
                <w:szCs w:val="22"/>
              </w:rPr>
              <w:t xml:space="preserve">Rodrigo Cordeiro </w:t>
            </w:r>
            <w:proofErr w:type="spellStart"/>
            <w:r w:rsidRPr="00674A2A">
              <w:rPr>
                <w:rFonts w:ascii="Arial" w:hAnsi="Arial" w:cs="Arial"/>
                <w:szCs w:val="22"/>
              </w:rPr>
              <w:t>Mazzoleni</w:t>
            </w:r>
            <w:proofErr w:type="spellEnd"/>
          </w:p>
        </w:tc>
        <w:tc>
          <w:tcPr>
            <w:tcW w:w="3118" w:type="dxa"/>
          </w:tcPr>
          <w:p w14:paraId="3D38A9D6" w14:textId="77777777" w:rsidR="00542DEC" w:rsidRPr="00674A2A" w:rsidRDefault="00542DEC" w:rsidP="00877BE4">
            <w:pPr>
              <w:pStyle w:val="PPC-FrameText"/>
              <w:rPr>
                <w:rFonts w:ascii="Arial" w:hAnsi="Arial" w:cs="Arial"/>
                <w:szCs w:val="22"/>
              </w:rPr>
            </w:pPr>
            <w:r w:rsidRPr="00674A2A">
              <w:rPr>
                <w:rFonts w:ascii="Arial" w:hAnsi="Arial" w:cs="Arial"/>
                <w:szCs w:val="22"/>
              </w:rPr>
              <w:t>Mestre</w:t>
            </w:r>
          </w:p>
        </w:tc>
        <w:tc>
          <w:tcPr>
            <w:tcW w:w="2262" w:type="dxa"/>
          </w:tcPr>
          <w:p w14:paraId="41D841E5" w14:textId="77777777" w:rsidR="00542DEC" w:rsidRPr="00674A2A" w:rsidRDefault="00542DEC" w:rsidP="00877BE4">
            <w:pPr>
              <w:pStyle w:val="PPC-FrameText"/>
              <w:rPr>
                <w:rFonts w:ascii="Arial" w:hAnsi="Arial" w:cs="Arial"/>
                <w:szCs w:val="22"/>
              </w:rPr>
            </w:pPr>
            <w:r w:rsidRPr="00674A2A">
              <w:rPr>
                <w:rFonts w:ascii="Arial" w:hAnsi="Arial" w:cs="Arial"/>
                <w:szCs w:val="22"/>
              </w:rPr>
              <w:t>Parcial</w:t>
            </w:r>
          </w:p>
        </w:tc>
      </w:tr>
    </w:tbl>
    <w:p w14:paraId="7EBCCEC4" w14:textId="6A156F9E" w:rsidR="00542DEC" w:rsidRPr="00674A2A" w:rsidRDefault="00542DEC" w:rsidP="00542DEC">
      <w:pPr>
        <w:pStyle w:val="QUADROS"/>
        <w:rPr>
          <w:color w:val="auto"/>
          <w:sz w:val="22"/>
          <w:szCs w:val="22"/>
        </w:rPr>
      </w:pPr>
      <w:r w:rsidRPr="00674A2A">
        <w:rPr>
          <w:b/>
          <w:color w:val="auto"/>
          <w:sz w:val="22"/>
          <w:szCs w:val="22"/>
        </w:rPr>
        <w:lastRenderedPageBreak/>
        <w:t>:</w:t>
      </w:r>
      <w:r w:rsidRPr="00674A2A">
        <w:rPr>
          <w:color w:val="auto"/>
          <w:sz w:val="22"/>
          <w:szCs w:val="22"/>
        </w:rPr>
        <w:t xml:space="preserve"> Composição do NDE do Curso de Oceanografia, 2021-atual.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276"/>
        <w:gridCol w:w="3260"/>
      </w:tblGrid>
      <w:tr w:rsidR="00537733" w:rsidRPr="00674A2A" w14:paraId="24F5988C" w14:textId="77777777" w:rsidTr="00542DEC">
        <w:tc>
          <w:tcPr>
            <w:tcW w:w="4673" w:type="dxa"/>
            <w:shd w:val="clear" w:color="auto" w:fill="BFBFBF" w:themeFill="background1" w:themeFillShade="BF"/>
          </w:tcPr>
          <w:p w14:paraId="05B075B8" w14:textId="77777777" w:rsidR="00537733" w:rsidRPr="00674A2A" w:rsidRDefault="00537733" w:rsidP="00542DEC">
            <w:pPr>
              <w:pStyle w:val="NormalWeb"/>
              <w:spacing w:before="60" w:beforeAutospacing="0" w:after="60" w:afterAutospacing="0"/>
              <w:jc w:val="both"/>
              <w:rPr>
                <w:rFonts w:ascii="Arial" w:hAnsi="Arial" w:cs="Arial"/>
                <w:b/>
                <w:sz w:val="22"/>
                <w:szCs w:val="22"/>
              </w:rPr>
            </w:pPr>
            <w:r w:rsidRPr="00674A2A">
              <w:rPr>
                <w:rFonts w:ascii="Arial" w:hAnsi="Arial" w:cs="Arial"/>
                <w:b/>
                <w:sz w:val="22"/>
                <w:szCs w:val="22"/>
              </w:rPr>
              <w:t>Nome</w:t>
            </w:r>
          </w:p>
        </w:tc>
        <w:tc>
          <w:tcPr>
            <w:tcW w:w="1276" w:type="dxa"/>
            <w:shd w:val="clear" w:color="auto" w:fill="BFBFBF" w:themeFill="background1" w:themeFillShade="BF"/>
          </w:tcPr>
          <w:p w14:paraId="5DA0D375" w14:textId="77777777" w:rsidR="00537733" w:rsidRPr="00674A2A" w:rsidRDefault="00537733" w:rsidP="00E829F6">
            <w:pPr>
              <w:pStyle w:val="NormalWeb"/>
              <w:spacing w:before="60" w:beforeAutospacing="0" w:after="60" w:afterAutospacing="0"/>
              <w:jc w:val="center"/>
              <w:rPr>
                <w:rFonts w:ascii="Arial" w:hAnsi="Arial" w:cs="Arial"/>
                <w:b/>
                <w:sz w:val="22"/>
                <w:szCs w:val="22"/>
              </w:rPr>
            </w:pPr>
            <w:r w:rsidRPr="00674A2A">
              <w:rPr>
                <w:rFonts w:ascii="Arial" w:hAnsi="Arial" w:cs="Arial"/>
                <w:b/>
                <w:sz w:val="22"/>
                <w:szCs w:val="22"/>
              </w:rPr>
              <w:t>Titulação</w:t>
            </w:r>
          </w:p>
        </w:tc>
        <w:tc>
          <w:tcPr>
            <w:tcW w:w="3260" w:type="dxa"/>
            <w:shd w:val="clear" w:color="auto" w:fill="BFBFBF" w:themeFill="background1" w:themeFillShade="BF"/>
          </w:tcPr>
          <w:p w14:paraId="7DDD1182" w14:textId="77777777" w:rsidR="00537733" w:rsidRPr="00674A2A" w:rsidRDefault="00537733" w:rsidP="00E829F6">
            <w:pPr>
              <w:pStyle w:val="NormalWeb"/>
              <w:spacing w:before="60" w:beforeAutospacing="0" w:after="60" w:afterAutospacing="0"/>
              <w:jc w:val="center"/>
              <w:rPr>
                <w:rFonts w:ascii="Arial" w:hAnsi="Arial" w:cs="Arial"/>
                <w:b/>
                <w:sz w:val="22"/>
                <w:szCs w:val="22"/>
              </w:rPr>
            </w:pPr>
            <w:r w:rsidRPr="00674A2A">
              <w:rPr>
                <w:rFonts w:ascii="Arial" w:hAnsi="Arial" w:cs="Arial"/>
                <w:b/>
                <w:sz w:val="22"/>
                <w:szCs w:val="22"/>
              </w:rPr>
              <w:t>Regime de Trabalho</w:t>
            </w:r>
          </w:p>
        </w:tc>
      </w:tr>
      <w:tr w:rsidR="00537733" w:rsidRPr="00674A2A" w14:paraId="3E86C838" w14:textId="77777777" w:rsidTr="00542DEC">
        <w:tc>
          <w:tcPr>
            <w:tcW w:w="4673" w:type="dxa"/>
          </w:tcPr>
          <w:p w14:paraId="7CE9F11F" w14:textId="4D67FA77" w:rsidR="00537733" w:rsidRPr="00674A2A" w:rsidRDefault="00542DEC" w:rsidP="00542DEC">
            <w:pPr>
              <w:pStyle w:val="NormalWeb"/>
              <w:spacing w:before="60" w:beforeAutospacing="0" w:after="60" w:afterAutospacing="0"/>
              <w:jc w:val="both"/>
              <w:rPr>
                <w:rFonts w:ascii="Arial" w:hAnsi="Arial" w:cs="Arial"/>
                <w:sz w:val="22"/>
                <w:szCs w:val="22"/>
              </w:rPr>
            </w:pPr>
            <w:r w:rsidRPr="00674A2A">
              <w:rPr>
                <w:rFonts w:ascii="Arial" w:hAnsi="Arial" w:cs="Arial"/>
                <w:sz w:val="22"/>
                <w:szCs w:val="22"/>
              </w:rPr>
              <w:t>Márcio da Silva Tamanaha (coordenador)</w:t>
            </w:r>
          </w:p>
        </w:tc>
        <w:tc>
          <w:tcPr>
            <w:tcW w:w="1276" w:type="dxa"/>
          </w:tcPr>
          <w:p w14:paraId="35D4304B" w14:textId="79F410C0" w:rsidR="00537733" w:rsidRPr="00674A2A" w:rsidRDefault="00542DEC" w:rsidP="00E829F6">
            <w:pPr>
              <w:pStyle w:val="NormalWeb"/>
              <w:spacing w:before="60" w:beforeAutospacing="0" w:after="60" w:afterAutospacing="0"/>
              <w:rPr>
                <w:rFonts w:ascii="Arial" w:hAnsi="Arial" w:cs="Arial"/>
                <w:sz w:val="22"/>
                <w:szCs w:val="22"/>
              </w:rPr>
            </w:pPr>
            <w:r w:rsidRPr="00674A2A">
              <w:rPr>
                <w:rFonts w:ascii="Arial" w:hAnsi="Arial" w:cs="Arial"/>
                <w:sz w:val="22"/>
                <w:szCs w:val="22"/>
              </w:rPr>
              <w:t>Doutor</w:t>
            </w:r>
          </w:p>
        </w:tc>
        <w:tc>
          <w:tcPr>
            <w:tcW w:w="3260" w:type="dxa"/>
          </w:tcPr>
          <w:p w14:paraId="284D74CE" w14:textId="3AE6F463" w:rsidR="00537733" w:rsidRPr="00674A2A" w:rsidRDefault="00542DEC" w:rsidP="00E829F6">
            <w:pPr>
              <w:pStyle w:val="NormalWeb"/>
              <w:spacing w:before="60" w:beforeAutospacing="0" w:after="60" w:afterAutospacing="0"/>
              <w:rPr>
                <w:rFonts w:ascii="Arial" w:hAnsi="Arial" w:cs="Arial"/>
                <w:sz w:val="22"/>
                <w:szCs w:val="22"/>
              </w:rPr>
            </w:pPr>
            <w:r w:rsidRPr="00674A2A">
              <w:rPr>
                <w:rFonts w:ascii="Arial" w:hAnsi="Arial" w:cs="Arial"/>
                <w:sz w:val="22"/>
                <w:szCs w:val="22"/>
              </w:rPr>
              <w:t>Integral</w:t>
            </w:r>
          </w:p>
        </w:tc>
      </w:tr>
      <w:tr w:rsidR="00542DEC" w:rsidRPr="00674A2A" w14:paraId="01D26748" w14:textId="77777777" w:rsidTr="00542DEC">
        <w:tc>
          <w:tcPr>
            <w:tcW w:w="4673" w:type="dxa"/>
          </w:tcPr>
          <w:p w14:paraId="53BBEDD3" w14:textId="159DC7F8" w:rsidR="00542DEC" w:rsidRPr="00674A2A" w:rsidRDefault="00542DEC" w:rsidP="00542DEC">
            <w:pPr>
              <w:pStyle w:val="NormalWeb"/>
              <w:spacing w:before="60" w:beforeAutospacing="0" w:after="60" w:afterAutospacing="0"/>
              <w:jc w:val="both"/>
              <w:rPr>
                <w:rFonts w:ascii="Arial" w:hAnsi="Arial" w:cs="Arial"/>
                <w:sz w:val="22"/>
                <w:szCs w:val="22"/>
              </w:rPr>
            </w:pPr>
            <w:r w:rsidRPr="00674A2A">
              <w:rPr>
                <w:rFonts w:ascii="Arial" w:hAnsi="Arial" w:cs="Arial"/>
                <w:sz w:val="22"/>
                <w:szCs w:val="22"/>
                <w:lang w:val="en-US"/>
              </w:rPr>
              <w:t>Charrid Resgalla Junior</w:t>
            </w:r>
          </w:p>
        </w:tc>
        <w:tc>
          <w:tcPr>
            <w:tcW w:w="1276" w:type="dxa"/>
          </w:tcPr>
          <w:p w14:paraId="6B9F9D8D" w14:textId="2CB21DB3"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Doutor</w:t>
            </w:r>
          </w:p>
        </w:tc>
        <w:tc>
          <w:tcPr>
            <w:tcW w:w="3260" w:type="dxa"/>
          </w:tcPr>
          <w:p w14:paraId="656C2B9F" w14:textId="19D5F5B1"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Parcial</w:t>
            </w:r>
          </w:p>
        </w:tc>
      </w:tr>
      <w:tr w:rsidR="00542DEC" w:rsidRPr="00674A2A" w14:paraId="4534C615" w14:textId="77777777" w:rsidTr="00542DEC">
        <w:tc>
          <w:tcPr>
            <w:tcW w:w="4673" w:type="dxa"/>
          </w:tcPr>
          <w:p w14:paraId="7FD0D393" w14:textId="16471B7C" w:rsidR="00542DEC" w:rsidRPr="00674A2A" w:rsidRDefault="00542DEC" w:rsidP="00542DEC">
            <w:pPr>
              <w:pStyle w:val="NormalWeb"/>
              <w:spacing w:before="60" w:beforeAutospacing="0" w:after="60" w:afterAutospacing="0"/>
              <w:jc w:val="both"/>
              <w:rPr>
                <w:rFonts w:ascii="Arial" w:hAnsi="Arial" w:cs="Arial"/>
                <w:sz w:val="22"/>
                <w:szCs w:val="22"/>
              </w:rPr>
            </w:pPr>
            <w:r w:rsidRPr="00674A2A">
              <w:rPr>
                <w:rFonts w:ascii="Arial" w:hAnsi="Arial" w:cs="Arial"/>
                <w:sz w:val="22"/>
                <w:szCs w:val="22"/>
              </w:rPr>
              <w:t xml:space="preserve">Debora Ortiz </w:t>
            </w:r>
            <w:proofErr w:type="spellStart"/>
            <w:r w:rsidRPr="00674A2A">
              <w:rPr>
                <w:rFonts w:ascii="Arial" w:hAnsi="Arial" w:cs="Arial"/>
                <w:sz w:val="22"/>
                <w:szCs w:val="22"/>
              </w:rPr>
              <w:t>Lugli</w:t>
            </w:r>
            <w:proofErr w:type="spellEnd"/>
            <w:r w:rsidRPr="00674A2A">
              <w:rPr>
                <w:rFonts w:ascii="Arial" w:hAnsi="Arial" w:cs="Arial"/>
                <w:sz w:val="22"/>
                <w:szCs w:val="22"/>
              </w:rPr>
              <w:t xml:space="preserve"> Bernardes</w:t>
            </w:r>
          </w:p>
        </w:tc>
        <w:tc>
          <w:tcPr>
            <w:tcW w:w="1276" w:type="dxa"/>
          </w:tcPr>
          <w:p w14:paraId="0951A4DF" w14:textId="73C07F77"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Mestre</w:t>
            </w:r>
          </w:p>
        </w:tc>
        <w:tc>
          <w:tcPr>
            <w:tcW w:w="3260" w:type="dxa"/>
          </w:tcPr>
          <w:p w14:paraId="1C2EA9CC" w14:textId="6DEC35B9"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Parcial</w:t>
            </w:r>
          </w:p>
        </w:tc>
      </w:tr>
      <w:tr w:rsidR="00542DEC" w:rsidRPr="00674A2A" w14:paraId="7F4AAD94" w14:textId="77777777" w:rsidTr="00542DEC">
        <w:tc>
          <w:tcPr>
            <w:tcW w:w="4673" w:type="dxa"/>
          </w:tcPr>
          <w:p w14:paraId="149FFEB4" w14:textId="5353870F" w:rsidR="00542DEC" w:rsidRPr="00674A2A" w:rsidRDefault="00542DEC" w:rsidP="00542DEC">
            <w:pPr>
              <w:pStyle w:val="NormalWeb"/>
              <w:spacing w:before="60" w:beforeAutospacing="0" w:after="60" w:afterAutospacing="0"/>
              <w:jc w:val="both"/>
              <w:rPr>
                <w:rFonts w:ascii="Arial" w:hAnsi="Arial" w:cs="Arial"/>
                <w:sz w:val="22"/>
                <w:szCs w:val="22"/>
              </w:rPr>
            </w:pPr>
            <w:r w:rsidRPr="00674A2A">
              <w:rPr>
                <w:rFonts w:ascii="Arial" w:hAnsi="Arial" w:cs="Arial"/>
                <w:sz w:val="22"/>
                <w:szCs w:val="22"/>
              </w:rPr>
              <w:t>Gilberto Caetano Manzoni</w:t>
            </w:r>
          </w:p>
        </w:tc>
        <w:tc>
          <w:tcPr>
            <w:tcW w:w="1276" w:type="dxa"/>
          </w:tcPr>
          <w:p w14:paraId="58FB0885" w14:textId="11878F31"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Doutor</w:t>
            </w:r>
          </w:p>
        </w:tc>
        <w:tc>
          <w:tcPr>
            <w:tcW w:w="3260" w:type="dxa"/>
          </w:tcPr>
          <w:p w14:paraId="3182BAF2" w14:textId="22714CB6"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Integral</w:t>
            </w:r>
          </w:p>
        </w:tc>
      </w:tr>
      <w:tr w:rsidR="00542DEC" w:rsidRPr="00674A2A" w14:paraId="37B55653" w14:textId="77777777" w:rsidTr="00542DEC">
        <w:tc>
          <w:tcPr>
            <w:tcW w:w="4673" w:type="dxa"/>
          </w:tcPr>
          <w:p w14:paraId="6EF1F488" w14:textId="38C53526" w:rsidR="00542DEC" w:rsidRPr="00674A2A" w:rsidRDefault="00542DEC" w:rsidP="00542DEC">
            <w:pPr>
              <w:pStyle w:val="NormalWeb"/>
              <w:spacing w:before="60" w:beforeAutospacing="0" w:after="60" w:afterAutospacing="0"/>
              <w:jc w:val="both"/>
              <w:rPr>
                <w:rFonts w:ascii="Arial" w:hAnsi="Arial" w:cs="Arial"/>
                <w:sz w:val="22"/>
                <w:szCs w:val="22"/>
              </w:rPr>
            </w:pPr>
            <w:r w:rsidRPr="00674A2A">
              <w:rPr>
                <w:rFonts w:ascii="Arial" w:hAnsi="Arial" w:cs="Arial"/>
                <w:sz w:val="22"/>
                <w:szCs w:val="22"/>
              </w:rPr>
              <w:t>Marcus Adonai Castro da Silva</w:t>
            </w:r>
          </w:p>
        </w:tc>
        <w:tc>
          <w:tcPr>
            <w:tcW w:w="1276" w:type="dxa"/>
          </w:tcPr>
          <w:p w14:paraId="533F09A7" w14:textId="188D0D6A"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Doutor</w:t>
            </w:r>
          </w:p>
        </w:tc>
        <w:tc>
          <w:tcPr>
            <w:tcW w:w="3260" w:type="dxa"/>
          </w:tcPr>
          <w:p w14:paraId="34623C70" w14:textId="4F223230"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Parcial</w:t>
            </w:r>
          </w:p>
        </w:tc>
      </w:tr>
      <w:tr w:rsidR="00542DEC" w:rsidRPr="00674A2A" w14:paraId="5A278B65" w14:textId="77777777" w:rsidTr="00542DEC">
        <w:tc>
          <w:tcPr>
            <w:tcW w:w="4673" w:type="dxa"/>
          </w:tcPr>
          <w:p w14:paraId="20A26B43" w14:textId="12E0997E" w:rsidR="00542DEC" w:rsidRPr="00674A2A" w:rsidRDefault="00542DEC" w:rsidP="00542DEC">
            <w:pPr>
              <w:pStyle w:val="NormalWeb"/>
              <w:spacing w:before="60" w:beforeAutospacing="0" w:after="60" w:afterAutospacing="0"/>
              <w:jc w:val="both"/>
              <w:rPr>
                <w:rFonts w:ascii="Arial" w:hAnsi="Arial" w:cs="Arial"/>
                <w:sz w:val="22"/>
                <w:szCs w:val="22"/>
              </w:rPr>
            </w:pPr>
            <w:r w:rsidRPr="00674A2A">
              <w:rPr>
                <w:rFonts w:ascii="Arial" w:hAnsi="Arial" w:cs="Arial"/>
                <w:sz w:val="22"/>
                <w:szCs w:val="22"/>
              </w:rPr>
              <w:t>Paulo Ricardo Schwingel</w:t>
            </w:r>
          </w:p>
        </w:tc>
        <w:tc>
          <w:tcPr>
            <w:tcW w:w="1276" w:type="dxa"/>
          </w:tcPr>
          <w:p w14:paraId="11F9A56F" w14:textId="4C9CB956" w:rsidR="00542DEC" w:rsidRPr="00674A2A" w:rsidRDefault="00280153"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Doutor</w:t>
            </w:r>
          </w:p>
        </w:tc>
        <w:tc>
          <w:tcPr>
            <w:tcW w:w="3260" w:type="dxa"/>
          </w:tcPr>
          <w:p w14:paraId="314C60BA" w14:textId="6F98AC98" w:rsidR="00542DEC" w:rsidRPr="00674A2A" w:rsidRDefault="00542DEC" w:rsidP="00542DEC">
            <w:pPr>
              <w:pStyle w:val="NormalWeb"/>
              <w:spacing w:before="60" w:beforeAutospacing="0" w:after="60" w:afterAutospacing="0"/>
              <w:rPr>
                <w:rFonts w:ascii="Arial" w:hAnsi="Arial" w:cs="Arial"/>
                <w:sz w:val="22"/>
                <w:szCs w:val="22"/>
              </w:rPr>
            </w:pPr>
            <w:r w:rsidRPr="00674A2A">
              <w:rPr>
                <w:rFonts w:ascii="Arial" w:hAnsi="Arial" w:cs="Arial"/>
                <w:sz w:val="22"/>
                <w:szCs w:val="22"/>
              </w:rPr>
              <w:t>Integral</w:t>
            </w:r>
          </w:p>
        </w:tc>
      </w:tr>
    </w:tbl>
    <w:p w14:paraId="42BD8C7D" w14:textId="690B49A1" w:rsidR="00537733" w:rsidRPr="00674A2A" w:rsidRDefault="00537733" w:rsidP="00537733">
      <w:pPr>
        <w:pStyle w:val="FONTES"/>
        <w:rPr>
          <w:sz w:val="22"/>
          <w:szCs w:val="22"/>
        </w:rPr>
      </w:pPr>
      <w:r w:rsidRPr="00674A2A">
        <w:rPr>
          <w:sz w:val="22"/>
          <w:szCs w:val="22"/>
        </w:rPr>
        <w:t xml:space="preserve">Fonte: Coordenação do Curso de </w:t>
      </w:r>
      <w:r w:rsidR="00B46414" w:rsidRPr="00674A2A">
        <w:rPr>
          <w:sz w:val="22"/>
          <w:szCs w:val="22"/>
        </w:rPr>
        <w:t>Oceanografia</w:t>
      </w:r>
      <w:r w:rsidRPr="00674A2A">
        <w:rPr>
          <w:sz w:val="22"/>
          <w:szCs w:val="22"/>
        </w:rPr>
        <w:t>, 202</w:t>
      </w:r>
      <w:r w:rsidR="00B46414" w:rsidRPr="00674A2A">
        <w:rPr>
          <w:sz w:val="22"/>
          <w:szCs w:val="22"/>
        </w:rPr>
        <w:t>2</w:t>
      </w:r>
      <w:r w:rsidRPr="00674A2A">
        <w:rPr>
          <w:sz w:val="22"/>
          <w:szCs w:val="22"/>
        </w:rPr>
        <w:t>.</w:t>
      </w:r>
    </w:p>
    <w:p w14:paraId="7CC3652F" w14:textId="71149B59" w:rsidR="00537733" w:rsidRPr="00674A2A" w:rsidRDefault="00537733" w:rsidP="00537733">
      <w:pPr>
        <w:spacing w:after="120" w:line="360" w:lineRule="auto"/>
        <w:jc w:val="both"/>
        <w:rPr>
          <w:rFonts w:ascii="Arial" w:hAnsi="Arial" w:cs="Arial"/>
        </w:rPr>
      </w:pPr>
      <w:r w:rsidRPr="00674A2A">
        <w:rPr>
          <w:rFonts w:ascii="Arial" w:hAnsi="Arial" w:cs="Arial"/>
        </w:rPr>
        <w:t>Ao longo dos anos, o engajamento da Coordenação e o NDE tem gerado excelentes resultados para a gestão pedagógica do curso.</w:t>
      </w:r>
    </w:p>
    <w:p w14:paraId="6F0DAABE" w14:textId="77777777" w:rsidR="00537733" w:rsidRPr="00674A2A" w:rsidRDefault="00537733" w:rsidP="00537733">
      <w:pPr>
        <w:spacing w:after="120" w:line="360" w:lineRule="auto"/>
        <w:jc w:val="both"/>
        <w:rPr>
          <w:rFonts w:ascii="Arial" w:hAnsi="Arial" w:cs="Arial"/>
        </w:rPr>
      </w:pPr>
    </w:p>
    <w:p w14:paraId="7A5C1FCC"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3. FUNCIONAMENTO DO COLEGIADO DO CURSO </w:t>
      </w:r>
    </w:p>
    <w:p w14:paraId="3B3CE127" w14:textId="77777777" w:rsidR="00537733" w:rsidRPr="00674A2A" w:rsidRDefault="00537733" w:rsidP="00537733">
      <w:pPr>
        <w:spacing w:after="120" w:line="360" w:lineRule="auto"/>
        <w:jc w:val="both"/>
        <w:rPr>
          <w:rFonts w:ascii="Arial" w:hAnsi="Arial" w:cs="Arial"/>
          <w:bCs/>
        </w:rPr>
      </w:pPr>
      <w:r w:rsidRPr="00674A2A">
        <w:rPr>
          <w:rFonts w:ascii="Arial" w:hAnsi="Arial" w:cs="Arial"/>
          <w:bCs/>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56 do Capítulo VII, Seção I do Regimento Geral da </w:t>
      </w:r>
      <w:proofErr w:type="spellStart"/>
      <w:r w:rsidRPr="00674A2A">
        <w:rPr>
          <w:rFonts w:ascii="Arial" w:hAnsi="Arial" w:cs="Arial"/>
          <w:bCs/>
        </w:rPr>
        <w:t>Univali</w:t>
      </w:r>
      <w:proofErr w:type="spellEnd"/>
      <w:r w:rsidRPr="00674A2A">
        <w:rPr>
          <w:rFonts w:ascii="Arial" w:hAnsi="Arial" w:cs="Arial"/>
          <w:bCs/>
        </w:rPr>
        <w:t>.</w:t>
      </w:r>
    </w:p>
    <w:p w14:paraId="29965B61" w14:textId="6B20829C" w:rsidR="00537733" w:rsidRPr="00674A2A" w:rsidRDefault="00537733" w:rsidP="00537733">
      <w:pPr>
        <w:spacing w:after="120" w:line="360" w:lineRule="auto"/>
        <w:jc w:val="both"/>
        <w:rPr>
          <w:rFonts w:ascii="Arial" w:hAnsi="Arial" w:cs="Arial"/>
          <w:bCs/>
        </w:rPr>
      </w:pPr>
      <w:r w:rsidRPr="00674A2A">
        <w:rPr>
          <w:rFonts w:ascii="Arial" w:hAnsi="Arial" w:cs="Arial"/>
          <w:bCs/>
        </w:rPr>
        <w:t xml:space="preserve">Os membros do Colegiado do Curso de </w:t>
      </w:r>
      <w:r w:rsidR="00877BE4" w:rsidRPr="00674A2A">
        <w:rPr>
          <w:rFonts w:ascii="Arial" w:hAnsi="Arial" w:cs="Arial"/>
          <w:bCs/>
        </w:rPr>
        <w:t xml:space="preserve">Oceanografia </w:t>
      </w:r>
      <w:r w:rsidRPr="00674A2A">
        <w:rPr>
          <w:rFonts w:ascii="Arial" w:hAnsi="Arial" w:cs="Arial"/>
          <w:bCs/>
        </w:rPr>
        <w:t xml:space="preserve">são escolhidos por seus pares. Atualmente é constituído pelos seguintes membros, de acordo com a Determinação n. </w:t>
      </w:r>
      <w:r w:rsidR="00877BE4" w:rsidRPr="00674A2A">
        <w:rPr>
          <w:rFonts w:ascii="Arial" w:hAnsi="Arial" w:cs="Arial"/>
          <w:bCs/>
        </w:rPr>
        <w:t>02</w:t>
      </w:r>
      <w:r w:rsidRPr="00674A2A">
        <w:rPr>
          <w:rFonts w:ascii="Arial" w:hAnsi="Arial" w:cs="Arial"/>
          <w:bCs/>
        </w:rPr>
        <w:t>/</w:t>
      </w:r>
      <w:r w:rsidR="00877BE4" w:rsidRPr="00674A2A">
        <w:rPr>
          <w:rFonts w:ascii="Arial" w:hAnsi="Arial" w:cs="Arial"/>
          <w:bCs/>
        </w:rPr>
        <w:t>2019/EMCT</w:t>
      </w:r>
      <w:r w:rsidRPr="00674A2A">
        <w:rPr>
          <w:rFonts w:ascii="Arial" w:hAnsi="Arial" w:cs="Arial"/>
          <w:bCs/>
        </w:rPr>
        <w:t>:</w:t>
      </w:r>
    </w:p>
    <w:p w14:paraId="083C5349" w14:textId="4AC8D335" w:rsidR="00537733" w:rsidRPr="00674A2A" w:rsidRDefault="00537733" w:rsidP="00537733">
      <w:pPr>
        <w:pStyle w:val="QUADROS"/>
        <w:rPr>
          <w:color w:val="auto"/>
          <w:sz w:val="22"/>
          <w:szCs w:val="22"/>
        </w:rPr>
      </w:pPr>
      <w:bookmarkStart w:id="1" w:name="_Toc101341314"/>
      <w:r w:rsidRPr="00674A2A">
        <w:rPr>
          <w:b/>
          <w:color w:val="auto"/>
          <w:sz w:val="22"/>
          <w:szCs w:val="22"/>
        </w:rPr>
        <w:t>:</w:t>
      </w:r>
      <w:r w:rsidRPr="00674A2A">
        <w:rPr>
          <w:color w:val="auto"/>
          <w:sz w:val="22"/>
          <w:szCs w:val="22"/>
        </w:rPr>
        <w:t xml:space="preserve"> Composição do Colegiado de Curso, 20</w:t>
      </w:r>
      <w:r w:rsidR="00877BE4" w:rsidRPr="00674A2A">
        <w:rPr>
          <w:color w:val="auto"/>
          <w:sz w:val="22"/>
          <w:szCs w:val="22"/>
        </w:rPr>
        <w:t>19</w:t>
      </w:r>
      <w:r w:rsidRPr="00674A2A">
        <w:rPr>
          <w:color w:val="auto"/>
          <w:sz w:val="22"/>
          <w:szCs w:val="22"/>
        </w:rPr>
        <w:t>-202</w:t>
      </w:r>
      <w:bookmarkEnd w:id="1"/>
      <w:r w:rsidR="00877BE4" w:rsidRPr="00674A2A">
        <w:rPr>
          <w:color w:val="auto"/>
          <w:sz w:val="22"/>
          <w:szCs w:val="22"/>
        </w:rPr>
        <w:t>1.</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402"/>
      </w:tblGrid>
      <w:tr w:rsidR="00537733" w:rsidRPr="00674A2A" w14:paraId="637252A7" w14:textId="77777777" w:rsidTr="00877BE4">
        <w:tc>
          <w:tcPr>
            <w:tcW w:w="5098" w:type="dxa"/>
            <w:shd w:val="clear" w:color="auto" w:fill="BFBFBF" w:themeFill="background1" w:themeFillShade="BF"/>
          </w:tcPr>
          <w:p w14:paraId="0D53D018" w14:textId="77777777" w:rsidR="00537733" w:rsidRPr="00674A2A" w:rsidRDefault="00537733" w:rsidP="00E829F6">
            <w:pPr>
              <w:pStyle w:val="NormalWeb"/>
              <w:spacing w:before="60" w:beforeAutospacing="0" w:after="60" w:afterAutospacing="0"/>
              <w:jc w:val="center"/>
              <w:rPr>
                <w:rFonts w:ascii="Arial" w:hAnsi="Arial" w:cs="Arial"/>
                <w:b/>
                <w:sz w:val="22"/>
                <w:szCs w:val="22"/>
                <w:highlight w:val="green"/>
              </w:rPr>
            </w:pPr>
            <w:r w:rsidRPr="00674A2A">
              <w:rPr>
                <w:rFonts w:ascii="Arial" w:hAnsi="Arial" w:cs="Arial"/>
                <w:b/>
                <w:sz w:val="22"/>
                <w:szCs w:val="22"/>
              </w:rPr>
              <w:t>Nome</w:t>
            </w:r>
          </w:p>
        </w:tc>
        <w:tc>
          <w:tcPr>
            <w:tcW w:w="3402" w:type="dxa"/>
            <w:shd w:val="clear" w:color="auto" w:fill="BFBFBF" w:themeFill="background1" w:themeFillShade="BF"/>
          </w:tcPr>
          <w:p w14:paraId="6362E183" w14:textId="77777777" w:rsidR="00537733" w:rsidRPr="00674A2A" w:rsidRDefault="00537733" w:rsidP="00E829F6">
            <w:pPr>
              <w:pStyle w:val="NormalWeb"/>
              <w:spacing w:before="60" w:beforeAutospacing="0" w:after="60" w:afterAutospacing="0"/>
              <w:jc w:val="center"/>
              <w:rPr>
                <w:rFonts w:ascii="Arial" w:hAnsi="Arial" w:cs="Arial"/>
                <w:b/>
                <w:sz w:val="22"/>
                <w:szCs w:val="22"/>
                <w:highlight w:val="green"/>
              </w:rPr>
            </w:pPr>
            <w:r w:rsidRPr="00674A2A">
              <w:rPr>
                <w:rFonts w:ascii="Arial" w:hAnsi="Arial" w:cs="Arial"/>
                <w:b/>
                <w:sz w:val="22"/>
                <w:szCs w:val="22"/>
              </w:rPr>
              <w:t>Atribuição</w:t>
            </w:r>
          </w:p>
        </w:tc>
      </w:tr>
      <w:tr w:rsidR="00877BE4" w:rsidRPr="00674A2A" w14:paraId="307DECB8" w14:textId="77777777" w:rsidTr="00877BE4">
        <w:tc>
          <w:tcPr>
            <w:tcW w:w="5098" w:type="dxa"/>
          </w:tcPr>
          <w:p w14:paraId="33D9B85F" w14:textId="6C77ABC2"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Marcio da Silva Tamanaha</w:t>
            </w:r>
          </w:p>
        </w:tc>
        <w:tc>
          <w:tcPr>
            <w:tcW w:w="3402" w:type="dxa"/>
          </w:tcPr>
          <w:p w14:paraId="4282D6F9"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Coordenador do Curso</w:t>
            </w:r>
          </w:p>
        </w:tc>
      </w:tr>
      <w:tr w:rsidR="00877BE4" w:rsidRPr="00674A2A" w14:paraId="6F58A10C" w14:textId="77777777" w:rsidTr="00877BE4">
        <w:tc>
          <w:tcPr>
            <w:tcW w:w="5098" w:type="dxa"/>
          </w:tcPr>
          <w:p w14:paraId="69EF15A6" w14:textId="460534AD"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Charrid Resgalla Junior</w:t>
            </w:r>
          </w:p>
        </w:tc>
        <w:tc>
          <w:tcPr>
            <w:tcW w:w="3402" w:type="dxa"/>
          </w:tcPr>
          <w:p w14:paraId="141E7419"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52268085" w14:textId="77777777" w:rsidTr="00877BE4">
        <w:tc>
          <w:tcPr>
            <w:tcW w:w="5098" w:type="dxa"/>
          </w:tcPr>
          <w:p w14:paraId="36272B84" w14:textId="50C2ACC9"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Gilberto Caetano Manzoni</w:t>
            </w:r>
          </w:p>
        </w:tc>
        <w:tc>
          <w:tcPr>
            <w:tcW w:w="3402" w:type="dxa"/>
          </w:tcPr>
          <w:p w14:paraId="17BD3EFF"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0EB3B093" w14:textId="77777777" w:rsidTr="00877BE4">
        <w:tc>
          <w:tcPr>
            <w:tcW w:w="5098" w:type="dxa"/>
          </w:tcPr>
          <w:p w14:paraId="2A1D5DE3" w14:textId="576B6FFD"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 xml:space="preserve">Kátia Naomi </w:t>
            </w:r>
            <w:proofErr w:type="spellStart"/>
            <w:r w:rsidRPr="00674A2A">
              <w:rPr>
                <w:rFonts w:ascii="Arial" w:hAnsi="Arial" w:cs="Arial"/>
                <w:sz w:val="22"/>
                <w:szCs w:val="22"/>
              </w:rPr>
              <w:t>Kuroshima</w:t>
            </w:r>
            <w:proofErr w:type="spellEnd"/>
          </w:p>
        </w:tc>
        <w:tc>
          <w:tcPr>
            <w:tcW w:w="3402" w:type="dxa"/>
          </w:tcPr>
          <w:p w14:paraId="43A792B3"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127CECE8" w14:textId="77777777" w:rsidTr="00877BE4">
        <w:tc>
          <w:tcPr>
            <w:tcW w:w="5098" w:type="dxa"/>
          </w:tcPr>
          <w:p w14:paraId="1E89BF30" w14:textId="4FB41600"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 xml:space="preserve">Rodrigo </w:t>
            </w:r>
            <w:proofErr w:type="spellStart"/>
            <w:r w:rsidRPr="00674A2A">
              <w:rPr>
                <w:rFonts w:ascii="Arial" w:hAnsi="Arial" w:cs="Arial"/>
                <w:sz w:val="22"/>
                <w:szCs w:val="22"/>
              </w:rPr>
              <w:t>Sant’anna</w:t>
            </w:r>
            <w:proofErr w:type="spellEnd"/>
          </w:p>
        </w:tc>
        <w:tc>
          <w:tcPr>
            <w:tcW w:w="3402" w:type="dxa"/>
          </w:tcPr>
          <w:p w14:paraId="2578485D"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267B36F4" w14:textId="77777777" w:rsidTr="00877BE4">
        <w:tc>
          <w:tcPr>
            <w:tcW w:w="5098" w:type="dxa"/>
          </w:tcPr>
          <w:p w14:paraId="5D9940F1" w14:textId="4ABCD6B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Beatriz Garcia Teodoro da Silva</w:t>
            </w:r>
          </w:p>
        </w:tc>
        <w:tc>
          <w:tcPr>
            <w:tcW w:w="3402" w:type="dxa"/>
          </w:tcPr>
          <w:p w14:paraId="5B5D5463"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Acadêmico</w:t>
            </w:r>
          </w:p>
        </w:tc>
      </w:tr>
      <w:tr w:rsidR="00877BE4" w:rsidRPr="00674A2A" w14:paraId="3C5D5724" w14:textId="77777777" w:rsidTr="00877BE4">
        <w:tc>
          <w:tcPr>
            <w:tcW w:w="5098" w:type="dxa"/>
          </w:tcPr>
          <w:p w14:paraId="5FF7F213" w14:textId="498606B8"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 xml:space="preserve">Ana </w:t>
            </w:r>
            <w:proofErr w:type="spellStart"/>
            <w:r w:rsidRPr="00674A2A">
              <w:rPr>
                <w:rFonts w:ascii="Arial" w:hAnsi="Arial" w:cs="Arial"/>
                <w:sz w:val="22"/>
                <w:szCs w:val="22"/>
              </w:rPr>
              <w:t>Fetter</w:t>
            </w:r>
            <w:proofErr w:type="spellEnd"/>
          </w:p>
        </w:tc>
        <w:tc>
          <w:tcPr>
            <w:tcW w:w="3402" w:type="dxa"/>
          </w:tcPr>
          <w:p w14:paraId="460EAF06"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Acadêmico</w:t>
            </w:r>
          </w:p>
        </w:tc>
      </w:tr>
    </w:tbl>
    <w:p w14:paraId="63E4D160" w14:textId="5E3BC33A" w:rsidR="00537733" w:rsidRPr="00674A2A" w:rsidRDefault="00537733" w:rsidP="00537733">
      <w:pPr>
        <w:pStyle w:val="FONTES"/>
        <w:rPr>
          <w:sz w:val="22"/>
          <w:szCs w:val="22"/>
        </w:rPr>
      </w:pPr>
      <w:r w:rsidRPr="00674A2A">
        <w:rPr>
          <w:sz w:val="22"/>
          <w:szCs w:val="22"/>
        </w:rPr>
        <w:t>Fonte: Coordenação do Curso, 2021.</w:t>
      </w:r>
    </w:p>
    <w:p w14:paraId="3D8D1761" w14:textId="289AD57F" w:rsidR="00877BE4" w:rsidRPr="00674A2A" w:rsidRDefault="00877BE4" w:rsidP="00877BE4">
      <w:pPr>
        <w:pStyle w:val="QUADROS"/>
        <w:rPr>
          <w:color w:val="auto"/>
          <w:sz w:val="22"/>
          <w:szCs w:val="22"/>
        </w:rPr>
      </w:pPr>
      <w:r w:rsidRPr="00674A2A">
        <w:rPr>
          <w:b/>
          <w:color w:val="auto"/>
          <w:sz w:val="22"/>
          <w:szCs w:val="22"/>
        </w:rPr>
        <w:t>:</w:t>
      </w:r>
      <w:r w:rsidRPr="00674A2A">
        <w:rPr>
          <w:color w:val="auto"/>
          <w:sz w:val="22"/>
          <w:szCs w:val="22"/>
        </w:rPr>
        <w:t xml:space="preserve"> Composição do Colegiado de Curso, 2021-atual.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402"/>
      </w:tblGrid>
      <w:tr w:rsidR="00877BE4" w:rsidRPr="00674A2A" w14:paraId="7F4EF47C" w14:textId="77777777" w:rsidTr="00877BE4">
        <w:tc>
          <w:tcPr>
            <w:tcW w:w="5098" w:type="dxa"/>
            <w:shd w:val="clear" w:color="auto" w:fill="BFBFBF" w:themeFill="background1" w:themeFillShade="BF"/>
          </w:tcPr>
          <w:p w14:paraId="6EEDE8D6" w14:textId="77777777" w:rsidR="00877BE4" w:rsidRPr="00674A2A" w:rsidRDefault="00877BE4" w:rsidP="00877BE4">
            <w:pPr>
              <w:pStyle w:val="NormalWeb"/>
              <w:spacing w:before="60" w:beforeAutospacing="0" w:after="60" w:afterAutospacing="0"/>
              <w:jc w:val="center"/>
              <w:rPr>
                <w:rFonts w:ascii="Arial" w:hAnsi="Arial" w:cs="Arial"/>
                <w:b/>
                <w:sz w:val="22"/>
                <w:szCs w:val="22"/>
                <w:highlight w:val="green"/>
              </w:rPr>
            </w:pPr>
            <w:r w:rsidRPr="00674A2A">
              <w:rPr>
                <w:rFonts w:ascii="Arial" w:hAnsi="Arial" w:cs="Arial"/>
                <w:b/>
                <w:sz w:val="22"/>
                <w:szCs w:val="22"/>
              </w:rPr>
              <w:t>Nome</w:t>
            </w:r>
          </w:p>
        </w:tc>
        <w:tc>
          <w:tcPr>
            <w:tcW w:w="3402" w:type="dxa"/>
            <w:shd w:val="clear" w:color="auto" w:fill="BFBFBF" w:themeFill="background1" w:themeFillShade="BF"/>
          </w:tcPr>
          <w:p w14:paraId="380A5440" w14:textId="77777777" w:rsidR="00877BE4" w:rsidRPr="00674A2A" w:rsidRDefault="00877BE4" w:rsidP="00877BE4">
            <w:pPr>
              <w:pStyle w:val="NormalWeb"/>
              <w:spacing w:before="60" w:beforeAutospacing="0" w:after="60" w:afterAutospacing="0"/>
              <w:jc w:val="center"/>
              <w:rPr>
                <w:rFonts w:ascii="Arial" w:hAnsi="Arial" w:cs="Arial"/>
                <w:b/>
                <w:sz w:val="22"/>
                <w:szCs w:val="22"/>
                <w:highlight w:val="green"/>
              </w:rPr>
            </w:pPr>
            <w:r w:rsidRPr="00674A2A">
              <w:rPr>
                <w:rFonts w:ascii="Arial" w:hAnsi="Arial" w:cs="Arial"/>
                <w:b/>
                <w:sz w:val="22"/>
                <w:szCs w:val="22"/>
              </w:rPr>
              <w:t>Atribuição</w:t>
            </w:r>
          </w:p>
        </w:tc>
      </w:tr>
      <w:tr w:rsidR="00877BE4" w:rsidRPr="00674A2A" w14:paraId="7DCA3B2A" w14:textId="77777777" w:rsidTr="00877BE4">
        <w:tc>
          <w:tcPr>
            <w:tcW w:w="5098" w:type="dxa"/>
          </w:tcPr>
          <w:p w14:paraId="13064611"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lastRenderedPageBreak/>
              <w:t>Marcio da Silva Tamanaha</w:t>
            </w:r>
          </w:p>
        </w:tc>
        <w:tc>
          <w:tcPr>
            <w:tcW w:w="3402" w:type="dxa"/>
          </w:tcPr>
          <w:p w14:paraId="72BAA7F4"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Coordenador do Curso</w:t>
            </w:r>
          </w:p>
        </w:tc>
      </w:tr>
      <w:tr w:rsidR="00877BE4" w:rsidRPr="00674A2A" w14:paraId="7BCA08A5" w14:textId="77777777" w:rsidTr="00877BE4">
        <w:tc>
          <w:tcPr>
            <w:tcW w:w="5098" w:type="dxa"/>
          </w:tcPr>
          <w:p w14:paraId="524CC074" w14:textId="24CC60CF"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Gilberto Caetano Manzoni</w:t>
            </w:r>
          </w:p>
        </w:tc>
        <w:tc>
          <w:tcPr>
            <w:tcW w:w="3402" w:type="dxa"/>
          </w:tcPr>
          <w:p w14:paraId="65800844"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401FDC01" w14:textId="77777777" w:rsidTr="00877BE4">
        <w:tc>
          <w:tcPr>
            <w:tcW w:w="5098" w:type="dxa"/>
          </w:tcPr>
          <w:p w14:paraId="10BA8A05" w14:textId="4FAABE3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 xml:space="preserve">Kátia Naomi </w:t>
            </w:r>
            <w:proofErr w:type="spellStart"/>
            <w:r w:rsidRPr="00674A2A">
              <w:rPr>
                <w:rFonts w:ascii="Arial" w:hAnsi="Arial" w:cs="Arial"/>
                <w:sz w:val="22"/>
                <w:szCs w:val="22"/>
              </w:rPr>
              <w:t>Kuroshima</w:t>
            </w:r>
            <w:proofErr w:type="spellEnd"/>
          </w:p>
        </w:tc>
        <w:tc>
          <w:tcPr>
            <w:tcW w:w="3402" w:type="dxa"/>
          </w:tcPr>
          <w:p w14:paraId="5F4DA0D4"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795DECC0" w14:textId="77777777" w:rsidTr="00877BE4">
        <w:tc>
          <w:tcPr>
            <w:tcW w:w="5098" w:type="dxa"/>
          </w:tcPr>
          <w:p w14:paraId="2147D6ED" w14:textId="6BA5D5D5"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Mauro Michelena Andrade</w:t>
            </w:r>
          </w:p>
        </w:tc>
        <w:tc>
          <w:tcPr>
            <w:tcW w:w="3402" w:type="dxa"/>
          </w:tcPr>
          <w:p w14:paraId="5C0CFD4A"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6C4D97B7" w14:textId="77777777" w:rsidTr="00877BE4">
        <w:tc>
          <w:tcPr>
            <w:tcW w:w="5098" w:type="dxa"/>
          </w:tcPr>
          <w:p w14:paraId="23507F08"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 xml:space="preserve">Rodrigo </w:t>
            </w:r>
            <w:proofErr w:type="spellStart"/>
            <w:r w:rsidRPr="00674A2A">
              <w:rPr>
                <w:rFonts w:ascii="Arial" w:hAnsi="Arial" w:cs="Arial"/>
                <w:sz w:val="22"/>
                <w:szCs w:val="22"/>
              </w:rPr>
              <w:t>Sant’anna</w:t>
            </w:r>
            <w:proofErr w:type="spellEnd"/>
          </w:p>
        </w:tc>
        <w:tc>
          <w:tcPr>
            <w:tcW w:w="3402" w:type="dxa"/>
          </w:tcPr>
          <w:p w14:paraId="6226245B"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Docente</w:t>
            </w:r>
          </w:p>
        </w:tc>
      </w:tr>
      <w:tr w:rsidR="00877BE4" w:rsidRPr="00674A2A" w14:paraId="6E9A227D" w14:textId="77777777" w:rsidTr="00877BE4">
        <w:tc>
          <w:tcPr>
            <w:tcW w:w="5098" w:type="dxa"/>
          </w:tcPr>
          <w:p w14:paraId="77C22D74" w14:textId="27866F78"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 xml:space="preserve">Lucas </w:t>
            </w:r>
            <w:proofErr w:type="spellStart"/>
            <w:r w:rsidRPr="00674A2A">
              <w:rPr>
                <w:rFonts w:ascii="Arial" w:hAnsi="Arial" w:cs="Arial"/>
                <w:sz w:val="22"/>
                <w:szCs w:val="22"/>
              </w:rPr>
              <w:t>Gavazonni</w:t>
            </w:r>
            <w:proofErr w:type="spellEnd"/>
          </w:p>
        </w:tc>
        <w:tc>
          <w:tcPr>
            <w:tcW w:w="3402" w:type="dxa"/>
          </w:tcPr>
          <w:p w14:paraId="6F56C395"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Acadêmico</w:t>
            </w:r>
          </w:p>
        </w:tc>
      </w:tr>
      <w:tr w:rsidR="00877BE4" w:rsidRPr="00674A2A" w14:paraId="0D35CE19" w14:textId="77777777" w:rsidTr="00877BE4">
        <w:tc>
          <w:tcPr>
            <w:tcW w:w="5098" w:type="dxa"/>
          </w:tcPr>
          <w:p w14:paraId="2A29FCE3" w14:textId="5EED2EA7" w:rsidR="00877BE4" w:rsidRPr="00674A2A" w:rsidRDefault="00877BE4" w:rsidP="00877BE4">
            <w:pPr>
              <w:pStyle w:val="NormalWeb"/>
              <w:spacing w:before="60" w:beforeAutospacing="0" w:after="60" w:afterAutospacing="0"/>
              <w:rPr>
                <w:rFonts w:ascii="Arial" w:hAnsi="Arial" w:cs="Arial"/>
                <w:sz w:val="22"/>
                <w:szCs w:val="22"/>
              </w:rPr>
            </w:pPr>
            <w:proofErr w:type="spellStart"/>
            <w:r w:rsidRPr="00674A2A">
              <w:rPr>
                <w:rFonts w:ascii="Arial" w:hAnsi="Arial" w:cs="Arial"/>
                <w:sz w:val="22"/>
                <w:szCs w:val="22"/>
              </w:rPr>
              <w:t>Najla</w:t>
            </w:r>
            <w:proofErr w:type="spellEnd"/>
            <w:r w:rsidRPr="00674A2A">
              <w:rPr>
                <w:rFonts w:ascii="Arial" w:hAnsi="Arial" w:cs="Arial"/>
                <w:sz w:val="22"/>
                <w:szCs w:val="22"/>
              </w:rPr>
              <w:t xml:space="preserve"> da Silva Pires</w:t>
            </w:r>
          </w:p>
        </w:tc>
        <w:tc>
          <w:tcPr>
            <w:tcW w:w="3402" w:type="dxa"/>
          </w:tcPr>
          <w:p w14:paraId="27D76476" w14:textId="77777777" w:rsidR="00877BE4" w:rsidRPr="00674A2A" w:rsidRDefault="00877BE4" w:rsidP="00877BE4">
            <w:pPr>
              <w:pStyle w:val="NormalWeb"/>
              <w:spacing w:before="60" w:beforeAutospacing="0" w:after="60" w:afterAutospacing="0"/>
              <w:rPr>
                <w:rFonts w:ascii="Arial" w:hAnsi="Arial" w:cs="Arial"/>
                <w:sz w:val="22"/>
                <w:szCs w:val="22"/>
              </w:rPr>
            </w:pPr>
            <w:r w:rsidRPr="00674A2A">
              <w:rPr>
                <w:rFonts w:ascii="Arial" w:hAnsi="Arial" w:cs="Arial"/>
                <w:sz w:val="22"/>
                <w:szCs w:val="22"/>
              </w:rPr>
              <w:t>Acadêmico</w:t>
            </w:r>
          </w:p>
        </w:tc>
      </w:tr>
    </w:tbl>
    <w:p w14:paraId="66E6F685" w14:textId="2F1901C1" w:rsidR="007063E4" w:rsidRPr="00674A2A" w:rsidRDefault="007063E4" w:rsidP="007063E4">
      <w:pPr>
        <w:pStyle w:val="FONTES"/>
        <w:rPr>
          <w:sz w:val="22"/>
          <w:szCs w:val="22"/>
        </w:rPr>
      </w:pPr>
      <w:r w:rsidRPr="00674A2A">
        <w:rPr>
          <w:sz w:val="22"/>
          <w:szCs w:val="22"/>
        </w:rPr>
        <w:t>Fonte: Coordenação do Curso, 202</w:t>
      </w:r>
      <w:r>
        <w:rPr>
          <w:sz w:val="22"/>
          <w:szCs w:val="22"/>
        </w:rPr>
        <w:t>2</w:t>
      </w:r>
      <w:r w:rsidRPr="00674A2A">
        <w:rPr>
          <w:sz w:val="22"/>
          <w:szCs w:val="22"/>
        </w:rPr>
        <w:t>.</w:t>
      </w:r>
    </w:p>
    <w:p w14:paraId="5C412CC9" w14:textId="7863B792" w:rsidR="00537733" w:rsidRPr="00674A2A" w:rsidRDefault="00537733" w:rsidP="00537733">
      <w:pPr>
        <w:spacing w:after="120" w:line="360" w:lineRule="auto"/>
        <w:jc w:val="both"/>
        <w:rPr>
          <w:rFonts w:ascii="Arial" w:hAnsi="Arial" w:cs="Arial"/>
        </w:rPr>
      </w:pPr>
      <w:r w:rsidRPr="00674A2A">
        <w:rPr>
          <w:rFonts w:ascii="Arial" w:hAnsi="Arial" w:cs="Arial"/>
        </w:rPr>
        <w:t xml:space="preserve">As reuniões ocorrem semestralmente,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877BE4" w:rsidRPr="00674A2A">
        <w:rPr>
          <w:rFonts w:ascii="Arial" w:hAnsi="Arial" w:cs="Arial"/>
        </w:rPr>
        <w:t xml:space="preserve">Oceanografia </w:t>
      </w:r>
      <w:r w:rsidRPr="00674A2A">
        <w:rPr>
          <w:rFonts w:ascii="Arial" w:hAnsi="Arial" w:cs="Arial"/>
        </w:rPr>
        <w:t>sugerir medidas que visem o aperfeiçoamento e desenvolvimento das atividades do Curso.</w:t>
      </w:r>
    </w:p>
    <w:p w14:paraId="4B5FFDD9" w14:textId="77777777" w:rsidR="00537733" w:rsidRPr="00674A2A" w:rsidRDefault="00537733" w:rsidP="00537733">
      <w:pPr>
        <w:spacing w:after="120" w:line="360" w:lineRule="auto"/>
        <w:jc w:val="both"/>
        <w:rPr>
          <w:rFonts w:ascii="Arial" w:hAnsi="Arial" w:cs="Arial"/>
          <w:b/>
          <w:bCs/>
        </w:rPr>
      </w:pPr>
    </w:p>
    <w:p w14:paraId="0917DC7E" w14:textId="6D650A39" w:rsidR="00537733" w:rsidRPr="00674A2A" w:rsidRDefault="00537733" w:rsidP="007063E4">
      <w:pPr>
        <w:rPr>
          <w:rFonts w:ascii="Arial" w:hAnsi="Arial" w:cs="Arial"/>
          <w:b/>
          <w:bCs/>
        </w:rPr>
      </w:pPr>
      <w:r w:rsidRPr="00674A2A">
        <w:rPr>
          <w:rFonts w:ascii="Arial" w:hAnsi="Arial" w:cs="Arial"/>
          <w:b/>
          <w:bCs/>
        </w:rPr>
        <w:br w:type="page"/>
      </w:r>
      <w:r w:rsidRPr="00674A2A">
        <w:rPr>
          <w:rFonts w:ascii="Arial" w:hAnsi="Arial" w:cs="Arial"/>
          <w:b/>
          <w:bCs/>
        </w:rPr>
        <w:lastRenderedPageBreak/>
        <w:t xml:space="preserve">4. TITULAÇÃO DOS DOCENTES </w:t>
      </w:r>
      <w:r w:rsidR="00C205F8" w:rsidRPr="00674A2A">
        <w:rPr>
          <w:rFonts w:ascii="Arial" w:hAnsi="Arial" w:cs="Arial"/>
          <w:b/>
          <w:bCs/>
        </w:rPr>
        <w:t>–</w:t>
      </w:r>
      <w:r w:rsidRPr="00674A2A">
        <w:rPr>
          <w:rFonts w:ascii="Arial" w:hAnsi="Arial" w:cs="Arial"/>
          <w:b/>
          <w:bCs/>
        </w:rPr>
        <w:t xml:space="preserve"> DOUTORES</w:t>
      </w:r>
      <w:r w:rsidR="00C205F8" w:rsidRPr="00674A2A">
        <w:rPr>
          <w:rFonts w:ascii="Arial" w:hAnsi="Arial" w:cs="Arial"/>
          <w:b/>
          <w:bCs/>
        </w:rPr>
        <w:t xml:space="preserve"> </w:t>
      </w:r>
      <w:r w:rsidRPr="00674A2A">
        <w:rPr>
          <w:rFonts w:ascii="Arial" w:hAnsi="Arial" w:cs="Arial"/>
          <w:b/>
          <w:bCs/>
        </w:rPr>
        <w:t>E MESTRES </w:t>
      </w:r>
    </w:p>
    <w:p w14:paraId="73727C3A" w14:textId="00A5A896" w:rsidR="00537733" w:rsidRPr="00674A2A" w:rsidRDefault="00537733" w:rsidP="00537733">
      <w:pPr>
        <w:autoSpaceDE w:val="0"/>
        <w:autoSpaceDN w:val="0"/>
        <w:adjustRightInd w:val="0"/>
        <w:spacing w:after="120" w:line="360" w:lineRule="auto"/>
        <w:jc w:val="both"/>
        <w:rPr>
          <w:rFonts w:ascii="Arial" w:hAnsi="Arial" w:cs="Arial"/>
          <w:bCs/>
        </w:rPr>
      </w:pPr>
      <w:r w:rsidRPr="00674A2A">
        <w:rPr>
          <w:rFonts w:ascii="Arial" w:hAnsi="Arial" w:cs="Arial"/>
        </w:rPr>
        <w:t xml:space="preserve">Em relação a titulação do Corpo Docente, o curso </w:t>
      </w:r>
      <w:r w:rsidR="00877BE4" w:rsidRPr="00674A2A">
        <w:rPr>
          <w:rFonts w:ascii="Arial" w:hAnsi="Arial" w:cs="Arial"/>
        </w:rPr>
        <w:t xml:space="preserve">de Oceanografia </w:t>
      </w:r>
      <w:r w:rsidRPr="00674A2A">
        <w:rPr>
          <w:rFonts w:ascii="Arial" w:hAnsi="Arial" w:cs="Arial"/>
        </w:rPr>
        <w:t xml:space="preserve">conta com </w:t>
      </w:r>
      <w:r w:rsidR="00877BE4" w:rsidRPr="00674A2A">
        <w:rPr>
          <w:rFonts w:ascii="Arial" w:hAnsi="Arial" w:cs="Arial"/>
        </w:rPr>
        <w:t xml:space="preserve">26 </w:t>
      </w:r>
      <w:r w:rsidRPr="00674A2A">
        <w:rPr>
          <w:rFonts w:ascii="Arial" w:hAnsi="Arial" w:cs="Arial"/>
        </w:rPr>
        <w:t xml:space="preserve">docentes, sendo </w:t>
      </w:r>
      <w:r w:rsidR="008E24C2" w:rsidRPr="00674A2A">
        <w:rPr>
          <w:rFonts w:ascii="Arial" w:hAnsi="Arial" w:cs="Arial"/>
        </w:rPr>
        <w:t>69,2</w:t>
      </w:r>
      <w:r w:rsidRPr="00674A2A">
        <w:rPr>
          <w:rFonts w:ascii="Arial" w:hAnsi="Arial" w:cs="Arial"/>
        </w:rPr>
        <w:t>% doutores</w:t>
      </w:r>
      <w:r w:rsidR="008E24C2" w:rsidRPr="00674A2A">
        <w:rPr>
          <w:rFonts w:ascii="Arial" w:hAnsi="Arial" w:cs="Arial"/>
        </w:rPr>
        <w:t xml:space="preserve"> e</w:t>
      </w:r>
      <w:r w:rsidRPr="00674A2A">
        <w:rPr>
          <w:rFonts w:ascii="Arial" w:hAnsi="Arial" w:cs="Arial"/>
        </w:rPr>
        <w:t xml:space="preserve"> </w:t>
      </w:r>
      <w:r w:rsidR="008E24C2" w:rsidRPr="00674A2A">
        <w:rPr>
          <w:rFonts w:ascii="Arial" w:hAnsi="Arial" w:cs="Arial"/>
        </w:rPr>
        <w:t>30,8</w:t>
      </w:r>
      <w:r w:rsidRPr="00674A2A">
        <w:rPr>
          <w:rFonts w:ascii="Arial" w:hAnsi="Arial" w:cs="Arial"/>
        </w:rPr>
        <w:t xml:space="preserve"> % mestres. Dessa forma, o curso de </w:t>
      </w:r>
      <w:r w:rsidR="008E24C2" w:rsidRPr="00674A2A">
        <w:rPr>
          <w:rFonts w:ascii="Arial" w:hAnsi="Arial" w:cs="Arial"/>
        </w:rPr>
        <w:t xml:space="preserve">Oceanografia </w:t>
      </w:r>
      <w:r w:rsidRPr="00674A2A">
        <w:rPr>
          <w:rFonts w:ascii="Arial" w:hAnsi="Arial" w:cs="Arial"/>
        </w:rPr>
        <w:t xml:space="preserve">tem seu corpo docente composto por </w:t>
      </w:r>
      <w:r w:rsidR="008E24C2" w:rsidRPr="00674A2A">
        <w:rPr>
          <w:rFonts w:ascii="Arial" w:hAnsi="Arial" w:cs="Arial"/>
        </w:rPr>
        <w:t>100</w:t>
      </w:r>
      <w:r w:rsidRPr="00674A2A">
        <w:rPr>
          <w:rFonts w:ascii="Arial" w:hAnsi="Arial" w:cs="Arial"/>
        </w:rPr>
        <w:t>% entre mestres e doutores.</w:t>
      </w:r>
    </w:p>
    <w:p w14:paraId="0A14AE97" w14:textId="77777777" w:rsidR="00537733" w:rsidRPr="00674A2A" w:rsidRDefault="00537733" w:rsidP="00537733">
      <w:pPr>
        <w:spacing w:after="120" w:line="360" w:lineRule="auto"/>
        <w:jc w:val="both"/>
        <w:rPr>
          <w:rFonts w:ascii="Arial" w:hAnsi="Arial" w:cs="Arial"/>
        </w:rPr>
      </w:pPr>
    </w:p>
    <w:p w14:paraId="567A9186"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5. EXPERIÊNCIA PROFISSIONAL DO CORPO DOCENTE </w:t>
      </w:r>
    </w:p>
    <w:p w14:paraId="372DA423" w14:textId="26DB3670" w:rsidR="00537733" w:rsidRPr="00674A2A" w:rsidRDefault="00537733" w:rsidP="00537733">
      <w:pPr>
        <w:spacing w:after="120" w:line="360" w:lineRule="auto"/>
        <w:jc w:val="both"/>
        <w:rPr>
          <w:rFonts w:ascii="Arial" w:hAnsi="Arial" w:cs="Arial"/>
        </w:rPr>
      </w:pPr>
      <w:r w:rsidRPr="00674A2A">
        <w:rPr>
          <w:rFonts w:ascii="Arial" w:hAnsi="Arial" w:cs="Arial"/>
        </w:rPr>
        <w:t xml:space="preserve">Na </w:t>
      </w:r>
      <w:proofErr w:type="spellStart"/>
      <w:r w:rsidRPr="00674A2A">
        <w:rPr>
          <w:rFonts w:ascii="Arial" w:hAnsi="Arial" w:cs="Arial"/>
        </w:rPr>
        <w:t>Univali</w:t>
      </w:r>
      <w:proofErr w:type="spellEnd"/>
      <w:r w:rsidRPr="00674A2A">
        <w:rPr>
          <w:rFonts w:ascii="Arial" w:hAnsi="Arial" w:cs="Arial"/>
        </w:rPr>
        <w:t>, no período 2020-2021, o quadro de docentes está composto por um significativo grupo (</w:t>
      </w:r>
      <w:r w:rsidR="008E24C2" w:rsidRPr="00674A2A">
        <w:rPr>
          <w:rFonts w:ascii="Arial" w:hAnsi="Arial" w:cs="Arial"/>
        </w:rPr>
        <w:t>80</w:t>
      </w:r>
      <w:r w:rsidRPr="00674A2A">
        <w:rPr>
          <w:rFonts w:ascii="Arial" w:hAnsi="Arial" w:cs="Arial"/>
        </w:rPr>
        <w:t xml:space="preserve">%) de docentes com relevante tempo de experiência no magistério superior na </w:t>
      </w:r>
      <w:proofErr w:type="spellStart"/>
      <w:r w:rsidRPr="00674A2A">
        <w:rPr>
          <w:rFonts w:ascii="Arial" w:hAnsi="Arial" w:cs="Arial"/>
        </w:rPr>
        <w:t>Univali</w:t>
      </w:r>
      <w:proofErr w:type="spellEnd"/>
      <w:r w:rsidRPr="00674A2A">
        <w:rPr>
          <w:rFonts w:ascii="Arial" w:hAnsi="Arial" w:cs="Arial"/>
        </w:rPr>
        <w:t xml:space="preserve"> (de 6 a 15 anos e acima de 15 anos) e outro grupo (1 a 5 anos, </w:t>
      </w:r>
      <w:r w:rsidR="008E24C2" w:rsidRPr="00674A2A">
        <w:rPr>
          <w:rFonts w:ascii="Arial" w:hAnsi="Arial" w:cs="Arial"/>
        </w:rPr>
        <w:t>20</w:t>
      </w:r>
      <w:r w:rsidRPr="00674A2A">
        <w:rPr>
          <w:rFonts w:ascii="Arial" w:hAnsi="Arial" w:cs="Arial"/>
        </w:rPr>
        <w:t>%) que está iniciando sua carreira como professor. Este último recebe suporte e tutoria pedagógica da equipe de ensino superior da Vice-Reitoria de Graduação.</w:t>
      </w:r>
    </w:p>
    <w:p w14:paraId="6CFEA01D" w14:textId="08686920" w:rsidR="00537733" w:rsidRPr="00674A2A" w:rsidRDefault="00537733" w:rsidP="00537733">
      <w:pPr>
        <w:spacing w:after="120" w:line="360" w:lineRule="auto"/>
        <w:jc w:val="both"/>
        <w:rPr>
          <w:rFonts w:ascii="Arial" w:hAnsi="Arial" w:cs="Arial"/>
        </w:rPr>
      </w:pPr>
      <w:r w:rsidRPr="00674A2A">
        <w:rPr>
          <w:rFonts w:ascii="Arial" w:hAnsi="Arial" w:cs="Arial"/>
        </w:rPr>
        <w:t xml:space="preserve">Em relação à experiência profissional dos </w:t>
      </w:r>
      <w:r w:rsidR="008E24C2" w:rsidRPr="00674A2A">
        <w:rPr>
          <w:rFonts w:ascii="Arial" w:hAnsi="Arial" w:cs="Arial"/>
        </w:rPr>
        <w:t xml:space="preserve">26 </w:t>
      </w:r>
      <w:r w:rsidRPr="00674A2A">
        <w:rPr>
          <w:rFonts w:ascii="Arial" w:hAnsi="Arial" w:cs="Arial"/>
        </w:rPr>
        <w:t xml:space="preserve">docentes do Curso </w:t>
      </w:r>
      <w:r w:rsidR="008E24C2" w:rsidRPr="00674A2A">
        <w:rPr>
          <w:rFonts w:ascii="Arial" w:hAnsi="Arial" w:cs="Arial"/>
        </w:rPr>
        <w:t>de Oceanografia</w:t>
      </w:r>
      <w:r w:rsidRPr="00674A2A">
        <w:rPr>
          <w:rFonts w:ascii="Arial" w:hAnsi="Arial" w:cs="Arial"/>
        </w:rPr>
        <w:t xml:space="preserve">, </w:t>
      </w:r>
      <w:r w:rsidR="008E24C2" w:rsidRPr="00674A2A">
        <w:rPr>
          <w:rFonts w:ascii="Arial" w:hAnsi="Arial" w:cs="Arial"/>
        </w:rPr>
        <w:t>100</w:t>
      </w:r>
      <w:r w:rsidRPr="00674A2A">
        <w:rPr>
          <w:rFonts w:ascii="Arial" w:hAnsi="Arial" w:cs="Arial"/>
        </w:rPr>
        <w:t>% possuem mais de três anos de experiência no mercado</w:t>
      </w:r>
      <w:r w:rsidR="008E24C2" w:rsidRPr="00674A2A">
        <w:rPr>
          <w:rFonts w:ascii="Arial" w:hAnsi="Arial" w:cs="Arial"/>
        </w:rPr>
        <w:t xml:space="preserve">, especialmente, </w:t>
      </w:r>
      <w:r w:rsidRPr="00674A2A">
        <w:rPr>
          <w:rFonts w:ascii="Arial" w:hAnsi="Arial" w:cs="Arial"/>
        </w:rPr>
        <w:t xml:space="preserve">os professores que atuam em disciplinas técnicas na área de </w:t>
      </w:r>
      <w:r w:rsidR="008E24C2" w:rsidRPr="00674A2A">
        <w:rPr>
          <w:rFonts w:ascii="Arial" w:hAnsi="Arial" w:cs="Arial"/>
        </w:rPr>
        <w:t>gestão costeira, avaliação e gestão pesqueira, monitoramento ambiental, educação ambiental</w:t>
      </w:r>
      <w:r w:rsidRPr="00674A2A">
        <w:rPr>
          <w:rFonts w:ascii="Arial" w:hAnsi="Arial" w:cs="Arial"/>
        </w:rPr>
        <w:t>.</w:t>
      </w:r>
    </w:p>
    <w:p w14:paraId="7F516AB9" w14:textId="77777777" w:rsidR="00537733" w:rsidRPr="00674A2A" w:rsidRDefault="00537733" w:rsidP="00537733">
      <w:pPr>
        <w:spacing w:after="120" w:line="360" w:lineRule="auto"/>
        <w:jc w:val="both"/>
        <w:rPr>
          <w:rFonts w:ascii="Arial" w:hAnsi="Arial" w:cs="Arial"/>
          <w:b/>
          <w:bCs/>
        </w:rPr>
      </w:pPr>
    </w:p>
    <w:p w14:paraId="71783483" w14:textId="77777777" w:rsidR="00537733" w:rsidRPr="00674A2A" w:rsidRDefault="00537733" w:rsidP="00537733">
      <w:pPr>
        <w:spacing w:after="120" w:line="360" w:lineRule="auto"/>
        <w:jc w:val="both"/>
        <w:rPr>
          <w:rFonts w:ascii="Arial" w:hAnsi="Arial" w:cs="Arial"/>
        </w:rPr>
      </w:pPr>
      <w:r w:rsidRPr="00674A2A">
        <w:rPr>
          <w:rFonts w:ascii="Arial" w:hAnsi="Arial" w:cs="Arial"/>
          <w:b/>
          <w:bCs/>
        </w:rPr>
        <w:t>6. EXPERIÊNCIA DO CORPO DOCENTE NA DOCÊNCIA SUPERIOR  </w:t>
      </w:r>
    </w:p>
    <w:p w14:paraId="1E57E3C3" w14:textId="51978894" w:rsidR="00537733" w:rsidRPr="00674A2A" w:rsidRDefault="00537733" w:rsidP="00CA2903">
      <w:pPr>
        <w:spacing w:after="120" w:line="360" w:lineRule="auto"/>
        <w:jc w:val="both"/>
        <w:rPr>
          <w:rFonts w:ascii="Arial" w:hAnsi="Arial" w:cs="Arial"/>
          <w:b/>
          <w:bCs/>
        </w:rPr>
      </w:pPr>
      <w:r w:rsidRPr="00674A2A">
        <w:rPr>
          <w:rFonts w:ascii="Arial" w:hAnsi="Arial" w:cs="Arial"/>
          <w:bCs/>
        </w:rPr>
        <w:t xml:space="preserve"> O Corpo Docente selecionado para o Curso </w:t>
      </w:r>
      <w:r w:rsidR="001C3466" w:rsidRPr="00674A2A">
        <w:rPr>
          <w:rFonts w:ascii="Arial" w:hAnsi="Arial" w:cs="Arial"/>
          <w:bCs/>
        </w:rPr>
        <w:t xml:space="preserve">70 % </w:t>
      </w:r>
      <w:r w:rsidRPr="00674A2A">
        <w:rPr>
          <w:rFonts w:ascii="Arial" w:hAnsi="Arial" w:cs="Arial"/>
          <w:bCs/>
        </w:rPr>
        <w:t xml:space="preserve">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XXX por professores de disciplinas técnicas, relacionadas as referidas atuações no mercado. No conjunto de </w:t>
      </w:r>
      <w:r w:rsidR="001C3466" w:rsidRPr="00674A2A">
        <w:rPr>
          <w:rFonts w:ascii="Arial" w:hAnsi="Arial" w:cs="Arial"/>
          <w:bCs/>
        </w:rPr>
        <w:t xml:space="preserve">26 </w:t>
      </w:r>
      <w:r w:rsidRPr="00674A2A">
        <w:rPr>
          <w:rFonts w:ascii="Arial" w:hAnsi="Arial" w:cs="Arial"/>
          <w:bCs/>
        </w:rPr>
        <w:t xml:space="preserve">docentes do Curso </w:t>
      </w:r>
      <w:r w:rsidR="001C3466" w:rsidRPr="00674A2A">
        <w:rPr>
          <w:rFonts w:ascii="Arial" w:hAnsi="Arial" w:cs="Arial"/>
          <w:bCs/>
        </w:rPr>
        <w:t>de Oceanografia</w:t>
      </w:r>
      <w:r w:rsidRPr="00674A2A">
        <w:rPr>
          <w:rFonts w:ascii="Arial" w:hAnsi="Arial" w:cs="Arial"/>
          <w:bCs/>
        </w:rPr>
        <w:t>, (</w:t>
      </w:r>
      <w:r w:rsidR="001C3466" w:rsidRPr="00674A2A">
        <w:rPr>
          <w:rFonts w:ascii="Arial" w:hAnsi="Arial" w:cs="Arial"/>
          <w:bCs/>
        </w:rPr>
        <w:t>100</w:t>
      </w:r>
      <w:r w:rsidRPr="00674A2A">
        <w:rPr>
          <w:rFonts w:ascii="Arial" w:hAnsi="Arial" w:cs="Arial"/>
          <w:bCs/>
        </w:rPr>
        <w:t xml:space="preserve">%) possui experiência na Docência Superior por mais de </w:t>
      </w:r>
      <w:r w:rsidR="00CA2903" w:rsidRPr="00674A2A">
        <w:rPr>
          <w:rFonts w:ascii="Arial" w:hAnsi="Arial" w:cs="Arial"/>
          <w:bCs/>
        </w:rPr>
        <w:t xml:space="preserve">10 </w:t>
      </w:r>
      <w:r w:rsidRPr="00674A2A">
        <w:rPr>
          <w:rFonts w:ascii="Arial" w:hAnsi="Arial" w:cs="Arial"/>
          <w:bCs/>
        </w:rPr>
        <w:t>anos.</w:t>
      </w:r>
      <w:r w:rsidR="00CA2903" w:rsidRPr="00674A2A">
        <w:rPr>
          <w:rFonts w:ascii="Arial" w:hAnsi="Arial" w:cs="Arial"/>
          <w:b/>
          <w:bCs/>
        </w:rPr>
        <w:t xml:space="preserve"> </w:t>
      </w:r>
    </w:p>
    <w:p w14:paraId="2CC962B8" w14:textId="77777777" w:rsidR="00537733" w:rsidRPr="00674A2A" w:rsidRDefault="00537733">
      <w:pPr>
        <w:rPr>
          <w:rFonts w:ascii="Arial" w:hAnsi="Arial" w:cs="Arial"/>
          <w:b/>
          <w:bCs/>
          <w:lang w:eastAsia="pt-BR"/>
        </w:rPr>
      </w:pPr>
      <w:r w:rsidRPr="00674A2A">
        <w:rPr>
          <w:rFonts w:ascii="Arial" w:hAnsi="Arial" w:cs="Arial"/>
          <w:b/>
          <w:bCs/>
        </w:rPr>
        <w:br w:type="page"/>
      </w:r>
    </w:p>
    <w:p w14:paraId="44DCED22" w14:textId="77777777" w:rsidR="00537733" w:rsidRPr="00674A2A" w:rsidRDefault="00537733" w:rsidP="00537733">
      <w:pPr>
        <w:pStyle w:val="default0"/>
        <w:spacing w:after="120" w:line="360" w:lineRule="auto"/>
        <w:rPr>
          <w:rFonts w:ascii="Arial" w:hAnsi="Arial" w:cs="Arial"/>
          <w:sz w:val="22"/>
          <w:szCs w:val="22"/>
        </w:rPr>
      </w:pPr>
      <w:r w:rsidRPr="00674A2A">
        <w:rPr>
          <w:rFonts w:ascii="Arial" w:hAnsi="Arial" w:cs="Arial"/>
          <w:b/>
          <w:bCs/>
          <w:sz w:val="22"/>
          <w:szCs w:val="22"/>
        </w:rPr>
        <w:lastRenderedPageBreak/>
        <w:t>C – INFRAESTRUTURA  </w:t>
      </w:r>
    </w:p>
    <w:p w14:paraId="6A820558" w14:textId="77777777" w:rsidR="00537733" w:rsidRPr="00674A2A" w:rsidRDefault="00537733" w:rsidP="00537733">
      <w:pPr>
        <w:pStyle w:val="default0"/>
        <w:spacing w:after="120" w:line="360" w:lineRule="auto"/>
        <w:rPr>
          <w:rFonts w:ascii="Arial" w:hAnsi="Arial" w:cs="Arial"/>
          <w:sz w:val="22"/>
          <w:szCs w:val="22"/>
        </w:rPr>
      </w:pPr>
      <w:r w:rsidRPr="00674A2A">
        <w:rPr>
          <w:rFonts w:ascii="Arial" w:hAnsi="Arial" w:cs="Arial"/>
          <w:sz w:val="22"/>
          <w:szCs w:val="22"/>
        </w:rPr>
        <w:t> </w:t>
      </w:r>
    </w:p>
    <w:p w14:paraId="1913F290"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1. ESPAÇO DE TRABALHO DOCENTE, COORDENAÇÃO DO CURSO E SERVIÇOS ACADÊMICOS </w:t>
      </w:r>
    </w:p>
    <w:p w14:paraId="2D4D3FE0" w14:textId="26E4E543" w:rsidR="00537733" w:rsidRPr="00674A2A" w:rsidRDefault="00537733" w:rsidP="00537733">
      <w:pPr>
        <w:spacing w:after="120" w:line="360" w:lineRule="auto"/>
        <w:ind w:firstLine="709"/>
        <w:rPr>
          <w:rStyle w:val="Forte"/>
          <w:rFonts w:ascii="Arial" w:hAnsi="Arial" w:cs="Arial"/>
          <w:b w:val="0"/>
        </w:rPr>
      </w:pPr>
      <w:r w:rsidRPr="00674A2A">
        <w:rPr>
          <w:rStyle w:val="Forte"/>
          <w:rFonts w:ascii="Arial" w:hAnsi="Arial" w:cs="Arial"/>
          <w:b w:val="0"/>
        </w:rPr>
        <w:t xml:space="preserve">O Curso </w:t>
      </w:r>
      <w:r w:rsidR="00CA2903" w:rsidRPr="00674A2A">
        <w:rPr>
          <w:rStyle w:val="Forte"/>
          <w:rFonts w:ascii="Arial" w:hAnsi="Arial" w:cs="Arial"/>
          <w:b w:val="0"/>
        </w:rPr>
        <w:t xml:space="preserve">de Oceanografia </w:t>
      </w:r>
      <w:r w:rsidRPr="00674A2A">
        <w:rPr>
          <w:rStyle w:val="Forte"/>
          <w:rFonts w:ascii="Arial" w:hAnsi="Arial" w:cs="Arial"/>
          <w:b w:val="0"/>
        </w:rPr>
        <w:t xml:space="preserve">está localizado no Campus </w:t>
      </w:r>
      <w:r w:rsidR="00CA2903" w:rsidRPr="00674A2A">
        <w:rPr>
          <w:rStyle w:val="Forte"/>
          <w:rFonts w:ascii="Arial" w:hAnsi="Arial" w:cs="Arial"/>
          <w:b w:val="0"/>
        </w:rPr>
        <w:t>I</w:t>
      </w:r>
      <w:r w:rsidRPr="00674A2A">
        <w:rPr>
          <w:rStyle w:val="Forte"/>
          <w:rFonts w:ascii="Arial" w:hAnsi="Arial" w:cs="Arial"/>
          <w:b w:val="0"/>
        </w:rPr>
        <w:t xml:space="preserve">, SETOR </w:t>
      </w:r>
      <w:r w:rsidR="00CA2903" w:rsidRPr="00674A2A">
        <w:rPr>
          <w:rStyle w:val="Forte"/>
          <w:rFonts w:ascii="Arial" w:hAnsi="Arial" w:cs="Arial"/>
          <w:b w:val="0"/>
        </w:rPr>
        <w:t>D</w:t>
      </w:r>
      <w:r w:rsidRPr="00674A2A">
        <w:rPr>
          <w:rStyle w:val="Forte"/>
          <w:rFonts w:ascii="Arial" w:hAnsi="Arial" w:cs="Arial"/>
          <w:b w:val="0"/>
        </w:rPr>
        <w:t xml:space="preserve">. </w:t>
      </w:r>
    </w:p>
    <w:p w14:paraId="07984BBF" w14:textId="4170869F" w:rsidR="00537733" w:rsidRPr="00674A2A" w:rsidRDefault="00537733" w:rsidP="00537733">
      <w:pPr>
        <w:spacing w:after="120" w:line="360" w:lineRule="auto"/>
        <w:ind w:firstLine="709"/>
        <w:jc w:val="both"/>
        <w:rPr>
          <w:rFonts w:ascii="Arial" w:eastAsia="Times New Roman" w:hAnsi="Arial" w:cs="Arial"/>
        </w:rPr>
      </w:pPr>
      <w:r w:rsidRPr="00674A2A">
        <w:rPr>
          <w:rFonts w:ascii="Arial" w:eastAsia="Times New Roman" w:hAnsi="Arial" w:cs="Arial"/>
        </w:rPr>
        <w:t xml:space="preserve">São características do campus </w:t>
      </w:r>
      <w:r w:rsidR="002C5BC3" w:rsidRPr="00674A2A">
        <w:rPr>
          <w:rFonts w:ascii="Arial" w:eastAsia="Times New Roman" w:hAnsi="Arial" w:cs="Arial"/>
        </w:rPr>
        <w:t>I</w:t>
      </w:r>
      <w:r w:rsidRPr="00674A2A">
        <w:rPr>
          <w:rFonts w:ascii="Arial" w:eastAsia="Times New Roman" w:hAnsi="Arial" w:cs="Arial"/>
        </w:rPr>
        <w:t>:</w:t>
      </w:r>
    </w:p>
    <w:p w14:paraId="789E89EB" w14:textId="4E6948E4"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 xml:space="preserve">acesso por entradas localizadas </w:t>
      </w:r>
      <w:r w:rsidR="002C5BC3" w:rsidRPr="00674A2A">
        <w:rPr>
          <w:rStyle w:val="Forte"/>
          <w:rFonts w:ascii="Arial" w:hAnsi="Arial" w:cs="Arial"/>
        </w:rPr>
        <w:t>na rua Uruguai e na avenida Abraão João Francisco (contorno Sul)</w:t>
      </w:r>
      <w:r w:rsidRPr="00674A2A">
        <w:rPr>
          <w:rStyle w:val="Forte"/>
          <w:rFonts w:ascii="Arial" w:hAnsi="Arial" w:cs="Arial"/>
          <w:b w:val="0"/>
        </w:rPr>
        <w:t xml:space="preserve">. O estacionamento é mantido por empresa privada que regula os locais de estacionamento, incluídas as vagas especiais e a segurança veículos e pedestres. A saída está localizada </w:t>
      </w:r>
      <w:r w:rsidR="002C5BC3" w:rsidRPr="00674A2A">
        <w:rPr>
          <w:rStyle w:val="Forte"/>
          <w:rFonts w:ascii="Arial" w:hAnsi="Arial" w:cs="Arial"/>
          <w:b w:val="0"/>
        </w:rPr>
        <w:t>na avenida Abraão João Francisco</w:t>
      </w:r>
      <w:r w:rsidRPr="00674A2A">
        <w:rPr>
          <w:rStyle w:val="Forte"/>
          <w:rFonts w:ascii="Arial" w:hAnsi="Arial" w:cs="Arial"/>
          <w:b w:val="0"/>
        </w:rPr>
        <w:t>;</w:t>
      </w:r>
    </w:p>
    <w:p w14:paraId="751DEAAA" w14:textId="77777777"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acesso a transporte público localizado ao lado do campus Itajaí</w:t>
      </w:r>
      <w:r w:rsidRPr="00674A2A">
        <w:rPr>
          <w:rStyle w:val="Forte"/>
          <w:rFonts w:ascii="Arial" w:hAnsi="Arial" w:cs="Arial"/>
          <w:b w:val="0"/>
        </w:rPr>
        <w:t xml:space="preserve"> (discriminação das empresas em https://www.univali.br/vida-no-campus/transporte/Paginas/default.aspx);</w:t>
      </w:r>
    </w:p>
    <w:p w14:paraId="17C063FC" w14:textId="77777777"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serviços são oferecidos à comunidade acadêmica</w:t>
      </w:r>
      <w:r w:rsidRPr="00674A2A">
        <w:rPr>
          <w:rStyle w:val="Forte"/>
          <w:rFonts w:ascii="Arial" w:hAnsi="Arial" w:cs="Arial"/>
          <w:b w:val="0"/>
        </w:rPr>
        <w:t xml:space="preserve"> por papelaria, loja de presentes, serviços de reprografia e xerox;</w:t>
      </w:r>
    </w:p>
    <w:p w14:paraId="4AC8877F" w14:textId="24B805DD"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 xml:space="preserve">praça de alimentação </w:t>
      </w:r>
      <w:r w:rsidRPr="00674A2A">
        <w:rPr>
          <w:rStyle w:val="Forte"/>
          <w:rFonts w:ascii="Arial" w:hAnsi="Arial" w:cs="Arial"/>
          <w:b w:val="0"/>
        </w:rPr>
        <w:t>localizada no Bloco</w:t>
      </w:r>
      <w:r w:rsidRPr="00674A2A">
        <w:rPr>
          <w:rStyle w:val="Forte"/>
          <w:rFonts w:ascii="Arial" w:hAnsi="Arial" w:cs="Arial"/>
        </w:rPr>
        <w:t xml:space="preserve"> </w:t>
      </w:r>
      <w:r w:rsidR="002C5BC3" w:rsidRPr="007063E4">
        <w:rPr>
          <w:rStyle w:val="Forte"/>
          <w:rFonts w:ascii="Arial" w:hAnsi="Arial" w:cs="Arial"/>
          <w:b w:val="0"/>
        </w:rPr>
        <w:t>B,</w:t>
      </w:r>
      <w:r w:rsidR="002C5BC3" w:rsidRPr="00674A2A">
        <w:rPr>
          <w:rStyle w:val="Forte"/>
          <w:rFonts w:ascii="Arial" w:hAnsi="Arial" w:cs="Arial"/>
        </w:rPr>
        <w:t xml:space="preserve"> </w:t>
      </w:r>
      <w:r w:rsidR="002C5BC3" w:rsidRPr="00674A2A">
        <w:rPr>
          <w:rStyle w:val="Forte"/>
          <w:rFonts w:ascii="Arial" w:hAnsi="Arial" w:cs="Arial"/>
          <w:b w:val="0"/>
        </w:rPr>
        <w:t xml:space="preserve">D e F, </w:t>
      </w:r>
      <w:r w:rsidRPr="00674A2A">
        <w:rPr>
          <w:rStyle w:val="Forte"/>
          <w:rFonts w:ascii="Arial" w:hAnsi="Arial" w:cs="Arial"/>
          <w:b w:val="0"/>
        </w:rPr>
        <w:t xml:space="preserve">DO CAMPUS </w:t>
      </w:r>
      <w:r w:rsidR="002C5BC3" w:rsidRPr="00674A2A">
        <w:rPr>
          <w:rStyle w:val="Forte"/>
          <w:rFonts w:ascii="Arial" w:hAnsi="Arial" w:cs="Arial"/>
          <w:b w:val="0"/>
        </w:rPr>
        <w:t>I</w:t>
      </w:r>
      <w:r w:rsidRPr="00674A2A">
        <w:rPr>
          <w:rStyle w:val="Forte"/>
          <w:rFonts w:ascii="Arial" w:hAnsi="Arial" w:cs="Arial"/>
          <w:b w:val="0"/>
        </w:rPr>
        <w:t>(</w:t>
      </w:r>
      <w:r w:rsidRPr="00674A2A">
        <w:rPr>
          <w:rStyle w:val="Hyperlink"/>
          <w:rFonts w:ascii="Arial" w:hAnsi="Arial" w:cs="Arial"/>
          <w:color w:val="auto"/>
        </w:rPr>
        <w:t>https://www.univali.br/vida-no-campus/centro-de-vivencia/Paginas/default.aspx);</w:t>
      </w:r>
    </w:p>
    <w:p w14:paraId="0A0301E2" w14:textId="53DEE105"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bCs w:val="0"/>
        </w:rPr>
      </w:pPr>
      <w:r w:rsidRPr="00674A2A">
        <w:rPr>
          <w:rFonts w:ascii="Arial" w:hAnsi="Arial" w:cs="Arial"/>
        </w:rPr>
        <w:t xml:space="preserve">o </w:t>
      </w:r>
      <w:r w:rsidRPr="00674A2A">
        <w:rPr>
          <w:rFonts w:ascii="Arial" w:hAnsi="Arial" w:cs="Arial"/>
          <w:b/>
        </w:rPr>
        <w:t xml:space="preserve">Centro de Vivência </w:t>
      </w:r>
      <w:proofErr w:type="spellStart"/>
      <w:r w:rsidRPr="00674A2A">
        <w:rPr>
          <w:rFonts w:ascii="Arial" w:hAnsi="Arial" w:cs="Arial"/>
          <w:b/>
        </w:rPr>
        <w:t>Univali</w:t>
      </w:r>
      <w:proofErr w:type="spellEnd"/>
      <w:r w:rsidRPr="00674A2A">
        <w:rPr>
          <w:rFonts w:ascii="Arial" w:hAnsi="Arial" w:cs="Arial"/>
        </w:rPr>
        <w:t xml:space="preserve"> é um arrojado projeto arquitetônico com 1451 m², inspirado em espaços públicos inovadores, localizado no campus Itajaí. Conta com agência bancária, auditório, praça de alimentação, em ambiente climatizado;</w:t>
      </w:r>
    </w:p>
    <w:p w14:paraId="306C0069" w14:textId="77777777"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área de lazer e de convivência localizadas em espaços interno e externo.</w:t>
      </w:r>
      <w:r w:rsidRPr="00674A2A">
        <w:rPr>
          <w:rFonts w:ascii="Arial" w:hAnsi="Arial" w:cs="Arial"/>
        </w:rPr>
        <w:t xml:space="preserve"> (</w:t>
      </w:r>
      <w:r w:rsidRPr="00674A2A">
        <w:rPr>
          <w:rStyle w:val="Forte"/>
          <w:rFonts w:ascii="Arial" w:hAnsi="Arial" w:cs="Arial"/>
          <w:b w:val="0"/>
        </w:rPr>
        <w:t>https://www.univali.br/vida-no-campus/centro-de-vivencia/Paginas/default.aspx);</w:t>
      </w:r>
    </w:p>
    <w:p w14:paraId="3A5896A9" w14:textId="77777777"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auditório(s);</w:t>
      </w:r>
    </w:p>
    <w:p w14:paraId="7398950D" w14:textId="77777777"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laboratórios especializados e ambientes de estudo comuns aos alunos;</w:t>
      </w:r>
    </w:p>
    <w:p w14:paraId="3F9B14C0" w14:textId="77777777" w:rsidR="00537733" w:rsidRPr="00674A2A"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74A2A">
        <w:rPr>
          <w:rStyle w:val="Forte"/>
          <w:rFonts w:ascii="Arial" w:hAnsi="Arial" w:cs="Arial"/>
        </w:rPr>
        <w:t>salas de aula adequadas ao número de alunos matriculados por turmas,</w:t>
      </w:r>
    </w:p>
    <w:p w14:paraId="3B77DB7F" w14:textId="77777777" w:rsidR="00537733" w:rsidRPr="00674A2A"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674A2A">
        <w:rPr>
          <w:rStyle w:val="Forte"/>
          <w:rFonts w:ascii="Arial" w:hAnsi="Arial" w:cs="Arial"/>
        </w:rPr>
        <w:t xml:space="preserve">esportes/academia: </w:t>
      </w:r>
      <w:r w:rsidRPr="00674A2A">
        <w:rPr>
          <w:rFonts w:ascii="Arial" w:eastAsia="Times New Roman" w:hAnsi="Arial" w:cs="Arial"/>
        </w:rPr>
        <w:t>O Setor de Esportes promove a prática desportiva dentro do ambiente acadêmico, no intuito de melhorar a qualidade de vida e fomentar o esporte de desempenho.</w:t>
      </w:r>
    </w:p>
    <w:p w14:paraId="002C7780" w14:textId="77777777" w:rsidR="00537733" w:rsidRPr="00674A2A"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674A2A">
        <w:rPr>
          <w:rStyle w:val="Forte"/>
          <w:rFonts w:ascii="Arial" w:hAnsi="Arial" w:cs="Arial"/>
        </w:rPr>
        <w:t>Pastoral Universitária:</w:t>
      </w:r>
      <w:r w:rsidRPr="00674A2A">
        <w:rPr>
          <w:rStyle w:val="Forte"/>
          <w:rFonts w:ascii="Arial" w:hAnsi="Arial" w:cs="Arial"/>
          <w:b w:val="0"/>
        </w:rPr>
        <w:t xml:space="preserve"> Além de oferecer</w:t>
      </w:r>
      <w:r w:rsidRPr="00674A2A">
        <w:rPr>
          <w:rStyle w:val="Forte"/>
          <w:rFonts w:ascii="Arial" w:hAnsi="Arial" w:cs="Arial"/>
        </w:rPr>
        <w:t xml:space="preserve"> </w:t>
      </w:r>
      <w:r w:rsidRPr="00674A2A">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674A2A">
        <w:rPr>
          <w:rStyle w:val="Forte"/>
          <w:rFonts w:ascii="Arial" w:hAnsi="Arial" w:cs="Arial"/>
          <w:b w:val="0"/>
        </w:rPr>
        <w:t xml:space="preserve"> </w:t>
      </w:r>
      <w:r w:rsidRPr="00674A2A">
        <w:rPr>
          <w:rFonts w:ascii="Arial" w:hAnsi="Arial" w:cs="Arial"/>
          <w:bCs/>
        </w:rPr>
        <w:t>(</w:t>
      </w:r>
      <w:r w:rsidRPr="00674A2A">
        <w:rPr>
          <w:rStyle w:val="Hyperlink"/>
          <w:rFonts w:ascii="Arial" w:hAnsi="Arial" w:cs="Arial"/>
          <w:color w:val="auto"/>
        </w:rPr>
        <w:t>https://www.univali.br/vida-no-campus/Paginas/default.aspx</w:t>
      </w:r>
      <w:r w:rsidRPr="00674A2A">
        <w:rPr>
          <w:rFonts w:ascii="Arial" w:hAnsi="Arial" w:cs="Arial"/>
          <w:bCs/>
        </w:rPr>
        <w:t>).</w:t>
      </w:r>
    </w:p>
    <w:p w14:paraId="44F10D3E" w14:textId="77777777" w:rsidR="00537733" w:rsidRPr="00674A2A" w:rsidRDefault="00537733" w:rsidP="00537733">
      <w:pPr>
        <w:spacing w:after="120" w:line="360" w:lineRule="auto"/>
        <w:jc w:val="both"/>
        <w:rPr>
          <w:rStyle w:val="Forte"/>
          <w:rFonts w:ascii="Arial" w:hAnsi="Arial" w:cs="Arial"/>
          <w:b w:val="0"/>
        </w:rPr>
      </w:pPr>
      <w:r w:rsidRPr="00674A2A">
        <w:rPr>
          <w:rStyle w:val="Forte"/>
          <w:rFonts w:ascii="Arial" w:hAnsi="Arial" w:cs="Arial"/>
          <w:b w:val="0"/>
        </w:rPr>
        <w:lastRenderedPageBreak/>
        <w:t xml:space="preserve">Em todos os </w:t>
      </w:r>
      <w:r w:rsidRPr="00674A2A">
        <w:rPr>
          <w:rStyle w:val="Forte"/>
          <w:rFonts w:ascii="Arial" w:hAnsi="Arial" w:cs="Arial"/>
          <w:b w:val="0"/>
          <w:i/>
        </w:rPr>
        <w:t>campi</w:t>
      </w:r>
      <w:r w:rsidRPr="00674A2A">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w:t>
      </w:r>
      <w:proofErr w:type="spellStart"/>
      <w:r w:rsidRPr="00674A2A">
        <w:rPr>
          <w:rStyle w:val="Forte"/>
          <w:rFonts w:ascii="Arial" w:hAnsi="Arial" w:cs="Arial"/>
          <w:b w:val="0"/>
        </w:rPr>
        <w:t>Univali</w:t>
      </w:r>
      <w:proofErr w:type="spellEnd"/>
      <w:r w:rsidRPr="00674A2A">
        <w:rPr>
          <w:rStyle w:val="Forte"/>
          <w:rFonts w:ascii="Arial" w:hAnsi="Arial" w:cs="Arial"/>
          <w:b w:val="0"/>
        </w:rPr>
        <w:t xml:space="preserve"> periodicamente, sendo indicados pelos docentes, discentes e funcionários através da Direção das Escolas do Conhecimento e pelos resultados da Avaliação Institucional, apontados pela Comissão Própria de Avaliação - CPA.</w:t>
      </w:r>
    </w:p>
    <w:p w14:paraId="6E95CFA6" w14:textId="0197B77C" w:rsidR="00537733" w:rsidRPr="00674A2A" w:rsidRDefault="00537733" w:rsidP="00537733">
      <w:pPr>
        <w:spacing w:after="120" w:line="360" w:lineRule="auto"/>
        <w:jc w:val="both"/>
        <w:rPr>
          <w:rFonts w:ascii="Arial" w:hAnsi="Arial" w:cs="Arial"/>
          <w:bCs/>
        </w:rPr>
      </w:pPr>
      <w:r w:rsidRPr="00674A2A">
        <w:rPr>
          <w:rFonts w:ascii="Arial" w:eastAsia="Times New Roman" w:hAnsi="Arial" w:cs="Arial"/>
        </w:rPr>
        <w:t xml:space="preserve">O Curso </w:t>
      </w:r>
      <w:r w:rsidR="002C5BC3" w:rsidRPr="00674A2A">
        <w:rPr>
          <w:rFonts w:ascii="Arial" w:eastAsia="Times New Roman" w:hAnsi="Arial" w:cs="Arial"/>
        </w:rPr>
        <w:t xml:space="preserve">de Oceanografia </w:t>
      </w:r>
      <w:r w:rsidRPr="00674A2A">
        <w:rPr>
          <w:rFonts w:ascii="Arial" w:eastAsia="Times New Roman" w:hAnsi="Arial" w:cs="Arial"/>
        </w:rPr>
        <w:t xml:space="preserve">disponibiliza espaços de trabalho para docentes em tempo integral visando o desenvolvimento de suas </w:t>
      </w:r>
      <w:r w:rsidRPr="00674A2A">
        <w:rPr>
          <w:rFonts w:ascii="Arial" w:hAnsi="Arial" w:cs="Arial"/>
          <w:bCs/>
        </w:rPr>
        <w:t xml:space="preserve">ações acadêmicas, que integram desde o planejamento didático-pedagógico ao atendimento a discentes e orientandos. </w:t>
      </w:r>
    </w:p>
    <w:p w14:paraId="044C1084" w14:textId="10433DE2"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Localizado no piso </w:t>
      </w:r>
      <w:r w:rsidR="002C5BC3" w:rsidRPr="00674A2A">
        <w:rPr>
          <w:rFonts w:ascii="Arial" w:hAnsi="Arial" w:cs="Arial"/>
          <w:sz w:val="22"/>
          <w:szCs w:val="22"/>
        </w:rPr>
        <w:t xml:space="preserve">térreo </w:t>
      </w:r>
      <w:r w:rsidRPr="00674A2A">
        <w:rPr>
          <w:rFonts w:ascii="Arial" w:hAnsi="Arial" w:cs="Arial"/>
          <w:sz w:val="22"/>
          <w:szCs w:val="22"/>
        </w:rPr>
        <w:t>do</w:t>
      </w:r>
      <w:r w:rsidR="002C5BC3" w:rsidRPr="00674A2A">
        <w:rPr>
          <w:rFonts w:ascii="Arial" w:hAnsi="Arial" w:cs="Arial"/>
          <w:sz w:val="22"/>
          <w:szCs w:val="22"/>
        </w:rPr>
        <w:t>s</w:t>
      </w:r>
      <w:r w:rsidRPr="00674A2A">
        <w:rPr>
          <w:rFonts w:ascii="Arial" w:hAnsi="Arial" w:cs="Arial"/>
          <w:sz w:val="22"/>
          <w:szCs w:val="22"/>
        </w:rPr>
        <w:t xml:space="preserve"> bloco</w:t>
      </w:r>
      <w:r w:rsidR="002C5BC3" w:rsidRPr="00674A2A">
        <w:rPr>
          <w:rFonts w:ascii="Arial" w:hAnsi="Arial" w:cs="Arial"/>
          <w:sz w:val="22"/>
          <w:szCs w:val="22"/>
        </w:rPr>
        <w:t>s</w:t>
      </w:r>
      <w:r w:rsidRPr="00674A2A">
        <w:rPr>
          <w:rFonts w:ascii="Arial" w:hAnsi="Arial" w:cs="Arial"/>
          <w:sz w:val="22"/>
          <w:szCs w:val="22"/>
        </w:rPr>
        <w:t xml:space="preserve"> </w:t>
      </w:r>
      <w:r w:rsidR="002C5BC3" w:rsidRPr="00674A2A">
        <w:rPr>
          <w:rFonts w:ascii="Arial" w:hAnsi="Arial" w:cs="Arial"/>
          <w:sz w:val="22"/>
          <w:szCs w:val="22"/>
        </w:rPr>
        <w:t xml:space="preserve">D e </w:t>
      </w:r>
      <w:proofErr w:type="spellStart"/>
      <w:r w:rsidR="002C5BC3" w:rsidRPr="00674A2A">
        <w:rPr>
          <w:rFonts w:ascii="Arial" w:hAnsi="Arial" w:cs="Arial"/>
          <w:sz w:val="22"/>
          <w:szCs w:val="22"/>
        </w:rPr>
        <w:t>E</w:t>
      </w:r>
      <w:proofErr w:type="spellEnd"/>
      <w:r w:rsidRPr="00674A2A">
        <w:rPr>
          <w:rFonts w:ascii="Arial" w:hAnsi="Arial" w:cs="Arial"/>
          <w:sz w:val="22"/>
          <w:szCs w:val="22"/>
        </w:rPr>
        <w:t xml:space="preserve">, o espaço para trabalho dos docentes em tempo integral possui </w:t>
      </w:r>
      <w:r w:rsidR="002C5BC3" w:rsidRPr="00674A2A">
        <w:rPr>
          <w:rFonts w:ascii="Arial" w:hAnsi="Arial" w:cs="Arial"/>
          <w:sz w:val="22"/>
          <w:szCs w:val="22"/>
        </w:rPr>
        <w:t xml:space="preserve">20 </w:t>
      </w:r>
      <w:r w:rsidRPr="00674A2A">
        <w:rPr>
          <w:rFonts w:ascii="Arial" w:hAnsi="Arial" w:cs="Arial"/>
          <w:sz w:val="22"/>
          <w:szCs w:val="22"/>
        </w:rPr>
        <w:t xml:space="preserve">gabinetes de orientação e estudo, estando equipado com impressora e </w:t>
      </w:r>
      <w:r w:rsidR="002C5BC3" w:rsidRPr="00674A2A">
        <w:rPr>
          <w:rFonts w:ascii="Arial" w:hAnsi="Arial" w:cs="Arial"/>
          <w:sz w:val="22"/>
          <w:szCs w:val="22"/>
        </w:rPr>
        <w:t xml:space="preserve">20 </w:t>
      </w:r>
      <w:r w:rsidRPr="00674A2A">
        <w:rPr>
          <w:rFonts w:ascii="Arial" w:hAnsi="Arial" w:cs="Arial"/>
          <w:sz w:val="22"/>
          <w:szCs w:val="22"/>
        </w:rPr>
        <w:t xml:space="preserve">computadores apoiados em bancadas. O mobiliário é composto ainda, por mesa de trabalho, cadeiras estofadas. É disponibilizada internet sem fio para utilização de </w:t>
      </w:r>
      <w:r w:rsidRPr="00674A2A">
        <w:rPr>
          <w:rFonts w:ascii="Arial" w:hAnsi="Arial" w:cs="Arial"/>
          <w:i/>
          <w:sz w:val="22"/>
          <w:szCs w:val="22"/>
        </w:rPr>
        <w:t>laptops</w:t>
      </w:r>
      <w:r w:rsidRPr="00674A2A">
        <w:rPr>
          <w:rFonts w:ascii="Arial" w:hAnsi="Arial" w:cs="Arial"/>
          <w:sz w:val="22"/>
          <w:szCs w:val="22"/>
        </w:rPr>
        <w:t xml:space="preserve">, </w:t>
      </w:r>
      <w:r w:rsidRPr="00674A2A">
        <w:rPr>
          <w:rFonts w:ascii="Arial" w:hAnsi="Arial" w:cs="Arial"/>
          <w:i/>
          <w:sz w:val="22"/>
          <w:szCs w:val="22"/>
        </w:rPr>
        <w:t>tablets</w:t>
      </w:r>
      <w:r w:rsidRPr="00674A2A">
        <w:rPr>
          <w:rFonts w:ascii="Arial" w:hAnsi="Arial" w:cs="Arial"/>
          <w:sz w:val="22"/>
          <w:szCs w:val="22"/>
        </w:rPr>
        <w:t xml:space="preserve"> e </w:t>
      </w:r>
      <w:r w:rsidRPr="00674A2A">
        <w:rPr>
          <w:rFonts w:ascii="Arial" w:hAnsi="Arial" w:cs="Arial"/>
          <w:i/>
          <w:sz w:val="22"/>
          <w:szCs w:val="22"/>
        </w:rPr>
        <w:t>smartphones</w:t>
      </w:r>
      <w:r w:rsidRPr="00674A2A">
        <w:rPr>
          <w:rFonts w:ascii="Arial" w:hAnsi="Arial" w:cs="Arial"/>
          <w:sz w:val="22"/>
          <w:szCs w:val="22"/>
        </w:rPr>
        <w:t xml:space="preserve"> de propriedade dos docentes. A sala também é climatizada e possui uma biblioteca setorial. A iluminação, ventilação e mobiliário são adequados para o desenvolvimento das atividades pedagógicas.</w:t>
      </w:r>
    </w:p>
    <w:p w14:paraId="3CF72C30" w14:textId="14DBC82F"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Aos professores responsáveis pelas atividades de conclusão dos cursos é disponibilizada uma sala reservada para desenvolvimento de suas atividades e atendimento aos alunos, localizada no bloco </w:t>
      </w:r>
      <w:r w:rsidR="00CA2903" w:rsidRPr="00674A2A">
        <w:rPr>
          <w:rFonts w:ascii="Arial" w:hAnsi="Arial" w:cs="Arial"/>
          <w:sz w:val="22"/>
          <w:szCs w:val="22"/>
        </w:rPr>
        <w:t>D8</w:t>
      </w:r>
      <w:r w:rsidRPr="00674A2A">
        <w:rPr>
          <w:rFonts w:ascii="Arial" w:hAnsi="Arial" w:cs="Arial"/>
          <w:sz w:val="22"/>
          <w:szCs w:val="22"/>
        </w:rPr>
        <w:t xml:space="preserve">. Seu horário de funcionamento é </w:t>
      </w:r>
      <w:r w:rsidR="00CA2903" w:rsidRPr="00674A2A">
        <w:rPr>
          <w:rFonts w:ascii="Arial" w:hAnsi="Arial" w:cs="Arial"/>
          <w:sz w:val="22"/>
          <w:szCs w:val="22"/>
        </w:rPr>
        <w:t>8</w:t>
      </w:r>
      <w:r w:rsidRPr="00674A2A">
        <w:rPr>
          <w:rFonts w:ascii="Arial" w:hAnsi="Arial" w:cs="Arial"/>
          <w:sz w:val="22"/>
          <w:szCs w:val="22"/>
        </w:rPr>
        <w:t>:</w:t>
      </w:r>
      <w:r w:rsidR="00CA2903" w:rsidRPr="00674A2A">
        <w:rPr>
          <w:rFonts w:ascii="Arial" w:hAnsi="Arial" w:cs="Arial"/>
          <w:sz w:val="22"/>
          <w:szCs w:val="22"/>
        </w:rPr>
        <w:t xml:space="preserve">00 as 17:30, com ou sem agendamentos. </w:t>
      </w:r>
      <w:r w:rsidRPr="00674A2A">
        <w:rPr>
          <w:rFonts w:ascii="Arial" w:hAnsi="Arial" w:cs="Arial"/>
          <w:sz w:val="22"/>
          <w:szCs w:val="22"/>
        </w:rPr>
        <w:t xml:space="preserve">Há ainda a sala do Núcleo Docente Estruturante – NDE, que se encontra no </w:t>
      </w:r>
      <w:r w:rsidR="00CA2903" w:rsidRPr="00674A2A">
        <w:rPr>
          <w:rFonts w:ascii="Arial" w:hAnsi="Arial" w:cs="Arial"/>
          <w:sz w:val="22"/>
          <w:szCs w:val="22"/>
        </w:rPr>
        <w:t xml:space="preserve">bloco D8 </w:t>
      </w:r>
      <w:r w:rsidRPr="00674A2A">
        <w:rPr>
          <w:rFonts w:ascii="Arial" w:hAnsi="Arial" w:cs="Arial"/>
          <w:sz w:val="22"/>
          <w:szCs w:val="22"/>
        </w:rPr>
        <w:t xml:space="preserve">piso </w:t>
      </w:r>
      <w:r w:rsidR="00CA2903" w:rsidRPr="00674A2A">
        <w:rPr>
          <w:rFonts w:ascii="Arial" w:hAnsi="Arial" w:cs="Arial"/>
          <w:sz w:val="22"/>
          <w:szCs w:val="22"/>
        </w:rPr>
        <w:t xml:space="preserve">térreo </w:t>
      </w:r>
      <w:r w:rsidRPr="00674A2A">
        <w:rPr>
          <w:rFonts w:ascii="Arial" w:hAnsi="Arial" w:cs="Arial"/>
          <w:sz w:val="22"/>
          <w:szCs w:val="22"/>
        </w:rPr>
        <w:t xml:space="preserve">do setor </w:t>
      </w:r>
      <w:r w:rsidR="00CA2903" w:rsidRPr="00674A2A">
        <w:rPr>
          <w:rFonts w:ascii="Arial" w:hAnsi="Arial" w:cs="Arial"/>
          <w:sz w:val="22"/>
          <w:szCs w:val="22"/>
        </w:rPr>
        <w:t>D</w:t>
      </w:r>
      <w:r w:rsidRPr="00674A2A">
        <w:rPr>
          <w:rFonts w:ascii="Arial" w:hAnsi="Arial" w:cs="Arial"/>
          <w:sz w:val="22"/>
          <w:szCs w:val="22"/>
        </w:rPr>
        <w:t xml:space="preserve">, na sala </w:t>
      </w:r>
      <w:r w:rsidR="00CA2903" w:rsidRPr="00674A2A">
        <w:rPr>
          <w:rFonts w:ascii="Arial" w:hAnsi="Arial" w:cs="Arial"/>
          <w:sz w:val="22"/>
          <w:szCs w:val="22"/>
        </w:rPr>
        <w:t>101</w:t>
      </w:r>
      <w:r w:rsidRPr="00674A2A">
        <w:rPr>
          <w:rFonts w:ascii="Arial" w:hAnsi="Arial" w:cs="Arial"/>
          <w:sz w:val="22"/>
          <w:szCs w:val="22"/>
        </w:rPr>
        <w:t>.</w:t>
      </w:r>
    </w:p>
    <w:p w14:paraId="71670F11" w14:textId="53AE4790" w:rsidR="00537733" w:rsidRPr="00674A2A" w:rsidRDefault="00537733" w:rsidP="00537733">
      <w:pPr>
        <w:spacing w:after="120" w:line="360" w:lineRule="auto"/>
        <w:jc w:val="both"/>
        <w:rPr>
          <w:rFonts w:ascii="Arial" w:eastAsia="Times New Roman" w:hAnsi="Arial" w:cs="Arial"/>
        </w:rPr>
      </w:pPr>
      <w:r w:rsidRPr="00674A2A">
        <w:rPr>
          <w:rFonts w:ascii="Arial" w:eastAsia="Times New Roman" w:hAnsi="Arial" w:cs="Arial"/>
        </w:rPr>
        <w:t xml:space="preserve">O espaço da coordenação do curso está localizado no Bloco </w:t>
      </w:r>
      <w:r w:rsidR="00CA2903" w:rsidRPr="00674A2A">
        <w:rPr>
          <w:rFonts w:ascii="Arial" w:eastAsia="Times New Roman" w:hAnsi="Arial" w:cs="Arial"/>
        </w:rPr>
        <w:t>D8</w:t>
      </w:r>
      <w:r w:rsidRPr="00674A2A">
        <w:rPr>
          <w:rFonts w:ascii="Arial" w:eastAsia="Times New Roman" w:hAnsi="Arial" w:cs="Arial"/>
        </w:rPr>
        <w:t xml:space="preserve">, sala </w:t>
      </w:r>
      <w:r w:rsidR="00CA2903" w:rsidRPr="00674A2A">
        <w:rPr>
          <w:rFonts w:ascii="Arial" w:eastAsia="Times New Roman" w:hAnsi="Arial" w:cs="Arial"/>
        </w:rPr>
        <w:t>102</w:t>
      </w:r>
      <w:r w:rsidRPr="00674A2A">
        <w:rPr>
          <w:rFonts w:ascii="Arial" w:eastAsia="Times New Roman" w:hAnsi="Arial" w:cs="Arial"/>
        </w:rPr>
        <w:t>.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19B9F305" w14:textId="42CA7CB6" w:rsidR="00537733" w:rsidRPr="00674A2A" w:rsidRDefault="00537733" w:rsidP="00537733">
      <w:pPr>
        <w:spacing w:after="120" w:line="360" w:lineRule="auto"/>
        <w:jc w:val="both"/>
        <w:rPr>
          <w:rFonts w:ascii="Arial" w:eastAsia="Times New Roman" w:hAnsi="Arial" w:cs="Arial"/>
        </w:rPr>
      </w:pPr>
      <w:r w:rsidRPr="00674A2A">
        <w:rPr>
          <w:rFonts w:ascii="Arial" w:eastAsia="Times New Roman" w:hAnsi="Arial" w:cs="Arial"/>
        </w:rPr>
        <w:t xml:space="preserve">Além da sala de professores e da sala da coordenação, o curso </w:t>
      </w:r>
      <w:r w:rsidR="00CA2903" w:rsidRPr="00674A2A">
        <w:rPr>
          <w:rFonts w:ascii="Arial" w:eastAsia="Times New Roman" w:hAnsi="Arial" w:cs="Arial"/>
        </w:rPr>
        <w:t xml:space="preserve">de Oceanografia </w:t>
      </w:r>
      <w:r w:rsidRPr="00674A2A">
        <w:rPr>
          <w:rFonts w:ascii="Arial" w:eastAsia="Times New Roman" w:hAnsi="Arial" w:cs="Arial"/>
        </w:rPr>
        <w:t xml:space="preserve">utiliza para solicitação de serviços e agendamento de laboratórios, espaço de reprodução de fotocópias e impressões, auditório, a Secretaria Acadêmica e Biblioteca. </w:t>
      </w:r>
    </w:p>
    <w:p w14:paraId="0DACB367" w14:textId="16A82DB0"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lang w:eastAsia="en-US"/>
        </w:rPr>
        <w:t xml:space="preserve">A Secretaria Acadêmica do Campus </w:t>
      </w:r>
      <w:r w:rsidR="00CA2903" w:rsidRPr="00674A2A">
        <w:rPr>
          <w:rFonts w:ascii="Arial" w:hAnsi="Arial" w:cs="Arial"/>
          <w:sz w:val="22"/>
          <w:szCs w:val="22"/>
          <w:lang w:eastAsia="en-US"/>
        </w:rPr>
        <w:t xml:space="preserve">I </w:t>
      </w:r>
      <w:r w:rsidRPr="00674A2A">
        <w:rPr>
          <w:rFonts w:ascii="Arial" w:hAnsi="Arial" w:cs="Arial"/>
          <w:sz w:val="22"/>
          <w:szCs w:val="22"/>
        </w:rPr>
        <w:t xml:space="preserve">está localizada </w:t>
      </w:r>
      <w:r w:rsidR="00CA2903" w:rsidRPr="00674A2A">
        <w:rPr>
          <w:rFonts w:ascii="Arial" w:hAnsi="Arial" w:cs="Arial"/>
          <w:sz w:val="22"/>
          <w:szCs w:val="22"/>
        </w:rPr>
        <w:t>no Bloco B6 Hall da Biblioteca Comunitária – Campus Itajaí</w:t>
      </w:r>
      <w:r w:rsidRPr="00674A2A">
        <w:rPr>
          <w:rFonts w:ascii="Arial" w:hAnsi="Arial" w:cs="Arial"/>
          <w:sz w:val="22"/>
          <w:szCs w:val="22"/>
        </w:rPr>
        <w:t xml:space="preserve">, com uma área de </w:t>
      </w:r>
      <w:r w:rsidR="00CA2903" w:rsidRPr="00674A2A">
        <w:rPr>
          <w:rFonts w:ascii="Arial" w:hAnsi="Arial" w:cs="Arial"/>
          <w:sz w:val="22"/>
          <w:szCs w:val="22"/>
        </w:rPr>
        <w:t xml:space="preserve">245,7 </w:t>
      </w:r>
      <w:r w:rsidRPr="00674A2A">
        <w:rPr>
          <w:rFonts w:ascii="Arial" w:hAnsi="Arial" w:cs="Arial"/>
          <w:sz w:val="22"/>
          <w:szCs w:val="22"/>
        </w:rPr>
        <w:t xml:space="preserve">m². Está equipada com </w:t>
      </w:r>
      <w:r w:rsidR="00CA2903" w:rsidRPr="00674A2A">
        <w:rPr>
          <w:rFonts w:ascii="Arial" w:hAnsi="Arial" w:cs="Arial"/>
          <w:sz w:val="22"/>
          <w:szCs w:val="22"/>
        </w:rPr>
        <w:t xml:space="preserve">16 </w:t>
      </w:r>
      <w:r w:rsidRPr="00674A2A">
        <w:rPr>
          <w:rFonts w:ascii="Arial" w:hAnsi="Arial" w:cs="Arial"/>
          <w:sz w:val="22"/>
          <w:szCs w:val="22"/>
        </w:rPr>
        <w:t xml:space="preserve">computadores e </w:t>
      </w:r>
      <w:r w:rsidR="00CA2903" w:rsidRPr="00674A2A">
        <w:rPr>
          <w:rFonts w:ascii="Arial" w:hAnsi="Arial" w:cs="Arial"/>
          <w:sz w:val="22"/>
          <w:szCs w:val="22"/>
        </w:rPr>
        <w:t xml:space="preserve">02 </w:t>
      </w:r>
      <w:r w:rsidRPr="00674A2A">
        <w:rPr>
          <w:rFonts w:ascii="Arial" w:hAnsi="Arial" w:cs="Arial"/>
          <w:sz w:val="22"/>
          <w:szCs w:val="22"/>
        </w:rPr>
        <w:t>impressora</w:t>
      </w:r>
      <w:r w:rsidR="007063E4">
        <w:rPr>
          <w:rFonts w:ascii="Arial" w:hAnsi="Arial" w:cs="Arial"/>
          <w:sz w:val="22"/>
          <w:szCs w:val="22"/>
        </w:rPr>
        <w:t>s</w:t>
      </w:r>
      <w:r w:rsidRPr="00674A2A">
        <w:rPr>
          <w:rFonts w:ascii="Arial" w:hAnsi="Arial" w:cs="Arial"/>
          <w:sz w:val="22"/>
          <w:szCs w:val="22"/>
        </w:rPr>
        <w:t xml:space="preserve"> multifunciona</w:t>
      </w:r>
      <w:r w:rsidR="007063E4">
        <w:rPr>
          <w:rFonts w:ascii="Arial" w:hAnsi="Arial" w:cs="Arial"/>
          <w:sz w:val="22"/>
          <w:szCs w:val="22"/>
        </w:rPr>
        <w:t>is</w:t>
      </w:r>
      <w:r w:rsidRPr="00674A2A">
        <w:rPr>
          <w:rFonts w:ascii="Arial" w:hAnsi="Arial" w:cs="Arial"/>
          <w:sz w:val="22"/>
          <w:szCs w:val="22"/>
        </w:rPr>
        <w:t xml:space="preserve">. A sala possui </w:t>
      </w:r>
      <w:r w:rsidR="00CA2903" w:rsidRPr="00674A2A">
        <w:rPr>
          <w:rFonts w:ascii="Arial" w:hAnsi="Arial" w:cs="Arial"/>
          <w:sz w:val="22"/>
          <w:szCs w:val="22"/>
        </w:rPr>
        <w:t xml:space="preserve">11 </w:t>
      </w:r>
      <w:r w:rsidRPr="00674A2A">
        <w:rPr>
          <w:rFonts w:ascii="Arial" w:hAnsi="Arial" w:cs="Arial"/>
          <w:sz w:val="22"/>
          <w:szCs w:val="22"/>
        </w:rPr>
        <w:t xml:space="preserve">estações de atendimento direto ao aluno com cadeiras individuais. O corpo funcional é composto de </w:t>
      </w:r>
      <w:r w:rsidR="00CA2903" w:rsidRPr="00674A2A">
        <w:rPr>
          <w:rFonts w:ascii="Arial" w:hAnsi="Arial" w:cs="Arial"/>
          <w:sz w:val="22"/>
          <w:szCs w:val="22"/>
        </w:rPr>
        <w:t xml:space="preserve">15 </w:t>
      </w:r>
      <w:r w:rsidRPr="00674A2A">
        <w:rPr>
          <w:rFonts w:ascii="Arial" w:hAnsi="Arial" w:cs="Arial"/>
          <w:sz w:val="22"/>
          <w:szCs w:val="22"/>
        </w:rPr>
        <w:t>funcionárias que atendem professores e alunos das 8h às 22h.</w:t>
      </w:r>
    </w:p>
    <w:p w14:paraId="1DF31DC0" w14:textId="77777777" w:rsidR="00537733" w:rsidRPr="00674A2A" w:rsidRDefault="00537733" w:rsidP="00537733">
      <w:pPr>
        <w:spacing w:after="120" w:line="360" w:lineRule="auto"/>
        <w:jc w:val="both"/>
        <w:rPr>
          <w:rFonts w:ascii="Arial" w:eastAsia="Times New Roman" w:hAnsi="Arial" w:cs="Arial"/>
        </w:rPr>
      </w:pPr>
      <w:r w:rsidRPr="00674A2A">
        <w:rPr>
          <w:rFonts w:ascii="Arial" w:hAnsi="Arial" w:cs="Arial"/>
        </w:rPr>
        <w:lastRenderedPageBreak/>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45922F4B"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2. SALA DE PROFESSORES </w:t>
      </w:r>
    </w:p>
    <w:p w14:paraId="142D230B" w14:textId="4E26641C" w:rsidR="00537733" w:rsidRPr="00674A2A" w:rsidRDefault="00537733" w:rsidP="00D54782">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O Curso dispõe de uma sala de professores no piso </w:t>
      </w:r>
      <w:r w:rsidR="00CA2903" w:rsidRPr="00674A2A">
        <w:rPr>
          <w:rFonts w:ascii="Arial" w:hAnsi="Arial" w:cs="Arial"/>
          <w:sz w:val="22"/>
          <w:szCs w:val="22"/>
        </w:rPr>
        <w:t xml:space="preserve">térreo </w:t>
      </w:r>
      <w:r w:rsidRPr="00674A2A">
        <w:rPr>
          <w:rFonts w:ascii="Arial" w:hAnsi="Arial" w:cs="Arial"/>
          <w:sz w:val="22"/>
          <w:szCs w:val="22"/>
        </w:rPr>
        <w:t xml:space="preserve">do bloco </w:t>
      </w:r>
      <w:r w:rsidR="00CA2903" w:rsidRPr="00674A2A">
        <w:rPr>
          <w:rFonts w:ascii="Arial" w:hAnsi="Arial" w:cs="Arial"/>
          <w:sz w:val="22"/>
          <w:szCs w:val="22"/>
        </w:rPr>
        <w:t>D8</w:t>
      </w:r>
      <w:r w:rsidRPr="00674A2A">
        <w:rPr>
          <w:rFonts w:ascii="Arial" w:hAnsi="Arial" w:cs="Arial"/>
          <w:sz w:val="22"/>
          <w:szCs w:val="22"/>
        </w:rPr>
        <w:t xml:space="preserve">, com </w:t>
      </w:r>
      <w:r w:rsidR="00CA2903" w:rsidRPr="00674A2A">
        <w:rPr>
          <w:rFonts w:ascii="Arial" w:hAnsi="Arial" w:cs="Arial"/>
          <w:sz w:val="22"/>
          <w:szCs w:val="22"/>
        </w:rPr>
        <w:t>3</w:t>
      </w:r>
      <w:r w:rsidR="000B213F">
        <w:rPr>
          <w:rFonts w:ascii="Arial" w:hAnsi="Arial" w:cs="Arial"/>
          <w:sz w:val="22"/>
          <w:szCs w:val="22"/>
        </w:rPr>
        <w:t>6</w:t>
      </w:r>
      <w:r w:rsidRPr="00674A2A">
        <w:rPr>
          <w:rFonts w:ascii="Arial" w:hAnsi="Arial" w:cs="Arial"/>
          <w:sz w:val="22"/>
          <w:szCs w:val="22"/>
        </w:rPr>
        <w:t xml:space="preserve"> m², destinada para o atendimento de professores. Esse espaço, além de viabilizar o trabalho docente, possui recursos de tecnologias das informação e comunicação apropriados ao quantitativo de docentes, além de permitir o descanso, atividades de lazer, de integração e dispor de apoio técnico-administrativo próprio.  </w:t>
      </w:r>
    </w:p>
    <w:p w14:paraId="4B210578" w14:textId="4C48385C" w:rsidR="00CA2903" w:rsidRPr="00674A2A" w:rsidRDefault="00D54782" w:rsidP="00D54782">
      <w:pPr>
        <w:spacing w:line="360" w:lineRule="auto"/>
        <w:jc w:val="both"/>
        <w:rPr>
          <w:rFonts w:ascii="Arial" w:hAnsi="Arial" w:cs="Arial"/>
        </w:rPr>
      </w:pPr>
      <w:r w:rsidRPr="00674A2A">
        <w:rPr>
          <w:rFonts w:ascii="Arial" w:eastAsia="Times New Roman" w:hAnsi="Arial" w:cs="Arial"/>
        </w:rPr>
        <w:t>O curso também dispõe de sala de professores l</w:t>
      </w:r>
      <w:r w:rsidR="00CA2903" w:rsidRPr="00674A2A">
        <w:rPr>
          <w:rFonts w:ascii="Arial" w:eastAsia="Times New Roman" w:hAnsi="Arial" w:cs="Arial"/>
        </w:rPr>
        <w:t>ocalizad</w:t>
      </w:r>
      <w:r w:rsidRPr="00674A2A">
        <w:rPr>
          <w:rFonts w:ascii="Arial" w:eastAsia="Times New Roman" w:hAnsi="Arial" w:cs="Arial"/>
        </w:rPr>
        <w:t>a</w:t>
      </w:r>
      <w:r w:rsidR="00CA2903" w:rsidRPr="00674A2A">
        <w:rPr>
          <w:rFonts w:ascii="Arial" w:eastAsia="Times New Roman" w:hAnsi="Arial" w:cs="Arial"/>
        </w:rPr>
        <w:t xml:space="preserve"> no piso térreo do bloco D6, sala 112, o espaço para trabalho dos docentes em tempo integral possui 109m</w:t>
      </w:r>
      <w:r w:rsidR="00CA2903" w:rsidRPr="00674A2A">
        <w:rPr>
          <w:rFonts w:ascii="Arial" w:hAnsi="Arial" w:cs="Arial"/>
        </w:rPr>
        <w:t>²</w:t>
      </w:r>
      <w:r w:rsidR="00CA2903" w:rsidRPr="00674A2A">
        <w:rPr>
          <w:rFonts w:ascii="Arial" w:eastAsia="Times New Roman" w:hAnsi="Arial" w:cs="Arial"/>
        </w:rPr>
        <w:t xml:space="preserve"> e 07 gabinetes</w:t>
      </w:r>
      <w:r w:rsidR="00CA2903" w:rsidRPr="00674A2A">
        <w:rPr>
          <w:rFonts w:ascii="Arial" w:hAnsi="Arial" w:cs="Arial"/>
        </w:rPr>
        <w:t xml:space="preserve"> de orientação e estudo. O mobiliário é composto, por mesa de trabalho, cadeiras estofadas, armários, bebedouro. É disponibilizada internet sem fio para utilização de </w:t>
      </w:r>
      <w:r w:rsidR="00CA2903" w:rsidRPr="00674A2A">
        <w:rPr>
          <w:rFonts w:ascii="Arial" w:hAnsi="Arial" w:cs="Arial"/>
          <w:i/>
        </w:rPr>
        <w:t>laptops, tablets e smartphones</w:t>
      </w:r>
      <w:r w:rsidR="00CA2903" w:rsidRPr="00674A2A">
        <w:rPr>
          <w:rFonts w:ascii="Arial" w:hAnsi="Arial" w:cs="Arial"/>
        </w:rPr>
        <w:t xml:space="preserve"> de propriedade dos docentes. As salas são climatizadas e a iluminação, ventilação e mobiliário são adequados para o desenvolvimento das atividades pedagógicas</w:t>
      </w:r>
      <w:r w:rsidRPr="00674A2A">
        <w:rPr>
          <w:rFonts w:ascii="Arial" w:hAnsi="Arial" w:cs="Arial"/>
        </w:rPr>
        <w:t xml:space="preserve">. </w:t>
      </w:r>
      <w:r w:rsidR="00CA2903" w:rsidRPr="00674A2A">
        <w:rPr>
          <w:rFonts w:ascii="Arial" w:hAnsi="Arial" w:cs="Arial"/>
        </w:rPr>
        <w:t xml:space="preserve">Aos professores responsáveis pelas atividades de conclusão dos cursos é disponibilizada uma sala para desenvolvimento de suas atividades e atendimento aos estudantes, localizada na sala 112 do bloco D6. Seu horário de funcionamento é das 8:00h às 22:30h e o atendimento é realizado mediante agendamento. </w:t>
      </w:r>
    </w:p>
    <w:p w14:paraId="060CCAF9" w14:textId="77777777" w:rsidR="00537733" w:rsidRPr="00674A2A" w:rsidRDefault="00537733" w:rsidP="00D54782">
      <w:pPr>
        <w:spacing w:after="120" w:line="360" w:lineRule="auto"/>
        <w:jc w:val="both"/>
        <w:rPr>
          <w:rFonts w:ascii="Arial" w:hAnsi="Arial" w:cs="Arial"/>
          <w:b/>
          <w:bCs/>
        </w:rPr>
      </w:pPr>
    </w:p>
    <w:p w14:paraId="33D36FF9"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3 SALA DE AULA </w:t>
      </w:r>
    </w:p>
    <w:p w14:paraId="0A3D75E1" w14:textId="77777777" w:rsidR="00537733" w:rsidRPr="00674A2A" w:rsidRDefault="00537733" w:rsidP="00537733">
      <w:pPr>
        <w:spacing w:after="120" w:line="360" w:lineRule="auto"/>
        <w:jc w:val="both"/>
        <w:rPr>
          <w:rStyle w:val="Forte"/>
          <w:rFonts w:ascii="Arial" w:hAnsi="Arial" w:cs="Arial"/>
          <w:b w:val="0"/>
        </w:rPr>
      </w:pPr>
      <w:r w:rsidRPr="00674A2A">
        <w:rPr>
          <w:rStyle w:val="Forte"/>
          <w:rFonts w:ascii="Arial" w:hAnsi="Arial" w:cs="Arial"/>
          <w:b w:val="0"/>
        </w:rPr>
        <w:t xml:space="preserve">Em todos os Cursos e </w:t>
      </w:r>
      <w:proofErr w:type="spellStart"/>
      <w:r w:rsidRPr="00674A2A">
        <w:rPr>
          <w:rStyle w:val="Forte"/>
          <w:rFonts w:ascii="Arial" w:hAnsi="Arial" w:cs="Arial"/>
          <w:b w:val="0"/>
          <w:i/>
        </w:rPr>
        <w:t>campi</w:t>
      </w:r>
      <w:proofErr w:type="spellEnd"/>
      <w:r w:rsidRPr="00674A2A">
        <w:rPr>
          <w:rStyle w:val="Forte"/>
          <w:rFonts w:ascii="Arial" w:hAnsi="Arial" w:cs="Arial"/>
          <w:b w:val="0"/>
        </w:rPr>
        <w:t xml:space="preserve"> da </w:t>
      </w:r>
      <w:proofErr w:type="spellStart"/>
      <w:r w:rsidRPr="00674A2A">
        <w:rPr>
          <w:rStyle w:val="Forte"/>
          <w:rFonts w:ascii="Arial" w:hAnsi="Arial" w:cs="Arial"/>
          <w:b w:val="0"/>
        </w:rPr>
        <w:t>Univali</w:t>
      </w:r>
      <w:proofErr w:type="spellEnd"/>
      <w:r w:rsidRPr="00674A2A">
        <w:rPr>
          <w:rStyle w:val="Forte"/>
          <w:rFonts w:ascii="Arial" w:hAnsi="Arial" w:cs="Arial"/>
          <w:b w:val="0"/>
        </w:rPr>
        <w:t>, as salas de aula atendem às necessidades</w:t>
      </w:r>
      <w:r w:rsidRPr="00674A2A">
        <w:rPr>
          <w:rStyle w:val="Forte"/>
          <w:rFonts w:ascii="Arial" w:hAnsi="Arial" w:cs="Arial"/>
        </w:rPr>
        <w:t xml:space="preserve"> </w:t>
      </w:r>
      <w:r w:rsidRPr="00674A2A">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72DFEC70" w14:textId="77777777" w:rsidR="00537733" w:rsidRPr="00674A2A" w:rsidRDefault="00537733" w:rsidP="00537733">
      <w:pPr>
        <w:spacing w:after="120" w:line="360" w:lineRule="auto"/>
        <w:jc w:val="both"/>
        <w:rPr>
          <w:rFonts w:ascii="Arial" w:eastAsia="Helvetica" w:hAnsi="Arial" w:cs="Arial"/>
        </w:rPr>
      </w:pPr>
      <w:r w:rsidRPr="00674A2A">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674A2A">
        <w:rPr>
          <w:rStyle w:val="Forte"/>
          <w:rFonts w:ascii="Arial" w:hAnsi="Arial" w:cs="Arial"/>
          <w:b w:val="0"/>
          <w:i/>
        </w:rPr>
        <w:t>layout</w:t>
      </w:r>
      <w:r w:rsidRPr="00674A2A">
        <w:rPr>
          <w:rStyle w:val="Forte"/>
          <w:rFonts w:ascii="Arial" w:hAnsi="Arial" w:cs="Arial"/>
          <w:b w:val="0"/>
        </w:rPr>
        <w:t xml:space="preserve"> do mobiliário para diversificação de configurações espaciais, que por sua vez oportunizam </w:t>
      </w:r>
      <w:r w:rsidRPr="00674A2A">
        <w:rPr>
          <w:rStyle w:val="Forte"/>
          <w:rFonts w:ascii="Arial" w:hAnsi="Arial" w:cs="Arial"/>
          <w:b w:val="0"/>
        </w:rPr>
        <w:lastRenderedPageBreak/>
        <w:t>situações de ensino-aprendizagem colaborativas.</w:t>
      </w:r>
      <w:r w:rsidRPr="00674A2A">
        <w:rPr>
          <w:rStyle w:val="Forte"/>
          <w:rFonts w:ascii="Arial" w:hAnsi="Arial" w:cs="Arial"/>
        </w:rPr>
        <w:t xml:space="preserve"> </w:t>
      </w:r>
      <w:r w:rsidRPr="00674A2A">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65051606" w14:textId="77777777" w:rsidR="002C5BC3" w:rsidRPr="00674A2A" w:rsidRDefault="002C5BC3" w:rsidP="002C5BC3">
      <w:pPr>
        <w:pStyle w:val="NormalWeb"/>
        <w:spacing w:line="360" w:lineRule="auto"/>
        <w:jc w:val="both"/>
        <w:rPr>
          <w:rFonts w:ascii="Arial" w:hAnsi="Arial" w:cs="Arial"/>
          <w:sz w:val="22"/>
          <w:szCs w:val="22"/>
        </w:rPr>
      </w:pPr>
      <w:r w:rsidRPr="00674A2A">
        <w:rPr>
          <w:rFonts w:ascii="Arial" w:hAnsi="Arial" w:cs="Arial"/>
          <w:sz w:val="22"/>
          <w:szCs w:val="22"/>
        </w:rPr>
        <w:t>O Curso de Oceanografia tem à disposição 33 salas de aula, situadas nos setores D3, D4, D5, D6, D7 e B5, que acomodam um total de 1.728 estudantes, sendo salas de diferentes tamanhos, acomodando individualmente entre 30 e 160 alunos.</w:t>
      </w:r>
    </w:p>
    <w:p w14:paraId="090320D9" w14:textId="77777777" w:rsidR="00537733" w:rsidRPr="00674A2A" w:rsidRDefault="00537733" w:rsidP="00537733">
      <w:pPr>
        <w:spacing w:after="120" w:line="360" w:lineRule="auto"/>
        <w:jc w:val="both"/>
        <w:rPr>
          <w:rFonts w:ascii="Arial" w:hAnsi="Arial" w:cs="Arial"/>
        </w:rPr>
      </w:pPr>
    </w:p>
    <w:p w14:paraId="580FE173"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4 ACESSO DOS ALUNOS A EQUIPAMENTOS DE INFORMÁTICA </w:t>
      </w:r>
    </w:p>
    <w:p w14:paraId="7448D097" w14:textId="77777777" w:rsidR="00537733" w:rsidRPr="00674A2A" w:rsidRDefault="00537733" w:rsidP="00537733">
      <w:pPr>
        <w:spacing w:after="120" w:line="360" w:lineRule="auto"/>
        <w:jc w:val="both"/>
        <w:rPr>
          <w:rFonts w:ascii="Arial" w:hAnsi="Arial" w:cs="Arial"/>
        </w:rPr>
      </w:pPr>
      <w:r w:rsidRPr="00674A2A">
        <w:rPr>
          <w:rFonts w:ascii="Arial" w:hAnsi="Arial" w:cs="Arial"/>
        </w:rPr>
        <w:t xml:space="preserve">A </w:t>
      </w:r>
      <w:proofErr w:type="spellStart"/>
      <w:r w:rsidRPr="00674A2A">
        <w:rPr>
          <w:rFonts w:ascii="Arial" w:hAnsi="Arial" w:cs="Arial"/>
        </w:rPr>
        <w:t>Univali</w:t>
      </w:r>
      <w:proofErr w:type="spellEnd"/>
      <w:r w:rsidRPr="00674A2A">
        <w:rPr>
          <w:rFonts w:ascii="Arial" w:hAnsi="Arial" w:cs="Arial"/>
        </w:rPr>
        <w:t xml:space="preserve"> dispõe, a alunos e professores, mais de 90 Laboratórios de Informática distribuídos em seus </w:t>
      </w:r>
      <w:r w:rsidRPr="00674A2A">
        <w:rPr>
          <w:rFonts w:ascii="Arial" w:hAnsi="Arial" w:cs="Arial"/>
          <w:i/>
        </w:rPr>
        <w:t>campi</w:t>
      </w:r>
      <w:r w:rsidRPr="00674A2A">
        <w:rPr>
          <w:rFonts w:ascii="Arial" w:hAnsi="Arial" w:cs="Arial"/>
        </w:rPr>
        <w:t xml:space="preserve"> e equipados com quadro branco, projetor, computadores e impressoras atualizados, bem como um conjunto de </w:t>
      </w:r>
      <w:r w:rsidRPr="00674A2A">
        <w:rPr>
          <w:rFonts w:ascii="Arial" w:hAnsi="Arial" w:cs="Arial"/>
          <w:i/>
        </w:rPr>
        <w:t xml:space="preserve">softwares </w:t>
      </w:r>
      <w:r w:rsidRPr="00674A2A">
        <w:rPr>
          <w:rFonts w:ascii="Arial" w:hAnsi="Arial" w:cs="Arial"/>
        </w:rPr>
        <w:t>específicos para atender às necessidades de cada curso.</w:t>
      </w:r>
    </w:p>
    <w:p w14:paraId="28772C90" w14:textId="77777777" w:rsidR="00537733" w:rsidRPr="00674A2A" w:rsidRDefault="00537733" w:rsidP="00537733">
      <w:pPr>
        <w:spacing w:after="120" w:line="360" w:lineRule="auto"/>
        <w:jc w:val="both"/>
        <w:rPr>
          <w:rFonts w:ascii="Arial" w:hAnsi="Arial" w:cs="Arial"/>
        </w:rPr>
      </w:pPr>
      <w:r w:rsidRPr="00674A2A">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7EF565F4" w14:textId="77777777" w:rsidR="00537733" w:rsidRPr="00674A2A" w:rsidRDefault="00537733" w:rsidP="00951CEE">
      <w:pPr>
        <w:spacing w:after="120" w:line="360" w:lineRule="auto"/>
        <w:jc w:val="both"/>
        <w:rPr>
          <w:rFonts w:ascii="Arial" w:hAnsi="Arial" w:cs="Arial"/>
        </w:rPr>
      </w:pPr>
      <w:r w:rsidRPr="00674A2A">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w:t>
      </w:r>
      <w:r w:rsidRPr="00674A2A">
        <w:rPr>
          <w:rFonts w:ascii="Arial" w:hAnsi="Arial" w:cs="Arial"/>
          <w:i/>
        </w:rPr>
        <w:t xml:space="preserve"> lato sensu.</w:t>
      </w:r>
    </w:p>
    <w:p w14:paraId="778E0164" w14:textId="00B456C7" w:rsidR="00AA3693" w:rsidRPr="00674A2A" w:rsidRDefault="00AA3693" w:rsidP="00AA3693">
      <w:pPr>
        <w:pStyle w:val="NormalWeb"/>
        <w:spacing w:line="360" w:lineRule="auto"/>
        <w:jc w:val="both"/>
        <w:rPr>
          <w:rFonts w:ascii="Arial" w:hAnsi="Arial" w:cs="Arial"/>
          <w:sz w:val="22"/>
          <w:szCs w:val="22"/>
        </w:rPr>
      </w:pPr>
      <w:r w:rsidRPr="00674A2A">
        <w:rPr>
          <w:rFonts w:ascii="Arial" w:hAnsi="Arial" w:cs="Arial"/>
          <w:sz w:val="22"/>
          <w:szCs w:val="22"/>
        </w:rPr>
        <w:t>O curso dispõe de laboratórios de informática para uso das disciplinas, distribuídos em dois blocos (D2</w:t>
      </w:r>
      <w:r w:rsidR="00951CEE">
        <w:rPr>
          <w:rFonts w:ascii="Arial" w:hAnsi="Arial" w:cs="Arial"/>
          <w:sz w:val="22"/>
          <w:szCs w:val="22"/>
        </w:rPr>
        <w:t xml:space="preserve"> </w:t>
      </w:r>
      <w:r w:rsidRPr="00674A2A">
        <w:rPr>
          <w:rFonts w:ascii="Arial" w:hAnsi="Arial" w:cs="Arial"/>
          <w:sz w:val="22"/>
          <w:szCs w:val="22"/>
        </w:rPr>
        <w:t xml:space="preserve">e B6). São no total 11 laboratórios, que somam 253 computadores em ambientes climatizados. Além destes 11 laboratórios vinculados a EMCT, 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disponibiliza outros espaços de uso comum sempre respeitando a utilização de cada Escola. Estes computadores e seus insumos são substituídos periodicamente, visto que </w:t>
      </w:r>
      <w:r w:rsidR="00951CEE" w:rsidRPr="00674A2A">
        <w:rPr>
          <w:rFonts w:ascii="Arial" w:hAnsi="Arial" w:cs="Arial"/>
          <w:sz w:val="22"/>
          <w:szCs w:val="22"/>
        </w:rPr>
        <w:t xml:space="preserve">a </w:t>
      </w:r>
      <w:r w:rsidR="00951CEE">
        <w:rPr>
          <w:rFonts w:ascii="Arial" w:hAnsi="Arial" w:cs="Arial"/>
          <w:sz w:val="22"/>
          <w:szCs w:val="22"/>
        </w:rPr>
        <w:t>I</w:t>
      </w:r>
      <w:r w:rsidR="00951CEE" w:rsidRPr="00674A2A">
        <w:rPr>
          <w:rFonts w:ascii="Arial" w:hAnsi="Arial" w:cs="Arial"/>
          <w:sz w:val="22"/>
          <w:szCs w:val="22"/>
        </w:rPr>
        <w:t>nstituição os mantém</w:t>
      </w:r>
      <w:r w:rsidRPr="00674A2A">
        <w:rPr>
          <w:rFonts w:ascii="Arial" w:hAnsi="Arial" w:cs="Arial"/>
          <w:sz w:val="22"/>
          <w:szCs w:val="22"/>
        </w:rPr>
        <w:t xml:space="preserve"> mediante sistema de locação, o que evita a obsolescência dos equipamentos e implementos.</w:t>
      </w:r>
    </w:p>
    <w:p w14:paraId="0A9586C5" w14:textId="1DD85A35" w:rsidR="00537733" w:rsidRPr="00674A2A" w:rsidRDefault="00537733" w:rsidP="00537733">
      <w:pPr>
        <w:pStyle w:val="Default"/>
        <w:spacing w:after="120" w:line="360" w:lineRule="auto"/>
        <w:jc w:val="both"/>
        <w:rPr>
          <w:color w:val="auto"/>
          <w:sz w:val="22"/>
          <w:szCs w:val="22"/>
        </w:rPr>
      </w:pPr>
      <w:r w:rsidRPr="00674A2A">
        <w:rPr>
          <w:color w:val="auto"/>
          <w:sz w:val="22"/>
          <w:szCs w:val="22"/>
        </w:rPr>
        <w:t xml:space="preserve">Os espaços físicos dos laboratórios apresentam: iluminação (natural e artificial); ventilação natural com janelas na lateral; cortinas do tipo </w:t>
      </w:r>
      <w:r w:rsidRPr="00674A2A">
        <w:rPr>
          <w:i/>
          <w:color w:val="auto"/>
          <w:sz w:val="22"/>
          <w:szCs w:val="22"/>
        </w:rPr>
        <w:t>blackout</w:t>
      </w:r>
      <w:r w:rsidRPr="00674A2A">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w:t>
      </w:r>
    </w:p>
    <w:p w14:paraId="255FFAC0" w14:textId="77777777" w:rsidR="00537733" w:rsidRPr="00674A2A" w:rsidRDefault="00537733" w:rsidP="00537733">
      <w:pPr>
        <w:pStyle w:val="Default"/>
        <w:spacing w:after="120" w:line="360" w:lineRule="auto"/>
        <w:jc w:val="both"/>
        <w:rPr>
          <w:color w:val="auto"/>
          <w:sz w:val="22"/>
          <w:szCs w:val="22"/>
        </w:rPr>
      </w:pPr>
      <w:r w:rsidRPr="00674A2A">
        <w:rPr>
          <w:color w:val="auto"/>
          <w:sz w:val="22"/>
          <w:szCs w:val="22"/>
        </w:rPr>
        <w:lastRenderedPageBreak/>
        <w:t>Os laboratórios estão aparelhados com número de computadores de acordo com as demandas das turmas, permitindo uso individual e/ou coletivo dos equipamentos durante as aulas.</w:t>
      </w:r>
    </w:p>
    <w:p w14:paraId="6E2360A7" w14:textId="3FE071BE" w:rsidR="00537733" w:rsidRPr="00674A2A" w:rsidRDefault="00AA3693" w:rsidP="00AA369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Cada laboratório possui uma configuração, de acordo com sua utilização. Os </w:t>
      </w:r>
      <w:r w:rsidRPr="00674A2A">
        <w:rPr>
          <w:rStyle w:val="nfase"/>
          <w:rFonts w:ascii="Arial" w:hAnsi="Arial" w:cs="Arial"/>
          <w:sz w:val="22"/>
          <w:szCs w:val="22"/>
        </w:rPr>
        <w:t>softwares</w:t>
      </w:r>
      <w:r w:rsidRPr="00674A2A">
        <w:rPr>
          <w:rFonts w:ascii="Arial" w:hAnsi="Arial" w:cs="Arial"/>
          <w:sz w:val="22"/>
          <w:szCs w:val="22"/>
        </w:rPr>
        <w:t xml:space="preserve"> específicos mais utilizados são: Pacote Microsoft, Corel </w:t>
      </w:r>
      <w:proofErr w:type="spellStart"/>
      <w:r w:rsidRPr="00674A2A">
        <w:rPr>
          <w:rFonts w:ascii="Arial" w:hAnsi="Arial" w:cs="Arial"/>
          <w:sz w:val="22"/>
          <w:szCs w:val="22"/>
        </w:rPr>
        <w:t>Drawn</w:t>
      </w:r>
      <w:proofErr w:type="spellEnd"/>
      <w:r w:rsidRPr="00674A2A">
        <w:rPr>
          <w:rFonts w:ascii="Arial" w:hAnsi="Arial" w:cs="Arial"/>
          <w:sz w:val="22"/>
          <w:szCs w:val="22"/>
        </w:rPr>
        <w:t xml:space="preserve">, </w:t>
      </w:r>
      <w:proofErr w:type="spellStart"/>
      <w:r w:rsidRPr="00674A2A">
        <w:rPr>
          <w:rFonts w:ascii="Arial" w:hAnsi="Arial" w:cs="Arial"/>
          <w:sz w:val="22"/>
          <w:szCs w:val="22"/>
        </w:rPr>
        <w:t>Surfer</w:t>
      </w:r>
      <w:proofErr w:type="spellEnd"/>
      <w:r w:rsidRPr="00674A2A">
        <w:rPr>
          <w:rFonts w:ascii="Arial" w:hAnsi="Arial" w:cs="Arial"/>
          <w:sz w:val="22"/>
          <w:szCs w:val="22"/>
        </w:rPr>
        <w:t xml:space="preserve">, </w:t>
      </w:r>
      <w:proofErr w:type="spellStart"/>
      <w:r w:rsidRPr="00674A2A">
        <w:rPr>
          <w:rFonts w:ascii="Arial" w:hAnsi="Arial" w:cs="Arial"/>
          <w:sz w:val="22"/>
          <w:szCs w:val="22"/>
        </w:rPr>
        <w:t>ArcGiz</w:t>
      </w:r>
      <w:proofErr w:type="spellEnd"/>
      <w:r w:rsidRPr="00674A2A">
        <w:rPr>
          <w:rFonts w:ascii="Arial" w:hAnsi="Arial" w:cs="Arial"/>
          <w:sz w:val="22"/>
          <w:szCs w:val="22"/>
        </w:rPr>
        <w:t>, R. Os pacotes estão disponíveis em todos os laboratórios.</w:t>
      </w:r>
      <w:r w:rsidR="00537733" w:rsidRPr="00674A2A">
        <w:rPr>
          <w:rFonts w:ascii="Arial" w:hAnsi="Arial" w:cs="Arial"/>
          <w:sz w:val="22"/>
          <w:szCs w:val="22"/>
        </w:rPr>
        <w:t xml:space="preserve"> Todos os </w:t>
      </w:r>
      <w:r w:rsidR="00537733" w:rsidRPr="00674A2A">
        <w:rPr>
          <w:rFonts w:ascii="Arial" w:hAnsi="Arial" w:cs="Arial"/>
          <w:i/>
          <w:iCs/>
          <w:sz w:val="22"/>
          <w:szCs w:val="22"/>
        </w:rPr>
        <w:t xml:space="preserve">softwares </w:t>
      </w:r>
      <w:r w:rsidR="00537733" w:rsidRPr="00674A2A">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5E3FDCC1" w14:textId="77777777" w:rsidR="00537733" w:rsidRPr="00674A2A" w:rsidRDefault="00537733" w:rsidP="00537733">
      <w:pPr>
        <w:spacing w:after="120" w:line="360" w:lineRule="auto"/>
        <w:jc w:val="both"/>
        <w:rPr>
          <w:rFonts w:ascii="Arial" w:hAnsi="Arial" w:cs="Arial"/>
        </w:rPr>
      </w:pPr>
      <w:r w:rsidRPr="00674A2A">
        <w:rPr>
          <w:rFonts w:ascii="Arial" w:eastAsia="Times New Roman" w:hAnsi="Arial" w:cs="Arial"/>
        </w:rPr>
        <w:t xml:space="preserve">Esses laboratórios </w:t>
      </w:r>
      <w:r w:rsidRPr="00674A2A">
        <w:rPr>
          <w:rFonts w:ascii="Arial" w:hAnsi="Arial" w:cs="Arial"/>
        </w:rPr>
        <w:t>dispõem do seguinte conjunto de recursos tecnológicos requeridos para as atividades acadêmicas e de ensino:</w:t>
      </w:r>
    </w:p>
    <w:p w14:paraId="5304BC24" w14:textId="77777777" w:rsidR="00537733" w:rsidRPr="00674A2A" w:rsidRDefault="00537733" w:rsidP="00537733">
      <w:pPr>
        <w:pStyle w:val="PargrafodaLista"/>
        <w:numPr>
          <w:ilvl w:val="0"/>
          <w:numId w:val="8"/>
        </w:numPr>
        <w:spacing w:after="120" w:line="360" w:lineRule="auto"/>
        <w:ind w:left="357" w:hanging="357"/>
        <w:jc w:val="both"/>
        <w:rPr>
          <w:rFonts w:ascii="Arial" w:hAnsi="Arial" w:cs="Arial"/>
        </w:rPr>
      </w:pPr>
      <w:r w:rsidRPr="00674A2A">
        <w:rPr>
          <w:rFonts w:ascii="Arial" w:hAnsi="Arial" w:cs="Arial"/>
          <w:b/>
          <w:bCs/>
          <w:iCs/>
        </w:rPr>
        <w:t>Computadores</w:t>
      </w:r>
      <w:r w:rsidRPr="00674A2A">
        <w:rPr>
          <w:rFonts w:ascii="Arial" w:hAnsi="Arial" w:cs="Arial"/>
          <w:bCs/>
        </w:rPr>
        <w:t xml:space="preserve"> </w:t>
      </w:r>
      <w:r w:rsidRPr="00674A2A">
        <w:rPr>
          <w:rFonts w:ascii="Arial" w:hAnsi="Arial" w:cs="Arial"/>
        </w:rPr>
        <w:t>– possuem aproximadamente 1.769 computadores para uso exclusivo das atividades acadêmicas.</w:t>
      </w:r>
      <w:r w:rsidRPr="00674A2A">
        <w:rPr>
          <w:rFonts w:ascii="Arial" w:hAnsi="Arial" w:cs="Arial"/>
          <w:bCs/>
        </w:rPr>
        <w:t xml:space="preserve"> </w:t>
      </w:r>
      <w:r w:rsidRPr="00674A2A">
        <w:rPr>
          <w:rFonts w:ascii="Arial" w:hAnsi="Arial" w:cs="Arial"/>
        </w:rPr>
        <w:t xml:space="preserve">As configurações são definidas de acordo com a necessidade de </w:t>
      </w:r>
      <w:r w:rsidRPr="00674A2A">
        <w:rPr>
          <w:rFonts w:ascii="Arial" w:hAnsi="Arial" w:cs="Arial"/>
          <w:i/>
        </w:rPr>
        <w:t>software</w:t>
      </w:r>
      <w:r w:rsidRPr="00674A2A">
        <w:rPr>
          <w:rFonts w:ascii="Arial" w:hAnsi="Arial" w:cs="Arial"/>
        </w:rPr>
        <w:t xml:space="preserve"> de cada laboratório.</w:t>
      </w:r>
    </w:p>
    <w:p w14:paraId="77B29DB9" w14:textId="77777777" w:rsidR="00537733" w:rsidRPr="00674A2A"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74A2A">
        <w:rPr>
          <w:rFonts w:ascii="Arial" w:hAnsi="Arial" w:cs="Arial"/>
          <w:b/>
          <w:bCs/>
          <w:i/>
        </w:rPr>
        <w:t>Softwares</w:t>
      </w:r>
      <w:r w:rsidRPr="00674A2A">
        <w:rPr>
          <w:rFonts w:ascii="Arial" w:hAnsi="Arial" w:cs="Arial"/>
          <w:iCs/>
        </w:rPr>
        <w:t xml:space="preserve"> –</w:t>
      </w:r>
      <w:r w:rsidRPr="00674A2A">
        <w:rPr>
          <w:rFonts w:ascii="Arial" w:hAnsi="Arial" w:cs="Arial"/>
        </w:rPr>
        <w:t xml:space="preserve"> os </w:t>
      </w:r>
      <w:r w:rsidRPr="00674A2A">
        <w:rPr>
          <w:rFonts w:ascii="Arial" w:hAnsi="Arial" w:cs="Arial"/>
          <w:i/>
        </w:rPr>
        <w:t>softwares</w:t>
      </w:r>
      <w:r w:rsidRPr="00674A2A">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1A59AA96" w14:textId="77777777" w:rsidR="00537733" w:rsidRPr="00674A2A"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74A2A">
        <w:rPr>
          <w:rFonts w:ascii="Arial" w:hAnsi="Arial" w:cs="Arial"/>
          <w:b/>
          <w:bCs/>
          <w:iCs/>
        </w:rPr>
        <w:t>Serviços de Impressão</w:t>
      </w:r>
      <w:r w:rsidRPr="00674A2A">
        <w:rPr>
          <w:rFonts w:ascii="Arial" w:hAnsi="Arial" w:cs="Arial"/>
          <w:iCs/>
        </w:rPr>
        <w:t xml:space="preserve"> –</w:t>
      </w:r>
      <w:r w:rsidRPr="00674A2A">
        <w:rPr>
          <w:rFonts w:ascii="Arial" w:hAnsi="Arial" w:cs="Arial"/>
        </w:rPr>
        <w:t xml:space="preserve"> os laboratórios estão equipados com impressoras de alta </w:t>
      </w:r>
      <w:r w:rsidRPr="00674A2A">
        <w:rPr>
          <w:rFonts w:ascii="Arial" w:hAnsi="Arial" w:cs="Arial"/>
          <w:i/>
        </w:rPr>
        <w:t>performance</w:t>
      </w:r>
      <w:r w:rsidRPr="00674A2A">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7CF1F103" w14:textId="77777777" w:rsidR="00537733" w:rsidRPr="00674A2A"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674A2A">
        <w:rPr>
          <w:rFonts w:ascii="Arial" w:hAnsi="Arial" w:cs="Arial"/>
          <w:b/>
          <w:bCs/>
          <w:iCs/>
        </w:rPr>
        <w:t>Acesso à internet</w:t>
      </w:r>
      <w:r w:rsidRPr="00674A2A">
        <w:rPr>
          <w:rFonts w:ascii="Arial" w:hAnsi="Arial" w:cs="Arial"/>
          <w:iCs/>
        </w:rPr>
        <w:t xml:space="preserve"> –</w:t>
      </w:r>
      <w:r w:rsidRPr="00674A2A">
        <w:rPr>
          <w:rFonts w:ascii="Arial" w:hAnsi="Arial" w:cs="Arial"/>
          <w:bCs/>
        </w:rPr>
        <w:t xml:space="preserve"> </w:t>
      </w:r>
      <w:r w:rsidRPr="00674A2A">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674A2A">
        <w:rPr>
          <w:rFonts w:ascii="Arial" w:hAnsi="Arial" w:cs="Arial"/>
        </w:rPr>
        <w:t>Gbits</w:t>
      </w:r>
      <w:proofErr w:type="spellEnd"/>
      <w:r w:rsidRPr="00674A2A">
        <w:rPr>
          <w:rFonts w:ascii="Arial" w:hAnsi="Arial" w:cs="Arial"/>
        </w:rPr>
        <w:t xml:space="preserve">, permitindo o acesso com uma boa </w:t>
      </w:r>
      <w:r w:rsidRPr="00674A2A">
        <w:rPr>
          <w:rFonts w:ascii="Arial" w:hAnsi="Arial" w:cs="Arial"/>
          <w:i/>
        </w:rPr>
        <w:t>performance</w:t>
      </w:r>
      <w:r w:rsidRPr="00674A2A">
        <w:rPr>
          <w:rFonts w:ascii="Arial" w:hAnsi="Arial" w:cs="Arial"/>
        </w:rPr>
        <w:t>.</w:t>
      </w:r>
    </w:p>
    <w:p w14:paraId="68B80CF4" w14:textId="77777777" w:rsidR="00537733" w:rsidRPr="00674A2A"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74A2A">
        <w:rPr>
          <w:rFonts w:ascii="Arial" w:hAnsi="Arial" w:cs="Arial"/>
          <w:b/>
          <w:bCs/>
          <w:iCs/>
        </w:rPr>
        <w:t>Segurança</w:t>
      </w:r>
      <w:r w:rsidRPr="00674A2A">
        <w:rPr>
          <w:rFonts w:ascii="Arial" w:hAnsi="Arial" w:cs="Arial"/>
          <w:iCs/>
        </w:rPr>
        <w:t xml:space="preserve"> –</w:t>
      </w:r>
      <w:r w:rsidRPr="00674A2A">
        <w:rPr>
          <w:rFonts w:ascii="Arial" w:hAnsi="Arial" w:cs="Arial"/>
        </w:rPr>
        <w:t xml:space="preserve"> os computadores estão vinculados ao “domínio” da rede </w:t>
      </w:r>
      <w:proofErr w:type="spellStart"/>
      <w:r w:rsidRPr="00674A2A">
        <w:rPr>
          <w:rFonts w:ascii="Arial" w:hAnsi="Arial" w:cs="Arial"/>
        </w:rPr>
        <w:t>Univali</w:t>
      </w:r>
      <w:proofErr w:type="spellEnd"/>
      <w:r w:rsidRPr="00674A2A">
        <w:rPr>
          <w:rFonts w:ascii="Arial" w:hAnsi="Arial" w:cs="Arial"/>
        </w:rPr>
        <w:t xml:space="preserve"> e são gerenciados de forma centralizada e com as devidas atualizações de segurança.</w:t>
      </w:r>
    </w:p>
    <w:p w14:paraId="77D5D90F" w14:textId="77777777" w:rsidR="00537733" w:rsidRPr="00674A2A"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74A2A">
        <w:rPr>
          <w:rFonts w:ascii="Arial" w:hAnsi="Arial" w:cs="Arial"/>
          <w:b/>
          <w:bCs/>
          <w:iCs/>
        </w:rPr>
        <w:t>Pessoal Técnico de Apoio</w:t>
      </w:r>
      <w:r w:rsidRPr="00674A2A">
        <w:rPr>
          <w:rFonts w:ascii="Arial" w:hAnsi="Arial" w:cs="Arial"/>
          <w:iCs/>
        </w:rPr>
        <w:t xml:space="preserve"> – </w:t>
      </w:r>
      <w:r w:rsidRPr="00674A2A">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674A2A">
        <w:rPr>
          <w:rFonts w:ascii="Arial" w:hAnsi="Arial" w:cs="Arial"/>
          <w:i/>
        </w:rPr>
        <w:t>service-</w:t>
      </w:r>
      <w:r w:rsidRPr="00674A2A">
        <w:rPr>
          <w:rFonts w:ascii="Arial" w:hAnsi="Arial" w:cs="Arial"/>
          <w:i/>
        </w:rPr>
        <w:lastRenderedPageBreak/>
        <w:t>desk</w:t>
      </w:r>
      <w:proofErr w:type="spellEnd"/>
      <w:r w:rsidRPr="00674A2A">
        <w:rPr>
          <w:rFonts w:ascii="Arial" w:hAnsi="Arial" w:cs="Arial"/>
        </w:rPr>
        <w:t xml:space="preserve">, responsáveis por apoiar qualquer necessidade nos laboratórios, além de manter computadores, impressoras, </w:t>
      </w:r>
      <w:r w:rsidRPr="00674A2A">
        <w:rPr>
          <w:rFonts w:ascii="Arial" w:hAnsi="Arial" w:cs="Arial"/>
          <w:i/>
        </w:rPr>
        <w:t>softwares</w:t>
      </w:r>
      <w:r w:rsidRPr="00674A2A">
        <w:rPr>
          <w:rFonts w:ascii="Arial" w:hAnsi="Arial" w:cs="Arial"/>
        </w:rPr>
        <w:t xml:space="preserve"> e rede em funcionamento.</w:t>
      </w:r>
    </w:p>
    <w:p w14:paraId="61F50E48" w14:textId="77777777"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Com qualidade de navegação e identificação de todos os usuários, 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entrega cobertura de sinal wireless em toda extensão de seus </w:t>
      </w:r>
      <w:r w:rsidRPr="00674A2A">
        <w:rPr>
          <w:rFonts w:ascii="Arial" w:hAnsi="Arial" w:cs="Arial"/>
          <w:i/>
          <w:sz w:val="22"/>
          <w:szCs w:val="22"/>
        </w:rPr>
        <w:t>campi</w:t>
      </w:r>
      <w:r w:rsidRPr="00674A2A">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1131C77C" w14:textId="77777777" w:rsidR="00537733" w:rsidRPr="00674A2A" w:rsidRDefault="00537733" w:rsidP="00537733">
      <w:pPr>
        <w:spacing w:after="120" w:line="360" w:lineRule="auto"/>
        <w:jc w:val="both"/>
        <w:rPr>
          <w:rFonts w:ascii="Arial" w:hAnsi="Arial" w:cs="Arial"/>
        </w:rPr>
      </w:pPr>
    </w:p>
    <w:p w14:paraId="3DBEA608"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5 BIBLIOGRAFIA BÁSICA E COMPLEMENTAR </w:t>
      </w:r>
    </w:p>
    <w:p w14:paraId="55F44D68" w14:textId="77777777" w:rsidR="00537733" w:rsidRPr="00674A2A" w:rsidRDefault="00537733" w:rsidP="00537733">
      <w:pPr>
        <w:spacing w:after="120" w:line="360" w:lineRule="auto"/>
        <w:jc w:val="both"/>
        <w:rPr>
          <w:rFonts w:ascii="Arial" w:hAnsi="Arial" w:cs="Arial"/>
          <w:bCs/>
        </w:rPr>
      </w:pPr>
      <w:r w:rsidRPr="00674A2A">
        <w:rPr>
          <w:rFonts w:ascii="Arial" w:hAnsi="Arial" w:cs="Arial"/>
          <w:bCs/>
        </w:rPr>
        <w:t xml:space="preserve">O Sistema Integrado de Bibliotecas da </w:t>
      </w:r>
      <w:proofErr w:type="spellStart"/>
      <w:r w:rsidRPr="00674A2A">
        <w:rPr>
          <w:rFonts w:ascii="Arial" w:hAnsi="Arial" w:cs="Arial"/>
          <w:bCs/>
        </w:rPr>
        <w:t>Univali</w:t>
      </w:r>
      <w:proofErr w:type="spellEnd"/>
      <w:r w:rsidRPr="00674A2A">
        <w:rPr>
          <w:rFonts w:ascii="Arial" w:hAnsi="Arial" w:cs="Arial"/>
          <w:bCs/>
        </w:rPr>
        <w:t xml:space="preserve"> (</w:t>
      </w:r>
      <w:proofErr w:type="spellStart"/>
      <w:r w:rsidRPr="00674A2A">
        <w:rPr>
          <w:rFonts w:ascii="Arial" w:hAnsi="Arial" w:cs="Arial"/>
          <w:bCs/>
        </w:rPr>
        <w:t>Sibiun</w:t>
      </w:r>
      <w:proofErr w:type="spellEnd"/>
      <w:r w:rsidRPr="00674A2A">
        <w:rPr>
          <w:rFonts w:ascii="Arial" w:hAnsi="Arial" w:cs="Arial"/>
          <w:bCs/>
        </w:rPr>
        <w:t xml:space="preserve">) é composto por 8 bibliotecas: Biblioteca Comunitária Campus Itajaí, Biblioteca Campus Balneário Piçarras, Biblioteca Comunitária Campus Balneário Camboriú, Biblioteca Comunitária Campus Tijucas, Biblioteca Comunitária Campus Biguaçu, Biblioteca Campus </w:t>
      </w:r>
      <w:proofErr w:type="spellStart"/>
      <w:r w:rsidRPr="00674A2A">
        <w:rPr>
          <w:rFonts w:ascii="Arial" w:hAnsi="Arial" w:cs="Arial"/>
          <w:bCs/>
        </w:rPr>
        <w:t>Kobrasol</w:t>
      </w:r>
      <w:proofErr w:type="spellEnd"/>
      <w:r w:rsidRPr="00674A2A">
        <w:rPr>
          <w:rFonts w:ascii="Arial" w:hAnsi="Arial" w:cs="Arial"/>
          <w:bCs/>
        </w:rPr>
        <w:t xml:space="preserve"> – São José, Biblioteca Campus São José e Biblioteca Comunitária Campus Florianópolis.</w:t>
      </w:r>
    </w:p>
    <w:p w14:paraId="184A7A15" w14:textId="77777777" w:rsidR="00537733" w:rsidRPr="00674A2A" w:rsidRDefault="00537733" w:rsidP="00537733">
      <w:pPr>
        <w:spacing w:after="120" w:line="360" w:lineRule="auto"/>
        <w:jc w:val="both"/>
        <w:rPr>
          <w:rFonts w:ascii="Arial" w:hAnsi="Arial" w:cs="Arial"/>
        </w:rPr>
      </w:pPr>
      <w:r w:rsidRPr="00674A2A">
        <w:rPr>
          <w:rFonts w:ascii="Arial" w:hAnsi="Arial" w:cs="Arial"/>
          <w:bCs/>
        </w:rPr>
        <w:t xml:space="preserve">Com essa estrutura, o </w:t>
      </w:r>
      <w:proofErr w:type="spellStart"/>
      <w:r w:rsidRPr="00674A2A">
        <w:rPr>
          <w:rFonts w:ascii="Arial" w:hAnsi="Arial" w:cs="Arial"/>
          <w:bCs/>
        </w:rPr>
        <w:t>Sibiun</w:t>
      </w:r>
      <w:proofErr w:type="spellEnd"/>
      <w:r w:rsidRPr="00674A2A">
        <w:rPr>
          <w:rFonts w:ascii="Arial" w:hAnsi="Arial" w:cs="Arial"/>
          <w:bCs/>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 A</w:t>
      </w:r>
      <w:r w:rsidRPr="00674A2A">
        <w:rPr>
          <w:rFonts w:ascii="Arial" w:hAnsi="Arial" w:cs="Arial"/>
        </w:rPr>
        <w:t xml:space="preserve">s bibliotecas instaladas nos </w:t>
      </w:r>
      <w:r w:rsidRPr="00674A2A">
        <w:rPr>
          <w:rFonts w:ascii="Arial" w:hAnsi="Arial" w:cs="Arial"/>
          <w:i/>
        </w:rPr>
        <w:t>campi</w:t>
      </w:r>
      <w:r w:rsidRPr="00674A2A">
        <w:rPr>
          <w:rFonts w:ascii="Arial" w:hAnsi="Arial" w:cs="Arial"/>
        </w:rPr>
        <w:t xml:space="preserve"> </w:t>
      </w:r>
      <w:proofErr w:type="spellStart"/>
      <w:r w:rsidRPr="00674A2A">
        <w:rPr>
          <w:rFonts w:ascii="Arial" w:hAnsi="Arial" w:cs="Arial"/>
        </w:rPr>
        <w:t>Univali</w:t>
      </w:r>
      <w:proofErr w:type="spellEnd"/>
      <w:r w:rsidRPr="00674A2A">
        <w:rPr>
          <w:rFonts w:ascii="Arial" w:hAnsi="Arial" w:cs="Arial"/>
        </w:rPr>
        <w:t xml:space="preserve"> apresentam infraestrutura física adequada para o desenvolvimento de suas atividades.</w:t>
      </w:r>
    </w:p>
    <w:p w14:paraId="7C3A2F4C" w14:textId="77777777" w:rsidR="00537733" w:rsidRPr="00674A2A" w:rsidRDefault="00537733" w:rsidP="00537733">
      <w:pPr>
        <w:spacing w:after="120" w:line="360" w:lineRule="auto"/>
        <w:jc w:val="both"/>
        <w:rPr>
          <w:rFonts w:ascii="Arial" w:hAnsi="Arial" w:cs="Arial"/>
        </w:rPr>
      </w:pPr>
      <w:r w:rsidRPr="00674A2A">
        <w:rPr>
          <w:rFonts w:ascii="Arial" w:hAnsi="Arial" w:cs="Arial"/>
        </w:rPr>
        <w:t>O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5F35753D" w14:textId="77777777" w:rsidR="00537733" w:rsidRPr="00674A2A" w:rsidRDefault="00537733" w:rsidP="00537733">
      <w:pPr>
        <w:spacing w:after="120" w:line="360" w:lineRule="auto"/>
        <w:jc w:val="both"/>
        <w:rPr>
          <w:rFonts w:ascii="Arial" w:hAnsi="Arial" w:cs="Arial"/>
        </w:rPr>
      </w:pPr>
      <w:r w:rsidRPr="00674A2A">
        <w:rPr>
          <w:rFonts w:ascii="Arial" w:hAnsi="Arial" w:cs="Arial"/>
        </w:rPr>
        <w:t xml:space="preserve">A universidade também possui uma vasta biblioteca digital, que reúne o conteúdo dos </w:t>
      </w:r>
      <w:r w:rsidRPr="00674A2A">
        <w:rPr>
          <w:rFonts w:ascii="Arial" w:hAnsi="Arial" w:cs="Arial"/>
          <w:bCs/>
        </w:rPr>
        <w:t>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A, que converge o acervo digital do Grupo A, do acervo digital da Editora Saraiva, e da VLEX, uma coleção voltada à pesquisa jurídica nacional.</w:t>
      </w:r>
    </w:p>
    <w:p w14:paraId="20DF7E1A" w14:textId="77777777" w:rsidR="00537733" w:rsidRPr="00674A2A" w:rsidRDefault="00537733" w:rsidP="00537733">
      <w:pPr>
        <w:spacing w:after="120" w:line="360" w:lineRule="auto"/>
        <w:jc w:val="both"/>
        <w:rPr>
          <w:rFonts w:ascii="Arial" w:hAnsi="Arial" w:cs="Arial"/>
        </w:rPr>
      </w:pPr>
      <w:r w:rsidRPr="00674A2A">
        <w:rPr>
          <w:rFonts w:ascii="Arial" w:hAnsi="Arial" w:cs="Arial"/>
        </w:rPr>
        <w:t>Para manter atualizado o acervo de livros, periódicos e multimeios, a Gerência de Ensino Superior orienta o Corpo Docente a incluir os títulos referentes à bibliografia complementar nos planos de ensino. Esta informação é a base para a aquisição de novos títulos para o acervo das bibliotecas.</w:t>
      </w:r>
    </w:p>
    <w:p w14:paraId="38F57639" w14:textId="77777777" w:rsidR="00537733" w:rsidRPr="00674A2A" w:rsidRDefault="00537733" w:rsidP="00537733">
      <w:pPr>
        <w:spacing w:after="120" w:line="360" w:lineRule="auto"/>
        <w:jc w:val="both"/>
        <w:rPr>
          <w:rFonts w:ascii="Arial" w:hAnsi="Arial" w:cs="Arial"/>
        </w:rPr>
      </w:pPr>
    </w:p>
    <w:p w14:paraId="3BC54D30"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6. PERIÓDICOS ESPECIALIZADOS </w:t>
      </w:r>
    </w:p>
    <w:p w14:paraId="1B2EF42B" w14:textId="77777777"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lastRenderedPageBreak/>
        <w:t xml:space="preserve">A biblioteca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disponibiliza o acesso a uma série de periódicos (revistas, jornais, boletins, anuários, </w:t>
      </w:r>
      <w:proofErr w:type="spellStart"/>
      <w:r w:rsidRPr="00674A2A">
        <w:rPr>
          <w:rFonts w:ascii="Arial" w:hAnsi="Arial" w:cs="Arial"/>
          <w:i/>
          <w:sz w:val="22"/>
          <w:szCs w:val="22"/>
        </w:rPr>
        <w:t>journals</w:t>
      </w:r>
      <w:proofErr w:type="spellEnd"/>
      <w:r w:rsidRPr="00674A2A">
        <w:rPr>
          <w:rFonts w:ascii="Arial" w:hAnsi="Arial" w:cs="Arial"/>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7359E544" w14:textId="77777777"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Como parte de sua biblioteca digital, 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5ABD6520" w14:textId="77777777" w:rsidR="00537733" w:rsidRPr="00674A2A" w:rsidRDefault="00537733" w:rsidP="00537733">
      <w:pPr>
        <w:pStyle w:val="NormalWeb"/>
        <w:spacing w:before="0" w:beforeAutospacing="0" w:after="120" w:afterAutospacing="0" w:line="360" w:lineRule="auto"/>
        <w:jc w:val="both"/>
        <w:rPr>
          <w:rFonts w:ascii="Arial" w:hAnsi="Arial" w:cs="Arial"/>
          <w:sz w:val="22"/>
          <w:szCs w:val="22"/>
        </w:rPr>
      </w:pPr>
      <w:r w:rsidRPr="00674A2A">
        <w:rPr>
          <w:rFonts w:ascii="Arial" w:hAnsi="Arial" w:cs="Arial"/>
          <w:sz w:val="22"/>
          <w:szCs w:val="22"/>
        </w:rPr>
        <w:t xml:space="preserve">Outro recurso ofertado pela biblioteca é o ICAP, que permite o acesso e/ou solicitação de artigos de periódicos de outras universidades e instituições que participam da Rede. </w:t>
      </w:r>
    </w:p>
    <w:p w14:paraId="2EDD6D8B" w14:textId="77777777" w:rsidR="00537733" w:rsidRPr="00674A2A" w:rsidRDefault="00537733" w:rsidP="00537733">
      <w:pPr>
        <w:pStyle w:val="NormalWeb"/>
        <w:spacing w:before="0" w:beforeAutospacing="0" w:after="120" w:afterAutospacing="0" w:line="360" w:lineRule="auto"/>
        <w:jc w:val="both"/>
        <w:rPr>
          <w:rFonts w:ascii="Arial" w:hAnsi="Arial" w:cs="Arial"/>
          <w:sz w:val="22"/>
          <w:szCs w:val="22"/>
          <w:highlight w:val="yellow"/>
        </w:rPr>
      </w:pPr>
      <w:r w:rsidRPr="00674A2A">
        <w:rPr>
          <w:rFonts w:ascii="Arial" w:hAnsi="Arial" w:cs="Arial"/>
          <w:sz w:val="22"/>
          <w:szCs w:val="22"/>
        </w:rPr>
        <w:t xml:space="preserve">Os cursos </w:t>
      </w:r>
      <w:r w:rsidRPr="00674A2A">
        <w:rPr>
          <w:rFonts w:ascii="Arial" w:hAnsi="Arial" w:cs="Arial"/>
          <w:i/>
          <w:sz w:val="22"/>
          <w:szCs w:val="22"/>
        </w:rPr>
        <w:t>stricto sensu</w:t>
      </w:r>
      <w:r w:rsidRPr="00674A2A">
        <w:rPr>
          <w:rFonts w:ascii="Arial" w:hAnsi="Arial" w:cs="Arial"/>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w:t>
      </w:r>
      <w:proofErr w:type="spellStart"/>
      <w:r w:rsidRPr="00674A2A">
        <w:rPr>
          <w:rFonts w:ascii="Arial" w:hAnsi="Arial" w:cs="Arial"/>
          <w:sz w:val="22"/>
          <w:szCs w:val="22"/>
        </w:rPr>
        <w:t>Univali</w:t>
      </w:r>
      <w:proofErr w:type="spellEnd"/>
      <w:r w:rsidRPr="00674A2A">
        <w:rPr>
          <w:rFonts w:ascii="Arial" w:hAnsi="Arial" w:cs="Arial"/>
          <w:sz w:val="22"/>
          <w:szCs w:val="22"/>
        </w:rPr>
        <w:t xml:space="preserve"> - https://siaiap32.Univali.br/seer/, mantido pela Editora da Instituição.</w:t>
      </w:r>
    </w:p>
    <w:p w14:paraId="0CF3B1A3" w14:textId="77777777" w:rsidR="00537733" w:rsidRPr="00674A2A" w:rsidRDefault="00537733" w:rsidP="00537733">
      <w:pPr>
        <w:spacing w:after="120" w:line="360" w:lineRule="auto"/>
        <w:jc w:val="both"/>
        <w:rPr>
          <w:rFonts w:ascii="Arial" w:hAnsi="Arial" w:cs="Arial"/>
          <w:b/>
          <w:bCs/>
        </w:rPr>
      </w:pPr>
    </w:p>
    <w:p w14:paraId="7BF26273"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7. LABORATÓRIOS DIDÁTICOS ESPECIALIZADOS: QUANTIDADE, QUALIDADE E SERVIÇOS </w:t>
      </w:r>
    </w:p>
    <w:p w14:paraId="1CB7C460" w14:textId="77777777" w:rsidR="00537733" w:rsidRPr="00674A2A" w:rsidRDefault="00537733" w:rsidP="00537733">
      <w:pPr>
        <w:pStyle w:val="Textopadro"/>
        <w:spacing w:after="120"/>
        <w:rPr>
          <w:rFonts w:ascii="Arial" w:hAnsi="Arial" w:cs="Arial"/>
        </w:rPr>
      </w:pPr>
      <w:r w:rsidRPr="00674A2A">
        <w:rPr>
          <w:rFonts w:ascii="Arial" w:hAnsi="Arial" w:cs="Arial"/>
        </w:rPr>
        <w:t xml:space="preserve">A </w:t>
      </w:r>
      <w:proofErr w:type="spellStart"/>
      <w:r w:rsidRPr="00674A2A">
        <w:rPr>
          <w:rFonts w:ascii="Arial" w:hAnsi="Arial" w:cs="Arial"/>
        </w:rPr>
        <w:t>Univali</w:t>
      </w:r>
      <w:proofErr w:type="spellEnd"/>
      <w:r w:rsidRPr="00674A2A">
        <w:rPr>
          <w:rFonts w:ascii="Arial" w:hAnsi="Arial" w:cs="Arial"/>
        </w:rPr>
        <w:t xml:space="preserve">, de acordo com dados de 2019, possui 325 laboratórios didáticos especializados e de informática em seus </w:t>
      </w:r>
      <w:r w:rsidRPr="00674A2A">
        <w:rPr>
          <w:rFonts w:ascii="Arial" w:hAnsi="Arial" w:cs="Arial"/>
          <w:i/>
        </w:rPr>
        <w:t>campi</w:t>
      </w:r>
      <w:r w:rsidRPr="00674A2A">
        <w:rPr>
          <w:rFonts w:ascii="Arial" w:hAnsi="Arial" w:cs="Arial"/>
        </w:rPr>
        <w:t xml:space="preserve"> para uso dos alunos.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50F54E3F" w14:textId="77777777" w:rsidR="00537733" w:rsidRPr="00674A2A" w:rsidRDefault="00537733" w:rsidP="00537733">
      <w:pPr>
        <w:spacing w:after="120" w:line="360" w:lineRule="auto"/>
        <w:jc w:val="both"/>
        <w:rPr>
          <w:rFonts w:ascii="Arial" w:hAnsi="Arial" w:cs="Arial"/>
          <w:strike/>
        </w:rPr>
      </w:pPr>
      <w:r w:rsidRPr="00674A2A">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6DC7A9A4"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rPr>
        <w:t xml:space="preserve">- Laboratórios Didáticos de Formação Básica </w:t>
      </w:r>
    </w:p>
    <w:p w14:paraId="66B7E4DF" w14:textId="77777777" w:rsidR="00AA3693" w:rsidRPr="00674A2A" w:rsidRDefault="00AA3693" w:rsidP="00537733">
      <w:pPr>
        <w:spacing w:after="120" w:line="360" w:lineRule="auto"/>
        <w:jc w:val="both"/>
        <w:rPr>
          <w:rFonts w:ascii="Arial" w:hAnsi="Arial" w:cs="Arial"/>
        </w:rPr>
      </w:pPr>
      <w:r w:rsidRPr="00674A2A">
        <w:rPr>
          <w:rFonts w:ascii="Arial" w:hAnsi="Arial" w:cs="Arial"/>
        </w:rPr>
        <w:t xml:space="preserve">No Campus de Itajaí, o Curso de Oceanografia desenvolve suas atividades em quatro Blocos da Escola do Mar, Ciência e Tecnologia (EMCT): No Setor D2-D7 estão localizadas os Laboratórios de ensino, de pesquisa/prestação de serviços e de extensão, como: Laboratório </w:t>
      </w:r>
      <w:r w:rsidRPr="00674A2A">
        <w:rPr>
          <w:rFonts w:ascii="Arial" w:hAnsi="Arial" w:cs="Arial"/>
        </w:rPr>
        <w:lastRenderedPageBreak/>
        <w:t xml:space="preserve">de Física, Laboratório de Química analítica, Laboratório de Ciências Ambientais, Laboratório de Geologia, Laboratório de Zoologia, Laboratório de Biotecnologia Básica, Laboratório de Microbiologia Aplicada. No setor E2, há também Laboratórios de ensino e de pesquisa/prestação de serviços (Laboratório de Botânica, Lab. Química orgânica, Lab. De </w:t>
      </w:r>
      <w:proofErr w:type="spellStart"/>
      <w:r w:rsidRPr="00674A2A">
        <w:rPr>
          <w:rFonts w:ascii="Arial" w:hAnsi="Arial" w:cs="Arial"/>
        </w:rPr>
        <w:t>Ecotoxicologia</w:t>
      </w:r>
      <w:proofErr w:type="spellEnd"/>
      <w:r w:rsidRPr="00674A2A">
        <w:rPr>
          <w:rFonts w:ascii="Arial" w:hAnsi="Arial" w:cs="Arial"/>
        </w:rPr>
        <w:t xml:space="preserve">, Lab. Ficologia, Lab. de Ecossistemas aquáticos e pesqueiros, Lab. de Estudos Marinhos Aplicados, Lab. de Mergulho, Lab. de Gerenciamento Costeiro Integrado, Lab. de Oceanografia Geológica, Lab. de Oceanografia Física, Lab. de Oceanografia Química). Além disso, há o Centro Experimental de </w:t>
      </w:r>
      <w:proofErr w:type="spellStart"/>
      <w:r w:rsidRPr="00674A2A">
        <w:rPr>
          <w:rFonts w:ascii="Arial" w:hAnsi="Arial" w:cs="Arial"/>
        </w:rPr>
        <w:t>Maricultura</w:t>
      </w:r>
      <w:proofErr w:type="spellEnd"/>
      <w:r w:rsidRPr="00674A2A">
        <w:rPr>
          <w:rFonts w:ascii="Arial" w:hAnsi="Arial" w:cs="Arial"/>
        </w:rPr>
        <w:t xml:space="preserve"> (</w:t>
      </w:r>
      <w:proofErr w:type="spellStart"/>
      <w:r w:rsidRPr="00674A2A">
        <w:rPr>
          <w:rFonts w:ascii="Arial" w:hAnsi="Arial" w:cs="Arial"/>
        </w:rPr>
        <w:t>CEMar</w:t>
      </w:r>
      <w:proofErr w:type="spellEnd"/>
      <w:r w:rsidRPr="00674A2A">
        <w:rPr>
          <w:rFonts w:ascii="Arial" w:hAnsi="Arial" w:cs="Arial"/>
        </w:rPr>
        <w:t xml:space="preserve">) que abriga um dos maiores parques de cultivo de moluscos bivalves do Estado. É uma infraestrutura completa para atividades de ensino para o desenvolvimento na área de </w:t>
      </w:r>
      <w:proofErr w:type="spellStart"/>
      <w:r w:rsidRPr="00674A2A">
        <w:rPr>
          <w:rFonts w:ascii="Arial" w:hAnsi="Arial" w:cs="Arial"/>
        </w:rPr>
        <w:t>maricultura</w:t>
      </w:r>
      <w:proofErr w:type="spellEnd"/>
      <w:r w:rsidRPr="00674A2A">
        <w:rPr>
          <w:rFonts w:ascii="Arial" w:hAnsi="Arial" w:cs="Arial"/>
        </w:rPr>
        <w:t xml:space="preserve"> servindo de apoio às atividades de obtenção de matéria-prima e elaboração de farinha de moluscos bivalves. Atende ao ensino no apoio às saídas de campo, pesquisa, prestação de serviços e extensão.</w:t>
      </w:r>
    </w:p>
    <w:p w14:paraId="38BC49FA" w14:textId="37D42B82" w:rsidR="00066C88" w:rsidRPr="00674A2A" w:rsidRDefault="00066C88" w:rsidP="00537733">
      <w:pPr>
        <w:spacing w:after="120" w:line="360" w:lineRule="auto"/>
        <w:jc w:val="both"/>
        <w:rPr>
          <w:rFonts w:ascii="Arial" w:hAnsi="Arial" w:cs="Arial"/>
        </w:rPr>
      </w:pPr>
      <w:r w:rsidRPr="00674A2A">
        <w:rPr>
          <w:rFonts w:ascii="Arial" w:hAnsi="Arial" w:cs="Arial"/>
        </w:rPr>
        <w:t xml:space="preserve">Os laboratórios didáticos de formação básica servem ainda, para suprir necessidades institucionais e do curso em relação à disponibilidade de equipamentos, ao conforto, de acesso à internet, à rede sem fio e à adequação do espaço físico para oportunizar aos estudantes o acesso </w:t>
      </w:r>
      <w:proofErr w:type="gramStart"/>
      <w:r w:rsidRPr="00674A2A">
        <w:rPr>
          <w:rFonts w:ascii="Arial" w:hAnsi="Arial" w:cs="Arial"/>
        </w:rPr>
        <w:t>à</w:t>
      </w:r>
      <w:proofErr w:type="gramEnd"/>
      <w:r w:rsidRPr="00674A2A">
        <w:rPr>
          <w:rFonts w:ascii="Arial" w:hAnsi="Arial" w:cs="Arial"/>
        </w:rPr>
        <w:t xml:space="preserve"> condições para estudo e elaboração de seus trabalhos acadêmicos de sua adequação, qualidade e pertinência.</w:t>
      </w:r>
    </w:p>
    <w:p w14:paraId="2A6ED73C"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t xml:space="preserve">- Laboratórios Didáticos de Formação Específica </w:t>
      </w:r>
    </w:p>
    <w:p w14:paraId="5B1EB3B6" w14:textId="77777777" w:rsidR="00AA3693" w:rsidRPr="00674A2A" w:rsidRDefault="00AA3693" w:rsidP="00AA3693">
      <w:pPr>
        <w:spacing w:after="120" w:line="360" w:lineRule="auto"/>
        <w:jc w:val="both"/>
        <w:rPr>
          <w:rFonts w:ascii="Arial" w:hAnsi="Arial" w:cs="Arial"/>
        </w:rPr>
      </w:pPr>
      <w:r w:rsidRPr="00674A2A">
        <w:rPr>
          <w:rFonts w:ascii="Arial" w:hAnsi="Arial" w:cs="Arial"/>
        </w:rPr>
        <w:t>Os laboratórios didáticos especializados têm um professor responsável pelas atividades e manutenção, organização acadêmica e orientação das atividades do monitor e do técnico. Para a atualização dos equipamentos, é feito ao final de cada ano um planejamento orçamentário, discutido com os gestores institucionais e avaliadas as necessidades em cada situação, de acordo com os usos, muitas vezes compartilhado, entre os diferentes cursos e a especificidade de cada curso.</w:t>
      </w:r>
    </w:p>
    <w:p w14:paraId="43E12130" w14:textId="1BED0BCB" w:rsidR="00AA3693" w:rsidRPr="00674A2A" w:rsidRDefault="00AA3693" w:rsidP="00AA3693">
      <w:pPr>
        <w:spacing w:after="120" w:line="360" w:lineRule="auto"/>
        <w:jc w:val="both"/>
        <w:rPr>
          <w:rFonts w:ascii="Arial" w:hAnsi="Arial" w:cs="Arial"/>
        </w:rPr>
      </w:pPr>
      <w:r w:rsidRPr="00674A2A">
        <w:rPr>
          <w:rFonts w:ascii="Arial" w:hAnsi="Arial" w:cs="Arial"/>
        </w:rPr>
        <w:t xml:space="preserve">Os laboratórios específicos são também utilizados para o atendimento à comunidade através do desenvolvimento de diversas atividades de Prestação de Serviços. Entre elas, podemos citar: atividades de monitoramento da qualidade da água, sedimento, ar e ruído na área de influência do Porto de Itajaí e avaliação da qualidade de água resultado da implantação do sistema de tratamento de efluentes nos municípios e região Itajaí, Itapema, Balneário Camboriú e Porto Belo; testes </w:t>
      </w:r>
      <w:proofErr w:type="spellStart"/>
      <w:r w:rsidRPr="00674A2A">
        <w:rPr>
          <w:rFonts w:ascii="Arial" w:hAnsi="Arial" w:cs="Arial"/>
        </w:rPr>
        <w:t>ecotoxicológicos</w:t>
      </w:r>
      <w:proofErr w:type="spellEnd"/>
      <w:r w:rsidRPr="00674A2A">
        <w:rPr>
          <w:rFonts w:ascii="Arial" w:hAnsi="Arial" w:cs="Arial"/>
        </w:rPr>
        <w:t xml:space="preserve"> de amostras de água e efluente de empreendimentos ao longo de todo o litoral brasileiro.</w:t>
      </w:r>
    </w:p>
    <w:p w14:paraId="2EC300A3" w14:textId="77777777" w:rsidR="00AA3693" w:rsidRPr="00674A2A" w:rsidRDefault="00AA3693" w:rsidP="00AA3693">
      <w:pPr>
        <w:spacing w:after="120" w:line="360" w:lineRule="auto"/>
        <w:jc w:val="both"/>
        <w:rPr>
          <w:rFonts w:ascii="Arial" w:hAnsi="Arial" w:cs="Arial"/>
        </w:rPr>
      </w:pPr>
      <w:r w:rsidRPr="00674A2A">
        <w:rPr>
          <w:rFonts w:ascii="Arial" w:hAnsi="Arial" w:cs="Arial"/>
        </w:rPr>
        <w:t xml:space="preserve">O Curso de Oceanografia tem laboratórios para o desenvolvimento de aulas práticas, atividades de pesquisa, extensão e prestação de serviços. Alguns destes espaços estão mais direcionados às atividades de pesquisa e prestação de serviços, com equipamentos mais sofisticados e em número mais reduzido, enquanto outros são direcionados especificamente </w:t>
      </w:r>
      <w:r w:rsidRPr="00674A2A">
        <w:rPr>
          <w:rFonts w:ascii="Arial" w:hAnsi="Arial" w:cs="Arial"/>
        </w:rPr>
        <w:lastRenderedPageBreak/>
        <w:t>às atividades de ensino e estão equipados com bancadas e banquetas para acomodar confortavelmente um número aproximado de 15 a 25 estudantes, possuem quadro branco, projetor multimídia, tela de projeção, ponto de rede e wireless. As turmas de aulas práticas são sempre divididas para comportar no máximo 25 estudantes por turma. Estes são os laboratórios de química, física, geologia, zoologia e cartografia. Possuem equipamentos mais robustos direcionados para a prática do ensino e permitem, na maioria das vezes, que os experimentos sejam realizados individualmente, desenvolvendo as habilidades práticas de cada acadêmico e capacitando-os a manusearem equipamentos específicos, além de trabalhar as boas práticas em laboratório, incluindo regras de higienização, desinfecção, esterilização, limpeza de materiais, descarte adequado de resíduos, biossegurança e condutas adequadas, específicas para cada laboratório. O curso conta ainda com um laboratório de mergulho, utilizado para ensino e pesquisa, onde estão alocados os equipamentos completos para aproximadamente 20 alunos; máscara full-face com sistema de comunicação, máquinas fotográficas e filmadoras com respectivas caixas-estanque e ilha de edição de imagem.</w:t>
      </w:r>
    </w:p>
    <w:p w14:paraId="30821A5B" w14:textId="77777777" w:rsidR="00AA3693" w:rsidRPr="00674A2A" w:rsidRDefault="00AA3693" w:rsidP="00537733">
      <w:pPr>
        <w:spacing w:after="120" w:line="360" w:lineRule="auto"/>
        <w:jc w:val="both"/>
        <w:rPr>
          <w:rFonts w:ascii="Arial" w:hAnsi="Arial" w:cs="Arial"/>
        </w:rPr>
      </w:pPr>
      <w:r w:rsidRPr="00674A2A">
        <w:rPr>
          <w:rFonts w:ascii="Arial" w:hAnsi="Arial" w:cs="Arial"/>
        </w:rPr>
        <w:t xml:space="preserve">O </w:t>
      </w:r>
      <w:proofErr w:type="spellStart"/>
      <w:r w:rsidRPr="00674A2A">
        <w:rPr>
          <w:rFonts w:ascii="Arial" w:hAnsi="Arial" w:cs="Arial"/>
        </w:rPr>
        <w:t>CEMar</w:t>
      </w:r>
      <w:proofErr w:type="spellEnd"/>
      <w:r w:rsidRPr="00674A2A">
        <w:rPr>
          <w:rFonts w:ascii="Arial" w:hAnsi="Arial" w:cs="Arial"/>
        </w:rPr>
        <w:t xml:space="preserve"> – Centro Experimental de </w:t>
      </w:r>
      <w:proofErr w:type="spellStart"/>
      <w:r w:rsidRPr="00674A2A">
        <w:rPr>
          <w:rFonts w:ascii="Arial" w:hAnsi="Arial" w:cs="Arial"/>
        </w:rPr>
        <w:t>Maricultura</w:t>
      </w:r>
      <w:proofErr w:type="spellEnd"/>
      <w:r w:rsidRPr="00674A2A">
        <w:rPr>
          <w:rFonts w:ascii="Arial" w:hAnsi="Arial" w:cs="Arial"/>
        </w:rPr>
        <w:t xml:space="preserve">, distante 30 km do campus, e localizado a 20 metros da Enseada do </w:t>
      </w:r>
      <w:proofErr w:type="spellStart"/>
      <w:r w:rsidRPr="00674A2A">
        <w:rPr>
          <w:rFonts w:ascii="Arial" w:hAnsi="Arial" w:cs="Arial"/>
        </w:rPr>
        <w:t>Itapocoroy</w:t>
      </w:r>
      <w:proofErr w:type="spellEnd"/>
      <w:r w:rsidRPr="00674A2A">
        <w:rPr>
          <w:rFonts w:ascii="Arial" w:hAnsi="Arial" w:cs="Arial"/>
        </w:rPr>
        <w:t xml:space="preserve"> (Penha), com um dos maiores parques de cultivo de moluscos bivalves do Estado, apresenta uma estrutura física construída de 610m2, distribuída em salas de permanência, sala de aula, auditório, almoxarifado, cozinha e laboratório de </w:t>
      </w:r>
      <w:proofErr w:type="spellStart"/>
      <w:r w:rsidRPr="00674A2A">
        <w:rPr>
          <w:rFonts w:ascii="Arial" w:hAnsi="Arial" w:cs="Arial"/>
        </w:rPr>
        <w:t>maricultura</w:t>
      </w:r>
      <w:proofErr w:type="spellEnd"/>
      <w:r w:rsidRPr="00674A2A">
        <w:rPr>
          <w:rFonts w:ascii="Arial" w:hAnsi="Arial" w:cs="Arial"/>
        </w:rPr>
        <w:t xml:space="preserve"> (250 m2), que conta com sistemas de captação, filtração, armazenamento, esterilização e oxigenação da água do mar, setor de produção de microalgas, área com tanques destinados a experimentos com macroalgas, peixes, moluscos e crustáceos. Além disso, o </w:t>
      </w:r>
      <w:proofErr w:type="spellStart"/>
      <w:r w:rsidRPr="00674A2A">
        <w:rPr>
          <w:rFonts w:ascii="Arial" w:hAnsi="Arial" w:cs="Arial"/>
        </w:rPr>
        <w:t>CEMar</w:t>
      </w:r>
      <w:proofErr w:type="spellEnd"/>
      <w:r w:rsidRPr="00674A2A">
        <w:rPr>
          <w:rFonts w:ascii="Arial" w:hAnsi="Arial" w:cs="Arial"/>
        </w:rPr>
        <w:t xml:space="preserve">, conta com 2 áreas de cultivo (1 na área interna e outra externa à enseada), onde são realizados diversos experimentos com organismos marinhos ou associados a atividades de </w:t>
      </w:r>
      <w:proofErr w:type="spellStart"/>
      <w:r w:rsidRPr="00674A2A">
        <w:rPr>
          <w:rFonts w:ascii="Arial" w:hAnsi="Arial" w:cs="Arial"/>
        </w:rPr>
        <w:t>maricultura</w:t>
      </w:r>
      <w:proofErr w:type="spellEnd"/>
      <w:r w:rsidRPr="00674A2A">
        <w:rPr>
          <w:rFonts w:ascii="Arial" w:hAnsi="Arial" w:cs="Arial"/>
        </w:rPr>
        <w:t xml:space="preserve">. Tem 02 barcos (fibra de 8,70 m e alumínio 5,40 m) e uma balsa para auxiliar no deslocamento de acadêmicos e pesquisadores que realizam atividades de saídas de campo, ensino, pesquisa, prestação de serviços e extensão na Enseada do </w:t>
      </w:r>
      <w:proofErr w:type="spellStart"/>
      <w:r w:rsidRPr="00674A2A">
        <w:rPr>
          <w:rFonts w:ascii="Arial" w:hAnsi="Arial" w:cs="Arial"/>
        </w:rPr>
        <w:t>Itapocoroy</w:t>
      </w:r>
      <w:proofErr w:type="spellEnd"/>
      <w:r w:rsidRPr="00674A2A">
        <w:rPr>
          <w:rFonts w:ascii="Arial" w:hAnsi="Arial" w:cs="Arial"/>
        </w:rPr>
        <w:t xml:space="preserve"> (01 barcos de 16 pés, de fibra de vidro, equipado com motor de popa </w:t>
      </w:r>
      <w:proofErr w:type="spellStart"/>
      <w:r w:rsidRPr="00674A2A">
        <w:rPr>
          <w:rFonts w:ascii="Arial" w:hAnsi="Arial" w:cs="Arial"/>
        </w:rPr>
        <w:t>Evinrude</w:t>
      </w:r>
      <w:proofErr w:type="spellEnd"/>
      <w:r w:rsidRPr="00674A2A">
        <w:rPr>
          <w:rFonts w:ascii="Arial" w:hAnsi="Arial" w:cs="Arial"/>
        </w:rPr>
        <w:t xml:space="preserve"> de 50 HP, 02 tempos, um barco de fibra de vidro de 26 pés, motor de centro </w:t>
      </w:r>
      <w:proofErr w:type="spellStart"/>
      <w:r w:rsidRPr="00674A2A">
        <w:rPr>
          <w:rFonts w:ascii="Arial" w:hAnsi="Arial" w:cs="Arial"/>
        </w:rPr>
        <w:t>Yanmar</w:t>
      </w:r>
      <w:proofErr w:type="spellEnd"/>
      <w:r w:rsidRPr="00674A2A">
        <w:rPr>
          <w:rFonts w:ascii="Arial" w:hAnsi="Arial" w:cs="Arial"/>
        </w:rPr>
        <w:t xml:space="preserve"> 32 HP e um barco de alumínio de 16, 15 HP, 02 tempos, para coletas de campo). Junto ao </w:t>
      </w:r>
      <w:proofErr w:type="spellStart"/>
      <w:r w:rsidRPr="00674A2A">
        <w:rPr>
          <w:rFonts w:ascii="Arial" w:hAnsi="Arial" w:cs="Arial"/>
        </w:rPr>
        <w:t>CEMar</w:t>
      </w:r>
      <w:proofErr w:type="spellEnd"/>
      <w:r w:rsidRPr="00674A2A">
        <w:rPr>
          <w:rFonts w:ascii="Arial" w:hAnsi="Arial" w:cs="Arial"/>
        </w:rPr>
        <w:t xml:space="preserve"> existe também o Laboratório de Reabilitação de Aves Marinhas, que conta com uma área física de 60 m2 (laboratório seco de 40 m2 e um viveiro de reabilitação de 20 m2). Dispõe de uma profissional veterinária que realiza o atendimento de aves, tartarugas e mamíferos marinhos encontrados debilitados no litoral centro-norte de Santa Catarina.</w:t>
      </w:r>
    </w:p>
    <w:p w14:paraId="680827D5" w14:textId="77777777" w:rsidR="00AA3693" w:rsidRPr="00674A2A" w:rsidRDefault="00AA3693" w:rsidP="00537733">
      <w:pPr>
        <w:spacing w:after="120" w:line="360" w:lineRule="auto"/>
        <w:jc w:val="both"/>
        <w:rPr>
          <w:rFonts w:ascii="Arial" w:hAnsi="Arial" w:cs="Arial"/>
        </w:rPr>
      </w:pPr>
    </w:p>
    <w:p w14:paraId="79AEC940" w14:textId="77777777" w:rsidR="00537733" w:rsidRPr="00674A2A" w:rsidRDefault="00537733" w:rsidP="00537733">
      <w:pPr>
        <w:spacing w:after="120" w:line="360" w:lineRule="auto"/>
        <w:jc w:val="both"/>
        <w:rPr>
          <w:rFonts w:ascii="Arial" w:hAnsi="Arial" w:cs="Arial"/>
        </w:rPr>
      </w:pPr>
    </w:p>
    <w:p w14:paraId="416BA542" w14:textId="77777777" w:rsidR="00537733" w:rsidRPr="00674A2A" w:rsidRDefault="00537733" w:rsidP="00537733">
      <w:pPr>
        <w:spacing w:after="120" w:line="360" w:lineRule="auto"/>
        <w:jc w:val="both"/>
        <w:rPr>
          <w:rFonts w:ascii="Arial" w:hAnsi="Arial" w:cs="Arial"/>
          <w:b/>
          <w:bCs/>
        </w:rPr>
      </w:pPr>
      <w:r w:rsidRPr="00674A2A">
        <w:rPr>
          <w:rFonts w:ascii="Arial" w:hAnsi="Arial" w:cs="Arial"/>
          <w:b/>
          <w:bCs/>
        </w:rPr>
        <w:lastRenderedPageBreak/>
        <w:t>9. COMITÊ DE ÉTICA EM PESQUISA </w:t>
      </w:r>
    </w:p>
    <w:p w14:paraId="59AFA0BA" w14:textId="77777777" w:rsidR="00537733" w:rsidRPr="00674A2A" w:rsidRDefault="00537733" w:rsidP="00537733">
      <w:pPr>
        <w:spacing w:after="120" w:line="360" w:lineRule="auto"/>
        <w:jc w:val="both"/>
        <w:rPr>
          <w:rFonts w:ascii="Arial" w:hAnsi="Arial" w:cs="Arial"/>
        </w:rPr>
      </w:pPr>
      <w:r w:rsidRPr="00674A2A">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41B5F1E9" w14:textId="77777777" w:rsidR="00537733" w:rsidRPr="00674A2A" w:rsidRDefault="00537733" w:rsidP="00537733">
      <w:pPr>
        <w:spacing w:after="120" w:line="360" w:lineRule="auto"/>
        <w:jc w:val="both"/>
        <w:rPr>
          <w:rFonts w:ascii="Arial" w:hAnsi="Arial" w:cs="Arial"/>
        </w:rPr>
      </w:pPr>
      <w:r w:rsidRPr="00674A2A">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7C0E5886" w14:textId="77777777" w:rsidR="00537733" w:rsidRPr="00674A2A" w:rsidRDefault="00537733" w:rsidP="00537733">
      <w:pPr>
        <w:spacing w:after="120" w:line="360" w:lineRule="auto"/>
        <w:jc w:val="both"/>
        <w:rPr>
          <w:rFonts w:ascii="Arial" w:hAnsi="Arial" w:cs="Arial"/>
        </w:rPr>
      </w:pPr>
      <w:r w:rsidRPr="00674A2A">
        <w:rPr>
          <w:rFonts w:ascii="Arial" w:hAnsi="Arial" w:cs="Arial"/>
        </w:rPr>
        <w:t>O CEP/</w:t>
      </w:r>
      <w:proofErr w:type="spellStart"/>
      <w:r w:rsidRPr="00674A2A">
        <w:rPr>
          <w:rFonts w:ascii="Arial" w:hAnsi="Arial" w:cs="Arial"/>
        </w:rPr>
        <w:t>Univali</w:t>
      </w:r>
      <w:proofErr w:type="spellEnd"/>
      <w:r w:rsidRPr="00674A2A">
        <w:rPr>
          <w:rFonts w:ascii="Arial" w:hAnsi="Arial" w:cs="Arial"/>
        </w:rPr>
        <w:t xml:space="preserve">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4D670790" w14:textId="77777777" w:rsidR="00537733" w:rsidRPr="00674A2A" w:rsidRDefault="00537733" w:rsidP="00537733">
      <w:pPr>
        <w:spacing w:after="120" w:line="360" w:lineRule="auto"/>
        <w:jc w:val="both"/>
        <w:rPr>
          <w:rFonts w:ascii="Arial" w:hAnsi="Arial" w:cs="Arial"/>
        </w:rPr>
      </w:pPr>
      <w:r w:rsidRPr="00674A2A">
        <w:rPr>
          <w:rFonts w:ascii="Arial" w:hAnsi="Arial" w:cs="Arial"/>
        </w:rPr>
        <w:t>A composição do CEP/</w:t>
      </w:r>
      <w:proofErr w:type="spellStart"/>
      <w:r w:rsidRPr="00674A2A">
        <w:rPr>
          <w:rFonts w:ascii="Arial" w:hAnsi="Arial" w:cs="Arial"/>
        </w:rPr>
        <w:t>Univali</w:t>
      </w:r>
      <w:proofErr w:type="spellEnd"/>
      <w:r w:rsidRPr="00674A2A">
        <w:rPr>
          <w:rFonts w:ascii="Arial" w:hAnsi="Arial" w:cs="Arial"/>
        </w:rPr>
        <w:t xml:space="preserve">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674A2A">
        <w:rPr>
          <w:rStyle w:val="Hyperlink"/>
          <w:rFonts w:ascii="Arial" w:hAnsi="Arial" w:cs="Arial"/>
          <w:color w:val="auto"/>
          <w:u w:val="none"/>
        </w:rPr>
        <w:t>www.univali.br/</w:t>
      </w:r>
      <w:proofErr w:type="spellStart"/>
      <w:r w:rsidRPr="00674A2A">
        <w:rPr>
          <w:rStyle w:val="Hyperlink"/>
          <w:rFonts w:ascii="Arial" w:hAnsi="Arial" w:cs="Arial"/>
          <w:color w:val="auto"/>
          <w:u w:val="none"/>
        </w:rPr>
        <w:t>etica</w:t>
      </w:r>
      <w:proofErr w:type="spellEnd"/>
      <w:r w:rsidRPr="00674A2A">
        <w:rPr>
          <w:rFonts w:ascii="Arial" w:hAnsi="Arial" w:cs="Arial"/>
        </w:rPr>
        <w:t>). Desde a sua criação, o CEP/</w:t>
      </w:r>
      <w:proofErr w:type="spellStart"/>
      <w:r w:rsidRPr="00674A2A">
        <w:rPr>
          <w:rFonts w:ascii="Arial" w:hAnsi="Arial" w:cs="Arial"/>
        </w:rPr>
        <w:t>Univali</w:t>
      </w:r>
      <w:proofErr w:type="spellEnd"/>
      <w:r w:rsidRPr="00674A2A">
        <w:rPr>
          <w:rFonts w:ascii="Arial" w:hAnsi="Arial" w:cs="Arial"/>
        </w:rPr>
        <w:t xml:space="preserve"> conta com regulamento interno próprio. </w:t>
      </w:r>
    </w:p>
    <w:p w14:paraId="0499F4F6" w14:textId="77777777" w:rsidR="00537733" w:rsidRPr="00674A2A" w:rsidRDefault="00537733" w:rsidP="00537733">
      <w:pPr>
        <w:spacing w:after="120" w:line="360" w:lineRule="auto"/>
        <w:jc w:val="both"/>
        <w:rPr>
          <w:rFonts w:ascii="Arial" w:hAnsi="Arial" w:cs="Arial"/>
        </w:rPr>
      </w:pPr>
      <w:r w:rsidRPr="00674A2A">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w:t>
      </w:r>
      <w:proofErr w:type="spellStart"/>
      <w:r w:rsidRPr="00674A2A">
        <w:rPr>
          <w:rFonts w:ascii="Arial" w:hAnsi="Arial" w:cs="Arial"/>
        </w:rPr>
        <w:t>Univali</w:t>
      </w:r>
      <w:proofErr w:type="spellEnd"/>
      <w:r w:rsidRPr="00674A2A">
        <w:rPr>
          <w:rFonts w:ascii="Arial" w:hAnsi="Arial" w:cs="Arial"/>
        </w:rPr>
        <w:t xml:space="preserve"> recebe o protocolo da pesquisa e o pesquisador responsável poderá acompanhar todas as etapas da análise através de seu login.</w:t>
      </w:r>
    </w:p>
    <w:p w14:paraId="21572616" w14:textId="77777777" w:rsidR="00537733" w:rsidRPr="00674A2A" w:rsidRDefault="00537733" w:rsidP="00537733">
      <w:pPr>
        <w:spacing w:after="120" w:line="360" w:lineRule="auto"/>
        <w:jc w:val="both"/>
        <w:rPr>
          <w:rFonts w:ascii="Arial" w:hAnsi="Arial" w:cs="Arial"/>
        </w:rPr>
      </w:pPr>
    </w:p>
    <w:p w14:paraId="275CCD9F" w14:textId="6FEA366C" w:rsidR="00537733" w:rsidRPr="00674A2A" w:rsidRDefault="00537733" w:rsidP="00537733">
      <w:pPr>
        <w:spacing w:after="120" w:line="360" w:lineRule="auto"/>
        <w:jc w:val="both"/>
        <w:rPr>
          <w:rFonts w:ascii="Arial" w:hAnsi="Arial" w:cs="Arial"/>
        </w:rPr>
      </w:pPr>
      <w:r w:rsidRPr="00674A2A">
        <w:rPr>
          <w:rFonts w:ascii="Arial" w:hAnsi="Arial" w:cs="Arial"/>
          <w:b/>
          <w:bCs/>
        </w:rPr>
        <w:t>10. COMITÊ DE ÉTICA NA UTILIZAÇÃO DE ANIMAIS (CEUA)</w:t>
      </w:r>
    </w:p>
    <w:p w14:paraId="2E490602" w14:textId="77777777" w:rsidR="00537733" w:rsidRPr="00674A2A" w:rsidRDefault="00537733" w:rsidP="00537733">
      <w:pPr>
        <w:spacing w:after="120" w:line="360" w:lineRule="auto"/>
        <w:ind w:firstLine="709"/>
        <w:jc w:val="both"/>
        <w:rPr>
          <w:rFonts w:ascii="Arial" w:hAnsi="Arial" w:cs="Arial"/>
        </w:rPr>
      </w:pPr>
      <w:r w:rsidRPr="00674A2A">
        <w:rPr>
          <w:rFonts w:ascii="Arial" w:hAnsi="Arial" w:cs="Arial"/>
        </w:rPr>
        <w:t>A Comissão de Ética no Uso de Animais (CEUA/</w:t>
      </w:r>
      <w:proofErr w:type="spellStart"/>
      <w:r w:rsidRPr="00674A2A">
        <w:rPr>
          <w:rFonts w:ascii="Arial" w:hAnsi="Arial" w:cs="Arial"/>
        </w:rPr>
        <w:t>Univali</w:t>
      </w:r>
      <w:proofErr w:type="spellEnd"/>
      <w:r w:rsidRPr="00674A2A">
        <w:rPr>
          <w:rFonts w:ascii="Arial" w:hAnsi="Arial" w:cs="Arial"/>
        </w:rPr>
        <w:t xml:space="preserve">) é um colegiado interdisciplinar e independente, criado para zelar pelo bem-estar de animais utilizados em pesquisa e/ou em aulas práticas, vinculado ao Conselho Nacional de Controle de Experimentação Animal (CONCEA), cujas atribuições foram instituídas pela Resolução Normativa nº. 01/2010, com </w:t>
      </w:r>
      <w:r w:rsidRPr="00674A2A">
        <w:rPr>
          <w:rFonts w:ascii="Arial" w:hAnsi="Arial" w:cs="Arial"/>
        </w:rPr>
        <w:lastRenderedPageBreak/>
        <w:t>base na Lei nº. 11.794/2008. A comissão também se encontra credenciada junto ao Cadastro das Instituições de Uso Científico de Animais (CIUCA), que objetiva contribuir ao desenvolvimento de pesquisa científica de acordo com normativas estabelecidas pela Sociedade Brasileira da Ciência de Animais de Laboratório (SBCAL).</w:t>
      </w:r>
    </w:p>
    <w:p w14:paraId="42784BE0" w14:textId="77777777" w:rsidR="00537733" w:rsidRPr="00674A2A" w:rsidRDefault="00537733" w:rsidP="00537733">
      <w:pPr>
        <w:spacing w:after="120" w:line="360" w:lineRule="auto"/>
        <w:ind w:firstLine="709"/>
        <w:jc w:val="both"/>
        <w:rPr>
          <w:rFonts w:ascii="Arial" w:hAnsi="Arial" w:cs="Arial"/>
        </w:rPr>
      </w:pPr>
      <w:r w:rsidRPr="00674A2A">
        <w:rPr>
          <w:rFonts w:ascii="Arial" w:hAnsi="Arial" w:cs="Arial"/>
        </w:rPr>
        <w:t>A CEUA/</w:t>
      </w:r>
      <w:proofErr w:type="spellStart"/>
      <w:r w:rsidRPr="00674A2A">
        <w:rPr>
          <w:rFonts w:ascii="Arial" w:hAnsi="Arial" w:cs="Arial"/>
        </w:rPr>
        <w:t>Univali</w:t>
      </w:r>
      <w:proofErr w:type="spellEnd"/>
      <w:r w:rsidRPr="00674A2A">
        <w:rPr>
          <w:rFonts w:ascii="Arial" w:hAnsi="Arial" w:cs="Arial"/>
        </w:rPr>
        <w:t xml:space="preserve"> foi instalada pela Portaria nº. 067/2010 e regulamentada por Regimento Geral (Resolução nº. 034/CONSUN-</w:t>
      </w:r>
      <w:proofErr w:type="spellStart"/>
      <w:r w:rsidRPr="00674A2A">
        <w:rPr>
          <w:rFonts w:ascii="Arial" w:hAnsi="Arial" w:cs="Arial"/>
        </w:rPr>
        <w:t>CaPPEC</w:t>
      </w:r>
      <w:proofErr w:type="spellEnd"/>
      <w:r w:rsidRPr="00674A2A">
        <w:rPr>
          <w:rFonts w:ascii="Arial" w:hAnsi="Arial" w:cs="Arial"/>
        </w:rPr>
        <w:t>/2010), compondo-se de 16 membros (titulares/suplentes), conforme Portaria nº. 323/2021. Localiza-se no bloco B7 na sala 114, térreo, com expediente de segunda a sexta-feira, das 8h às 12h e das 13h às 17h. As reuniões de análise de projetos envolvendo animais de laboratório ocorrem mensalmente. Os projetos são protocolados online ou no setor próprio da CEUA. Os membros apreciam e relatam os projetos, procedendo à votação quanto ao parecer final. Além de suas atribuições regimentais, a CEUA capacita os usuários de animais de laboratório, oferecendo cursos semestrais.</w:t>
      </w:r>
    </w:p>
    <w:p w14:paraId="2586D2EA" w14:textId="77777777" w:rsidR="00E829F6" w:rsidRPr="00674A2A" w:rsidRDefault="00E829F6" w:rsidP="00537733">
      <w:pPr>
        <w:spacing w:after="120" w:line="360" w:lineRule="auto"/>
        <w:jc w:val="both"/>
        <w:rPr>
          <w:rFonts w:ascii="Arial" w:hAnsi="Arial" w:cs="Arial"/>
        </w:rPr>
      </w:pPr>
      <w:r w:rsidRPr="00674A2A">
        <w:rPr>
          <w:rFonts w:ascii="Arial" w:hAnsi="Arial" w:cs="Arial"/>
        </w:rPr>
        <w:t xml:space="preserve">GOERGEM, Pedro. Educação e valores no mundo contemporâneo. </w:t>
      </w:r>
      <w:r w:rsidRPr="00674A2A">
        <w:rPr>
          <w:rFonts w:ascii="Arial" w:hAnsi="Arial" w:cs="Arial"/>
          <w:b/>
        </w:rPr>
        <w:t>Educ. e Soc. Campinas</w:t>
      </w:r>
      <w:r w:rsidRPr="00674A2A">
        <w:rPr>
          <w:rFonts w:ascii="Arial" w:hAnsi="Arial" w:cs="Arial"/>
        </w:rPr>
        <w:t>, vol. 26, n. 92, p. 983-1011, Especial - Out. 2005</w:t>
      </w:r>
    </w:p>
    <w:p w14:paraId="40561946" w14:textId="77777777" w:rsidR="00E829F6" w:rsidRPr="00674A2A" w:rsidRDefault="00E829F6" w:rsidP="00537733">
      <w:pPr>
        <w:spacing w:after="120" w:line="360" w:lineRule="auto"/>
        <w:jc w:val="both"/>
        <w:rPr>
          <w:rFonts w:ascii="Arial" w:hAnsi="Arial" w:cs="Arial"/>
        </w:rPr>
      </w:pPr>
    </w:p>
    <w:p w14:paraId="42146A19" w14:textId="77777777" w:rsidR="00E829F6" w:rsidRPr="00674A2A" w:rsidRDefault="00E829F6" w:rsidP="00537733">
      <w:pPr>
        <w:spacing w:after="120" w:line="360" w:lineRule="auto"/>
        <w:jc w:val="both"/>
        <w:rPr>
          <w:rFonts w:ascii="Arial" w:hAnsi="Arial" w:cs="Arial"/>
        </w:rPr>
      </w:pPr>
    </w:p>
    <w:sectPr w:rsidR="00E829F6" w:rsidRPr="00674A2A" w:rsidSect="003D2E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BCC9" w14:textId="77777777" w:rsidR="0049279F" w:rsidRDefault="0049279F" w:rsidP="00615C2E">
      <w:pPr>
        <w:spacing w:after="0" w:line="240" w:lineRule="auto"/>
      </w:pPr>
      <w:r>
        <w:separator/>
      </w:r>
    </w:p>
  </w:endnote>
  <w:endnote w:type="continuationSeparator" w:id="0">
    <w:p w14:paraId="39F2A5E3" w14:textId="77777777" w:rsidR="0049279F" w:rsidRDefault="0049279F" w:rsidP="0061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Lt BT">
    <w:altName w:val="Century Gothic"/>
    <w:charset w:val="00"/>
    <w:family w:val="swiss"/>
    <w:pitch w:val="variable"/>
    <w:sig w:usb0="00000001" w:usb1="00000000" w:usb2="00000000" w:usb3="00000000" w:csb0="00000011"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9BE7" w14:textId="77777777" w:rsidR="0049279F" w:rsidRDefault="0049279F" w:rsidP="00615C2E">
      <w:pPr>
        <w:spacing w:after="0" w:line="240" w:lineRule="auto"/>
      </w:pPr>
      <w:r>
        <w:separator/>
      </w:r>
    </w:p>
  </w:footnote>
  <w:footnote w:type="continuationSeparator" w:id="0">
    <w:p w14:paraId="2CDC328A" w14:textId="77777777" w:rsidR="0049279F" w:rsidRDefault="0049279F" w:rsidP="00615C2E">
      <w:pPr>
        <w:spacing w:after="0" w:line="240" w:lineRule="auto"/>
      </w:pPr>
      <w:r>
        <w:continuationSeparator/>
      </w:r>
    </w:p>
  </w:footnote>
  <w:footnote w:id="1">
    <w:p w14:paraId="1FFF436E" w14:textId="77777777" w:rsidR="001F3897" w:rsidRPr="001F3897" w:rsidRDefault="001F3897" w:rsidP="00D7004A">
      <w:pPr>
        <w:pStyle w:val="Textodenotaderodap"/>
        <w:rPr>
          <w:rFonts w:ascii="Arial" w:hAnsi="Arial" w:cs="Arial"/>
          <w:sz w:val="18"/>
          <w:szCs w:val="18"/>
        </w:rPr>
      </w:pPr>
      <w:r w:rsidRPr="001F3897">
        <w:rPr>
          <w:rStyle w:val="Refdenotaderodap"/>
          <w:rFonts w:ascii="Arial" w:hAnsi="Arial" w:cs="Arial"/>
          <w:sz w:val="18"/>
          <w:szCs w:val="18"/>
        </w:rPr>
        <w:footnoteRef/>
      </w:r>
      <w:r w:rsidRPr="001F3897">
        <w:rPr>
          <w:rFonts w:ascii="Arial" w:hAnsi="Arial" w:cs="Arial"/>
          <w:sz w:val="18"/>
          <w:szCs w:val="18"/>
        </w:rPr>
        <w:t xml:space="preserve"> Este estudo está fundamentado na pesquisa desenvolvida pela Fiesc (2017) e publicada no documento Santa Catarina em Dados, disponível em </w:t>
      </w:r>
      <w:hyperlink r:id="rId1" w:history="1">
        <w:r w:rsidRPr="001F3897">
          <w:rPr>
            <w:rStyle w:val="Hyperlink"/>
            <w:rFonts w:ascii="Arial" w:hAnsi="Arial" w:cs="Arial"/>
            <w:sz w:val="18"/>
            <w:szCs w:val="18"/>
          </w:rPr>
          <w:t>www.portalsetorialfiesc.com.br/fiesc/2017/12/13/santa-catarina-em-dados-2017</w:t>
        </w:r>
      </w:hyperlink>
      <w:r w:rsidRPr="001F3897">
        <w:rPr>
          <w:rFonts w:ascii="Arial" w:hAnsi="Arial" w:cs="Arial"/>
          <w:sz w:val="18"/>
          <w:szCs w:val="18"/>
        </w:rPr>
        <w:t>.</w:t>
      </w:r>
    </w:p>
    <w:p w14:paraId="1ECA865D" w14:textId="77777777" w:rsidR="001F3897" w:rsidRPr="001F3897" w:rsidRDefault="001F3897" w:rsidP="00D7004A">
      <w:pPr>
        <w:pStyle w:val="Textodenotaderodap"/>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80"/>
    <w:multiLevelType w:val="hybridMultilevel"/>
    <w:tmpl w:val="DFEAABDA"/>
    <w:lvl w:ilvl="0" w:tplc="04160017">
      <w:start w:val="1"/>
      <w:numFmt w:val="lowerLetter"/>
      <w:lvlText w:val="%1)"/>
      <w:lvlJc w:val="left"/>
      <w:pPr>
        <w:ind w:left="7307" w:hanging="360"/>
      </w:pPr>
      <w:rPr>
        <w:rFonts w:hint="default"/>
      </w:rPr>
    </w:lvl>
    <w:lvl w:ilvl="1" w:tplc="04160019" w:tentative="1">
      <w:start w:val="1"/>
      <w:numFmt w:val="lowerLetter"/>
      <w:lvlText w:val="%2."/>
      <w:lvlJc w:val="left"/>
      <w:pPr>
        <w:ind w:left="8027" w:hanging="360"/>
      </w:pPr>
    </w:lvl>
    <w:lvl w:ilvl="2" w:tplc="0416001B" w:tentative="1">
      <w:start w:val="1"/>
      <w:numFmt w:val="lowerRoman"/>
      <w:lvlText w:val="%3."/>
      <w:lvlJc w:val="right"/>
      <w:pPr>
        <w:ind w:left="8747" w:hanging="180"/>
      </w:pPr>
    </w:lvl>
    <w:lvl w:ilvl="3" w:tplc="0416000F" w:tentative="1">
      <w:start w:val="1"/>
      <w:numFmt w:val="decimal"/>
      <w:lvlText w:val="%4."/>
      <w:lvlJc w:val="left"/>
      <w:pPr>
        <w:ind w:left="9467" w:hanging="360"/>
      </w:pPr>
    </w:lvl>
    <w:lvl w:ilvl="4" w:tplc="04160019" w:tentative="1">
      <w:start w:val="1"/>
      <w:numFmt w:val="lowerLetter"/>
      <w:lvlText w:val="%5."/>
      <w:lvlJc w:val="left"/>
      <w:pPr>
        <w:ind w:left="10187" w:hanging="360"/>
      </w:pPr>
    </w:lvl>
    <w:lvl w:ilvl="5" w:tplc="0416001B" w:tentative="1">
      <w:start w:val="1"/>
      <w:numFmt w:val="lowerRoman"/>
      <w:lvlText w:val="%6."/>
      <w:lvlJc w:val="right"/>
      <w:pPr>
        <w:ind w:left="10907" w:hanging="180"/>
      </w:pPr>
    </w:lvl>
    <w:lvl w:ilvl="6" w:tplc="0416000F" w:tentative="1">
      <w:start w:val="1"/>
      <w:numFmt w:val="decimal"/>
      <w:lvlText w:val="%7."/>
      <w:lvlJc w:val="left"/>
      <w:pPr>
        <w:ind w:left="11627" w:hanging="360"/>
      </w:pPr>
    </w:lvl>
    <w:lvl w:ilvl="7" w:tplc="04160019" w:tentative="1">
      <w:start w:val="1"/>
      <w:numFmt w:val="lowerLetter"/>
      <w:lvlText w:val="%8."/>
      <w:lvlJc w:val="left"/>
      <w:pPr>
        <w:ind w:left="12347" w:hanging="360"/>
      </w:pPr>
    </w:lvl>
    <w:lvl w:ilvl="8" w:tplc="0416001B" w:tentative="1">
      <w:start w:val="1"/>
      <w:numFmt w:val="lowerRoman"/>
      <w:lvlText w:val="%9."/>
      <w:lvlJc w:val="right"/>
      <w:pPr>
        <w:ind w:left="13067" w:hanging="180"/>
      </w:pPr>
    </w:lvl>
  </w:abstractNum>
  <w:abstractNum w:abstractNumId="1" w15:restartNumberingAfterBreak="0">
    <w:nsid w:val="03562C9D"/>
    <w:multiLevelType w:val="multilevel"/>
    <w:tmpl w:val="98A0A0D6"/>
    <w:lvl w:ilvl="0">
      <w:start w:val="1"/>
      <w:numFmt w:val="bullet"/>
      <w:pStyle w:val="PPC-BulletList-Defaul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E4F40"/>
    <w:multiLevelType w:val="multilevel"/>
    <w:tmpl w:val="B8E2630A"/>
    <w:name w:val="PPC Table Number"/>
    <w:lvl w:ilvl="0">
      <w:start w:val="1"/>
      <w:numFmt w:val="decimal"/>
      <w:pStyle w:val="PPC-TableCaption"/>
      <w:suff w:val="space"/>
      <w:lvlText w:val="Tabela %1."/>
      <w:lvlJc w:val="left"/>
      <w:pPr>
        <w:ind w:left="567" w:firstLine="0"/>
      </w:pPr>
      <w:rPr>
        <w:rFonts w:ascii="Times New Roman" w:hAnsi="Times New Roman" w:hint="default"/>
        <w:b/>
        <w:i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5D60471"/>
    <w:multiLevelType w:val="multilevel"/>
    <w:tmpl w:val="4A724D78"/>
    <w:lvl w:ilvl="0">
      <w:start w:val="1"/>
      <w:numFmt w:val="decimal"/>
      <w:pStyle w:val="PPC-FrameCaption"/>
      <w:suff w:val="space"/>
      <w:lvlText w:val="Quadro %1."/>
      <w:lvlJc w:val="left"/>
      <w:pPr>
        <w:ind w:left="284" w:firstLine="0"/>
      </w:pPr>
      <w:rPr>
        <w:rFonts w:ascii="Times New Roman" w:hAnsi="Times New Roman" w:hint="default"/>
        <w:b/>
        <w:i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87E079A"/>
    <w:multiLevelType w:val="hybridMultilevel"/>
    <w:tmpl w:val="81121E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A8E269E"/>
    <w:multiLevelType w:val="hybridMultilevel"/>
    <w:tmpl w:val="89202514"/>
    <w:lvl w:ilvl="0" w:tplc="62BA149E">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0F101986"/>
    <w:multiLevelType w:val="hybridMultilevel"/>
    <w:tmpl w:val="F9DC37CE"/>
    <w:lvl w:ilvl="0" w:tplc="200255A4">
      <w:start w:val="1"/>
      <w:numFmt w:val="decimal"/>
      <w:lvlText w:val="Quadro %1 -"/>
      <w:lvlJc w:val="left"/>
      <w:pPr>
        <w:spacing w:line="276" w:lineRule="auto"/>
        <w:ind w:left="1069" w:hanging="360"/>
      </w:pPr>
      <w:rPr>
        <w:rFonts w:ascii="Times New Roman" w:hAnsi="Times New Roman" w:cs="Times New Roman" w:hint="default"/>
        <w:b/>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AED2D95"/>
    <w:multiLevelType w:val="hybridMultilevel"/>
    <w:tmpl w:val="D24682A4"/>
    <w:lvl w:ilvl="0" w:tplc="FD7C13C2">
      <w:start w:val="5"/>
      <w:numFmt w:val="bullet"/>
      <w:lvlText w:val=""/>
      <w:lvlJc w:val="left"/>
      <w:pPr>
        <w:tabs>
          <w:tab w:val="num" w:pos="360"/>
        </w:tabs>
        <w:ind w:left="357" w:hanging="357"/>
      </w:pPr>
      <w:rPr>
        <w:rFonts w:ascii="Symbol"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45524"/>
    <w:multiLevelType w:val="hybridMultilevel"/>
    <w:tmpl w:val="38102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274D6D3F"/>
    <w:multiLevelType w:val="multilevel"/>
    <w:tmpl w:val="ABC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01D49"/>
    <w:multiLevelType w:val="hybridMultilevel"/>
    <w:tmpl w:val="94EED6A8"/>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E371A4"/>
    <w:multiLevelType w:val="hybridMultilevel"/>
    <w:tmpl w:val="3440F468"/>
    <w:lvl w:ilvl="0" w:tplc="7506E3DC">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60309"/>
    <w:multiLevelType w:val="multilevel"/>
    <w:tmpl w:val="32E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6A2681"/>
    <w:multiLevelType w:val="hybridMultilevel"/>
    <w:tmpl w:val="DA8AA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614F50"/>
    <w:multiLevelType w:val="hybridMultilevel"/>
    <w:tmpl w:val="B3403BC4"/>
    <w:lvl w:ilvl="0" w:tplc="6138391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776615D"/>
    <w:multiLevelType w:val="hybridMultilevel"/>
    <w:tmpl w:val="CEB2FA28"/>
    <w:lvl w:ilvl="0" w:tplc="B9D0E2C8">
      <w:start w:val="3"/>
      <w:numFmt w:val="bullet"/>
      <w:lvlText w:val=""/>
      <w:lvlJc w:val="left"/>
      <w:pPr>
        <w:ind w:left="2345" w:hanging="360"/>
      </w:pPr>
      <w:rPr>
        <w:rFonts w:ascii="Symbol" w:eastAsia="Times New Roman" w:hAnsi="Symbol" w:cs="Arial" w:hint="default"/>
        <w:sz w:val="20"/>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18" w15:restartNumberingAfterBreak="0">
    <w:nsid w:val="380962CE"/>
    <w:multiLevelType w:val="hybridMultilevel"/>
    <w:tmpl w:val="AA60B8A0"/>
    <w:lvl w:ilvl="0" w:tplc="B2F01B84">
      <w:start w:val="1"/>
      <w:numFmt w:val="bullet"/>
      <w:lvlText w:val=""/>
      <w:lvlJc w:val="left"/>
      <w:pPr>
        <w:ind w:left="720" w:hanging="360"/>
      </w:pPr>
      <w:rPr>
        <w:rFonts w:ascii="Symbol" w:hAnsi="Symbol" w:hint="default"/>
        <w:color w:val="auto"/>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3E2B3D"/>
    <w:multiLevelType w:val="multilevel"/>
    <w:tmpl w:val="0BDEC918"/>
    <w:name w:val="PPC Number List2"/>
    <w:lvl w:ilvl="0">
      <w:start w:val="1"/>
      <w:numFmt w:val="upperRoman"/>
      <w:suff w:val="space"/>
      <w:lvlText w:val="%1 -"/>
      <w:lvlJc w:val="left"/>
      <w:pPr>
        <w:ind w:left="720" w:hanging="720"/>
      </w:pPr>
      <w:rPr>
        <w:rFonts w:ascii="Times New Roman" w:hAnsi="Times New Roman" w:hint="default"/>
        <w:b/>
        <w:i w:val="0"/>
        <w:sz w:val="24"/>
      </w:rPr>
    </w:lvl>
    <w:lvl w:ilvl="1">
      <w:start w:val="1"/>
      <w:numFmt w:val="decimal"/>
      <w:isLgl/>
      <w:suff w:val="space"/>
      <w:lvlText w:val="%1.%2"/>
      <w:lvlJc w:val="left"/>
      <w:pPr>
        <w:ind w:left="1288" w:hanging="720"/>
      </w:pPr>
      <w:rPr>
        <w:rFonts w:ascii="Times New Roman" w:hAnsi="Times New Roman" w:hint="default"/>
        <w:b/>
        <w:i w:val="0"/>
        <w:color w:val="auto"/>
        <w:sz w:val="24"/>
      </w:rPr>
    </w:lvl>
    <w:lvl w:ilvl="2">
      <w:start w:val="1"/>
      <w:numFmt w:val="decimal"/>
      <w:isLgl/>
      <w:suff w:val="space"/>
      <w:lvlText w:val="%1.%2.%3"/>
      <w:lvlJc w:val="left"/>
      <w:pPr>
        <w:ind w:left="720" w:hanging="720"/>
      </w:pPr>
      <w:rPr>
        <w:rFonts w:ascii="Times New Roman" w:hAnsi="Times New Roman" w:hint="default"/>
        <w:b/>
        <w:i w:val="0"/>
        <w:color w:val="auto"/>
        <w:sz w:val="24"/>
      </w:rPr>
    </w:lvl>
    <w:lvl w:ilvl="3">
      <w:start w:val="1"/>
      <w:numFmt w:val="decimal"/>
      <w:isLgl/>
      <w:suff w:val="space"/>
      <w:lvlText w:val="%1.%2.%3.%4."/>
      <w:lvlJc w:val="left"/>
      <w:pPr>
        <w:ind w:left="720" w:hanging="720"/>
      </w:pPr>
      <w:rPr>
        <w:rFonts w:ascii="Times New Roman" w:hAnsi="Times New Roman" w:hint="default"/>
        <w:b/>
        <w:i w:val="0"/>
        <w:sz w:val="24"/>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1" w15:restartNumberingAfterBreak="0">
    <w:nsid w:val="4AA60417"/>
    <w:multiLevelType w:val="hybridMultilevel"/>
    <w:tmpl w:val="C7968412"/>
    <w:lvl w:ilvl="0" w:tplc="CB7E210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23" w15:restartNumberingAfterBreak="0">
    <w:nsid w:val="4BAF2B8A"/>
    <w:multiLevelType w:val="hybridMultilevel"/>
    <w:tmpl w:val="1AE2ADF4"/>
    <w:lvl w:ilvl="0" w:tplc="8FD099B8">
      <w:start w:val="1"/>
      <w:numFmt w:val="bullet"/>
      <w:lvlText w:val=""/>
      <w:lvlJc w:val="left"/>
      <w:pPr>
        <w:ind w:left="720" w:hanging="360"/>
      </w:pPr>
      <w:rPr>
        <w:rFonts w:ascii="Symbol" w:hAnsi="Symbo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BC1242"/>
    <w:multiLevelType w:val="multilevel"/>
    <w:tmpl w:val="FCDC05DC"/>
    <w:name w:val="PPC Graph Caption"/>
    <w:lvl w:ilvl="0">
      <w:start w:val="1"/>
      <w:numFmt w:val="decimal"/>
      <w:pStyle w:val="PPC-GraphCaption"/>
      <w:suff w:val="space"/>
      <w:lvlText w:val="Gráfico %1."/>
      <w:lvlJc w:val="left"/>
      <w:pPr>
        <w:ind w:left="1985" w:firstLine="0"/>
      </w:pPr>
      <w:rPr>
        <w:rFonts w:ascii="Times New Roman" w:hAnsi="Times New Roman" w:hint="default"/>
        <w:b/>
        <w:i w:val="0"/>
        <w:sz w:val="24"/>
      </w:rPr>
    </w:lvl>
    <w:lvl w:ilvl="1">
      <w:start w:val="1"/>
      <w:numFmt w:val="decimal"/>
      <w:isLgl/>
      <w:suff w:val="space"/>
      <w:lvlText w:val="%1.%2"/>
      <w:lvlJc w:val="left"/>
      <w:pPr>
        <w:ind w:left="0" w:firstLine="0"/>
      </w:pPr>
      <w:rPr>
        <w:rFonts w:ascii="Times New Roman" w:hAnsi="Times New Roman" w:hint="default"/>
        <w:b/>
        <w:i w:val="0"/>
        <w:sz w:val="24"/>
      </w:rPr>
    </w:lvl>
    <w:lvl w:ilvl="2">
      <w:start w:val="1"/>
      <w:numFmt w:val="decimal"/>
      <w:isLgl/>
      <w:suff w:val="space"/>
      <w:lvlText w:val="%1.%2.%3"/>
      <w:lvlJc w:val="left"/>
      <w:pPr>
        <w:ind w:left="0" w:firstLine="0"/>
      </w:pPr>
      <w:rPr>
        <w:rFonts w:ascii="Times New Roman" w:hAnsi="Times New Roman" w:hint="default"/>
        <w:b/>
        <w:i w:val="0"/>
        <w:sz w:val="24"/>
      </w:rPr>
    </w:lvl>
    <w:lvl w:ilvl="3">
      <w:start w:val="1"/>
      <w:numFmt w:val="decimal"/>
      <w:isLgl/>
      <w:suff w:val="space"/>
      <w:lvlText w:val="%1.%2.%3.%4"/>
      <w:lvlJc w:val="left"/>
      <w:pPr>
        <w:ind w:left="0" w:firstLine="0"/>
      </w:pPr>
      <w:rPr>
        <w:rFonts w:ascii="Times New Roman" w:hAnsi="Times New Roman" w:hint="default"/>
        <w:b/>
        <w:i w:val="0"/>
        <w:sz w:val="24"/>
      </w:rPr>
    </w:lvl>
    <w:lvl w:ilvl="4">
      <w:start w:val="1"/>
      <w:numFmt w:val="decimal"/>
      <w:isLgl/>
      <w:suff w:val="space"/>
      <w:lvlText w:val="%1.%2.%3.%4.%5"/>
      <w:lvlJc w:val="left"/>
      <w:pPr>
        <w:ind w:left="0" w:firstLine="0"/>
      </w:pPr>
      <w:rPr>
        <w:rFonts w:ascii="Times New Roman" w:hAnsi="Times New Roman" w:hint="default"/>
        <w:b/>
        <w:i w:val="0"/>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537F786F"/>
    <w:multiLevelType w:val="multilevel"/>
    <w:tmpl w:val="3CAC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F167C8"/>
    <w:multiLevelType w:val="hybridMultilevel"/>
    <w:tmpl w:val="E40C620A"/>
    <w:lvl w:ilvl="0" w:tplc="7FC8A068">
      <w:start w:val="1"/>
      <w:numFmt w:val="bullet"/>
      <w:pStyle w:val="PPC-BulletList-Style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D6C520E"/>
    <w:multiLevelType w:val="multilevel"/>
    <w:tmpl w:val="4434DA42"/>
    <w:name w:val="PPC List Number"/>
    <w:lvl w:ilvl="0">
      <w:start w:val="1"/>
      <w:numFmt w:val="decimal"/>
      <w:pStyle w:val="PPC-ListNumber"/>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5ED73806"/>
    <w:multiLevelType w:val="multilevel"/>
    <w:tmpl w:val="068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816DA"/>
    <w:multiLevelType w:val="multilevel"/>
    <w:tmpl w:val="2AC89DBC"/>
    <w:name w:val="PPC Figure Caption"/>
    <w:lvl w:ilvl="0">
      <w:start w:val="1"/>
      <w:numFmt w:val="decimal"/>
      <w:pStyle w:val="PPC-FigureCaption"/>
      <w:suff w:val="space"/>
      <w:lvlText w:val="Figura %1."/>
      <w:lvlJc w:val="left"/>
      <w:pPr>
        <w:ind w:left="142" w:firstLine="0"/>
      </w:pPr>
      <w:rPr>
        <w:rFonts w:ascii="Times New Roman" w:hAnsi="Times New Roman" w:hint="default"/>
        <w:b/>
        <w:i w:val="0"/>
        <w:sz w:val="24"/>
      </w:rPr>
    </w:lvl>
    <w:lvl w:ilvl="1">
      <w:start w:val="1"/>
      <w:numFmt w:val="decimal"/>
      <w:isLgl/>
      <w:suff w:val="space"/>
      <w:lvlText w:val="%1.%2"/>
      <w:lvlJc w:val="left"/>
      <w:pPr>
        <w:ind w:left="0" w:firstLine="0"/>
      </w:pPr>
      <w:rPr>
        <w:rFonts w:ascii="Times New Roman" w:hAnsi="Times New Roman" w:hint="default"/>
        <w:b/>
        <w:i w:val="0"/>
        <w:sz w:val="24"/>
      </w:rPr>
    </w:lvl>
    <w:lvl w:ilvl="2">
      <w:start w:val="1"/>
      <w:numFmt w:val="decimal"/>
      <w:isLgl/>
      <w:suff w:val="space"/>
      <w:lvlText w:val="%1.%2.%3"/>
      <w:lvlJc w:val="left"/>
      <w:pPr>
        <w:ind w:left="0" w:firstLine="0"/>
      </w:pPr>
      <w:rPr>
        <w:rFonts w:ascii="Times New Roman" w:hAnsi="Times New Roman" w:hint="default"/>
        <w:b/>
        <w:i w:val="0"/>
        <w:sz w:val="24"/>
      </w:rPr>
    </w:lvl>
    <w:lvl w:ilvl="3">
      <w:start w:val="1"/>
      <w:numFmt w:val="decimal"/>
      <w:isLgl/>
      <w:suff w:val="space"/>
      <w:lvlText w:val="%1.%2.%3.%4"/>
      <w:lvlJc w:val="left"/>
      <w:pPr>
        <w:ind w:left="0" w:firstLine="0"/>
      </w:pPr>
      <w:rPr>
        <w:rFonts w:ascii="Times New Roman" w:hAnsi="Times New Roman" w:hint="default"/>
        <w:b/>
        <w:i w:val="0"/>
        <w:sz w:val="24"/>
      </w:rPr>
    </w:lvl>
    <w:lvl w:ilvl="4">
      <w:start w:val="1"/>
      <w:numFmt w:val="decimal"/>
      <w:isLgl/>
      <w:suff w:val="space"/>
      <w:lvlText w:val="%1.%2.%3.%4.%5"/>
      <w:lvlJc w:val="left"/>
      <w:pPr>
        <w:ind w:left="0" w:firstLine="0"/>
      </w:pPr>
      <w:rPr>
        <w:rFonts w:ascii="Times New Roman" w:hAnsi="Times New Roman" w:hint="default"/>
        <w:b/>
        <w:i w:val="0"/>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5361E6F"/>
    <w:multiLevelType w:val="hybridMultilevel"/>
    <w:tmpl w:val="6CF8C2E6"/>
    <w:lvl w:ilvl="0" w:tplc="0416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6285F"/>
    <w:multiLevelType w:val="hybridMultilevel"/>
    <w:tmpl w:val="178E2836"/>
    <w:lvl w:ilvl="0" w:tplc="347268B4">
      <w:start w:val="1"/>
      <w:numFmt w:val="bullet"/>
      <w:lvlText w:val=""/>
      <w:lvlJc w:val="left"/>
      <w:pPr>
        <w:ind w:left="1429" w:hanging="360"/>
      </w:pPr>
      <w:rPr>
        <w:rFonts w:ascii="Symbol" w:hAnsi="Symbol" w:hint="default"/>
        <w:sz w:val="20"/>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6C874DC8"/>
    <w:multiLevelType w:val="hybridMultilevel"/>
    <w:tmpl w:val="50FAFA3A"/>
    <w:lvl w:ilvl="0" w:tplc="2014F4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787946"/>
    <w:multiLevelType w:val="hybridMultilevel"/>
    <w:tmpl w:val="77AEDECC"/>
    <w:lvl w:ilvl="0" w:tplc="DE9C91AA">
      <w:start w:val="1"/>
      <w:numFmt w:val="bullet"/>
      <w:lvlText w:val=""/>
      <w:lvlJc w:val="left"/>
      <w:pPr>
        <w:ind w:left="720" w:hanging="360"/>
      </w:pPr>
      <w:rPr>
        <w:rFonts w:ascii="Symbol" w:hAnsi="Symbol" w:hint="default"/>
      </w:rPr>
    </w:lvl>
    <w:lvl w:ilvl="1" w:tplc="A484F88C">
      <w:start w:val="1"/>
      <w:numFmt w:val="bullet"/>
      <w:lvlText w:val="o"/>
      <w:lvlJc w:val="left"/>
      <w:pPr>
        <w:ind w:left="1440" w:hanging="360"/>
      </w:pPr>
      <w:rPr>
        <w:rFonts w:ascii="Courier New" w:hAnsi="Courier New" w:hint="default"/>
      </w:rPr>
    </w:lvl>
    <w:lvl w:ilvl="2" w:tplc="94003120">
      <w:start w:val="1"/>
      <w:numFmt w:val="bullet"/>
      <w:lvlText w:val=""/>
      <w:lvlJc w:val="left"/>
      <w:pPr>
        <w:ind w:left="2160" w:hanging="360"/>
      </w:pPr>
      <w:rPr>
        <w:rFonts w:ascii="Wingdings" w:hAnsi="Wingdings" w:hint="default"/>
      </w:rPr>
    </w:lvl>
    <w:lvl w:ilvl="3" w:tplc="F0800164">
      <w:start w:val="1"/>
      <w:numFmt w:val="bullet"/>
      <w:lvlText w:val=""/>
      <w:lvlJc w:val="left"/>
      <w:pPr>
        <w:ind w:left="2880" w:hanging="360"/>
      </w:pPr>
      <w:rPr>
        <w:rFonts w:ascii="Symbol" w:hAnsi="Symbol" w:hint="default"/>
      </w:rPr>
    </w:lvl>
    <w:lvl w:ilvl="4" w:tplc="943EB93C">
      <w:start w:val="1"/>
      <w:numFmt w:val="bullet"/>
      <w:lvlText w:val="o"/>
      <w:lvlJc w:val="left"/>
      <w:pPr>
        <w:ind w:left="3600" w:hanging="360"/>
      </w:pPr>
      <w:rPr>
        <w:rFonts w:ascii="Courier New" w:hAnsi="Courier New" w:hint="default"/>
      </w:rPr>
    </w:lvl>
    <w:lvl w:ilvl="5" w:tplc="A478FE30">
      <w:start w:val="1"/>
      <w:numFmt w:val="bullet"/>
      <w:lvlText w:val=""/>
      <w:lvlJc w:val="left"/>
      <w:pPr>
        <w:ind w:left="4320" w:hanging="360"/>
      </w:pPr>
      <w:rPr>
        <w:rFonts w:ascii="Wingdings" w:hAnsi="Wingdings" w:hint="default"/>
      </w:rPr>
    </w:lvl>
    <w:lvl w:ilvl="6" w:tplc="0DA4AB3E">
      <w:start w:val="1"/>
      <w:numFmt w:val="bullet"/>
      <w:lvlText w:val=""/>
      <w:lvlJc w:val="left"/>
      <w:pPr>
        <w:ind w:left="5040" w:hanging="360"/>
      </w:pPr>
      <w:rPr>
        <w:rFonts w:ascii="Symbol" w:hAnsi="Symbol" w:hint="default"/>
      </w:rPr>
    </w:lvl>
    <w:lvl w:ilvl="7" w:tplc="1AE66A3A">
      <w:start w:val="1"/>
      <w:numFmt w:val="bullet"/>
      <w:lvlText w:val="o"/>
      <w:lvlJc w:val="left"/>
      <w:pPr>
        <w:ind w:left="5760" w:hanging="360"/>
      </w:pPr>
      <w:rPr>
        <w:rFonts w:ascii="Courier New" w:hAnsi="Courier New" w:hint="default"/>
      </w:rPr>
    </w:lvl>
    <w:lvl w:ilvl="8" w:tplc="95AEC926">
      <w:start w:val="1"/>
      <w:numFmt w:val="bullet"/>
      <w:lvlText w:val=""/>
      <w:lvlJc w:val="left"/>
      <w:pPr>
        <w:ind w:left="6480" w:hanging="360"/>
      </w:pPr>
      <w:rPr>
        <w:rFonts w:ascii="Wingdings" w:hAnsi="Wingdings" w:hint="default"/>
      </w:rPr>
    </w:lvl>
  </w:abstractNum>
  <w:abstractNum w:abstractNumId="37" w15:restartNumberingAfterBreak="0">
    <w:nsid w:val="7BBB07C6"/>
    <w:multiLevelType w:val="hybridMultilevel"/>
    <w:tmpl w:val="E408A6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8" w15:restartNumberingAfterBreak="0">
    <w:nsid w:val="7D190178"/>
    <w:multiLevelType w:val="hybridMultilevel"/>
    <w:tmpl w:val="0F7EA002"/>
    <w:lvl w:ilvl="0" w:tplc="2B4436A6">
      <w:start w:val="1"/>
      <w:numFmt w:val="bullet"/>
      <w:lvlText w:val="-"/>
      <w:lvlJc w:val="left"/>
      <w:pPr>
        <w:ind w:left="1428" w:hanging="360"/>
      </w:pPr>
      <w:rPr>
        <w:rFonts w:ascii="Tahoma" w:hAnsi="Tahoma"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9" w15:restartNumberingAfterBreak="0">
    <w:nsid w:val="7D20133B"/>
    <w:multiLevelType w:val="hybridMultilevel"/>
    <w:tmpl w:val="FAC86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0338438">
    <w:abstractNumId w:val="35"/>
  </w:num>
  <w:num w:numId="2" w16cid:durableId="10763304">
    <w:abstractNumId w:val="35"/>
  </w:num>
  <w:num w:numId="3" w16cid:durableId="940987895">
    <w:abstractNumId w:val="19"/>
  </w:num>
  <w:num w:numId="4" w16cid:durableId="736049158">
    <w:abstractNumId w:val="22"/>
  </w:num>
  <w:num w:numId="5" w16cid:durableId="465588908">
    <w:abstractNumId w:val="10"/>
  </w:num>
  <w:num w:numId="6" w16cid:durableId="515005253">
    <w:abstractNumId w:val="24"/>
  </w:num>
  <w:num w:numId="7" w16cid:durableId="2133012976">
    <w:abstractNumId w:val="29"/>
  </w:num>
  <w:num w:numId="8" w16cid:durableId="1010259959">
    <w:abstractNumId w:val="5"/>
  </w:num>
  <w:num w:numId="9" w16cid:durableId="1011297631">
    <w:abstractNumId w:val="30"/>
  </w:num>
  <w:num w:numId="10" w16cid:durableId="979336267">
    <w:abstractNumId w:val="1"/>
  </w:num>
  <w:num w:numId="11" w16cid:durableId="1281033899">
    <w:abstractNumId w:val="27"/>
  </w:num>
  <w:num w:numId="12" w16cid:durableId="1778718106">
    <w:abstractNumId w:val="20"/>
  </w:num>
  <w:num w:numId="13" w16cid:durableId="2072270893">
    <w:abstractNumId w:val="25"/>
  </w:num>
  <w:num w:numId="14" w16cid:durableId="1245914774">
    <w:abstractNumId w:val="3"/>
  </w:num>
  <w:num w:numId="15" w16cid:durableId="1643533240">
    <w:abstractNumId w:val="2"/>
  </w:num>
  <w:num w:numId="16" w16cid:durableId="114182098">
    <w:abstractNumId w:val="28"/>
  </w:num>
  <w:num w:numId="17" w16cid:durableId="883251117">
    <w:abstractNumId w:val="31"/>
  </w:num>
  <w:num w:numId="18" w16cid:durableId="358552359">
    <w:abstractNumId w:val="7"/>
  </w:num>
  <w:num w:numId="19" w16cid:durableId="1779519291">
    <w:abstractNumId w:val="36"/>
  </w:num>
  <w:num w:numId="20" w16cid:durableId="1559439851">
    <w:abstractNumId w:val="13"/>
  </w:num>
  <w:num w:numId="21" w16cid:durableId="548884480">
    <w:abstractNumId w:val="8"/>
  </w:num>
  <w:num w:numId="22" w16cid:durableId="1897013338">
    <w:abstractNumId w:val="33"/>
  </w:num>
  <w:num w:numId="23" w16cid:durableId="103381613">
    <w:abstractNumId w:val="0"/>
  </w:num>
  <w:num w:numId="24" w16cid:durableId="246621452">
    <w:abstractNumId w:val="17"/>
  </w:num>
  <w:num w:numId="25" w16cid:durableId="353386423">
    <w:abstractNumId w:val="34"/>
  </w:num>
  <w:num w:numId="26" w16cid:durableId="56899154">
    <w:abstractNumId w:val="21"/>
  </w:num>
  <w:num w:numId="27" w16cid:durableId="1937443473">
    <w:abstractNumId w:val="4"/>
  </w:num>
  <w:num w:numId="28" w16cid:durableId="1037971167">
    <w:abstractNumId w:val="6"/>
  </w:num>
  <w:num w:numId="29" w16cid:durableId="1085495885">
    <w:abstractNumId w:val="9"/>
  </w:num>
  <w:num w:numId="30" w16cid:durableId="102770324">
    <w:abstractNumId w:val="32"/>
  </w:num>
  <w:num w:numId="31" w16cid:durableId="1816531743">
    <w:abstractNumId w:val="15"/>
  </w:num>
  <w:num w:numId="32" w16cid:durableId="2088921923">
    <w:abstractNumId w:val="16"/>
  </w:num>
  <w:num w:numId="33" w16cid:durableId="160321337">
    <w:abstractNumId w:val="18"/>
  </w:num>
  <w:num w:numId="34" w16cid:durableId="1099064380">
    <w:abstractNumId w:val="23"/>
  </w:num>
  <w:num w:numId="35" w16cid:durableId="1460609280">
    <w:abstractNumId w:val="11"/>
  </w:num>
  <w:num w:numId="36" w16cid:durableId="1645043717">
    <w:abstractNumId w:val="26"/>
  </w:num>
  <w:num w:numId="37" w16cid:durableId="1502888091">
    <w:abstractNumId w:val="12"/>
  </w:num>
  <w:num w:numId="38" w16cid:durableId="675306028">
    <w:abstractNumId w:val="37"/>
  </w:num>
  <w:num w:numId="39" w16cid:durableId="1107578218">
    <w:abstractNumId w:val="39"/>
  </w:num>
  <w:num w:numId="40" w16cid:durableId="100731896">
    <w:abstractNumId w:val="38"/>
  </w:num>
  <w:num w:numId="41" w16cid:durableId="12804555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66C88"/>
    <w:rsid w:val="00084DFF"/>
    <w:rsid w:val="000B08D2"/>
    <w:rsid w:val="000B213F"/>
    <w:rsid w:val="000C3235"/>
    <w:rsid w:val="000D2303"/>
    <w:rsid w:val="00104F80"/>
    <w:rsid w:val="001054A2"/>
    <w:rsid w:val="00105AB4"/>
    <w:rsid w:val="001137B3"/>
    <w:rsid w:val="00115022"/>
    <w:rsid w:val="0012519D"/>
    <w:rsid w:val="00192179"/>
    <w:rsid w:val="001B3174"/>
    <w:rsid w:val="001C3466"/>
    <w:rsid w:val="001E2DBF"/>
    <w:rsid w:val="001F3897"/>
    <w:rsid w:val="0021460E"/>
    <w:rsid w:val="00215566"/>
    <w:rsid w:val="00220D89"/>
    <w:rsid w:val="00250B84"/>
    <w:rsid w:val="002713FB"/>
    <w:rsid w:val="00280153"/>
    <w:rsid w:val="00295E7A"/>
    <w:rsid w:val="002A33A0"/>
    <w:rsid w:val="002C5BC3"/>
    <w:rsid w:val="002D25B6"/>
    <w:rsid w:val="00320770"/>
    <w:rsid w:val="003C6D8D"/>
    <w:rsid w:val="003D2EB4"/>
    <w:rsid w:val="00401D13"/>
    <w:rsid w:val="004135EF"/>
    <w:rsid w:val="00426909"/>
    <w:rsid w:val="00481802"/>
    <w:rsid w:val="0049279F"/>
    <w:rsid w:val="004E1131"/>
    <w:rsid w:val="004E5EF1"/>
    <w:rsid w:val="00531C97"/>
    <w:rsid w:val="00537733"/>
    <w:rsid w:val="00542DEC"/>
    <w:rsid w:val="00577147"/>
    <w:rsid w:val="005902C3"/>
    <w:rsid w:val="005A1431"/>
    <w:rsid w:val="005B0949"/>
    <w:rsid w:val="005B3907"/>
    <w:rsid w:val="005F2369"/>
    <w:rsid w:val="00615C2E"/>
    <w:rsid w:val="006255FD"/>
    <w:rsid w:val="006516EF"/>
    <w:rsid w:val="00661BE5"/>
    <w:rsid w:val="00673955"/>
    <w:rsid w:val="00674A2A"/>
    <w:rsid w:val="00674B46"/>
    <w:rsid w:val="00686C8A"/>
    <w:rsid w:val="00686F27"/>
    <w:rsid w:val="006947E0"/>
    <w:rsid w:val="006A06E3"/>
    <w:rsid w:val="006A5D8D"/>
    <w:rsid w:val="006D4AFA"/>
    <w:rsid w:val="00704780"/>
    <w:rsid w:val="007063E4"/>
    <w:rsid w:val="00756F3C"/>
    <w:rsid w:val="007759F6"/>
    <w:rsid w:val="007A1795"/>
    <w:rsid w:val="007B0508"/>
    <w:rsid w:val="007D1D6C"/>
    <w:rsid w:val="007D7748"/>
    <w:rsid w:val="008124F4"/>
    <w:rsid w:val="00814C3D"/>
    <w:rsid w:val="008341C5"/>
    <w:rsid w:val="00877BE4"/>
    <w:rsid w:val="008817C6"/>
    <w:rsid w:val="0089515D"/>
    <w:rsid w:val="008E118D"/>
    <w:rsid w:val="008E24C2"/>
    <w:rsid w:val="008F7F37"/>
    <w:rsid w:val="00936959"/>
    <w:rsid w:val="00951CEE"/>
    <w:rsid w:val="00990444"/>
    <w:rsid w:val="009B2983"/>
    <w:rsid w:val="009B4314"/>
    <w:rsid w:val="009D4E89"/>
    <w:rsid w:val="009D5011"/>
    <w:rsid w:val="009D777E"/>
    <w:rsid w:val="00A10E2D"/>
    <w:rsid w:val="00A117AF"/>
    <w:rsid w:val="00A143FC"/>
    <w:rsid w:val="00A32219"/>
    <w:rsid w:val="00A802A4"/>
    <w:rsid w:val="00A832CF"/>
    <w:rsid w:val="00AA3693"/>
    <w:rsid w:val="00AB616E"/>
    <w:rsid w:val="00B0021D"/>
    <w:rsid w:val="00B00B95"/>
    <w:rsid w:val="00B10AD3"/>
    <w:rsid w:val="00B46414"/>
    <w:rsid w:val="00B52F3C"/>
    <w:rsid w:val="00B615CE"/>
    <w:rsid w:val="00B808ED"/>
    <w:rsid w:val="00B97211"/>
    <w:rsid w:val="00BC160F"/>
    <w:rsid w:val="00BD77C0"/>
    <w:rsid w:val="00C17AEE"/>
    <w:rsid w:val="00C205F8"/>
    <w:rsid w:val="00C57825"/>
    <w:rsid w:val="00CA11C0"/>
    <w:rsid w:val="00CA2903"/>
    <w:rsid w:val="00CE548F"/>
    <w:rsid w:val="00CF352B"/>
    <w:rsid w:val="00D067E3"/>
    <w:rsid w:val="00D0780D"/>
    <w:rsid w:val="00D24852"/>
    <w:rsid w:val="00D54782"/>
    <w:rsid w:val="00D7004A"/>
    <w:rsid w:val="00D7088C"/>
    <w:rsid w:val="00DA24C6"/>
    <w:rsid w:val="00DD72A5"/>
    <w:rsid w:val="00E31508"/>
    <w:rsid w:val="00E827A4"/>
    <w:rsid w:val="00E829F6"/>
    <w:rsid w:val="00EB7295"/>
    <w:rsid w:val="00ED11EF"/>
    <w:rsid w:val="00F17A65"/>
    <w:rsid w:val="00F87AB6"/>
    <w:rsid w:val="00FA5DE0"/>
    <w:rsid w:val="00FB238A"/>
    <w:rsid w:val="00FD2608"/>
    <w:rsid w:val="00FD4B76"/>
    <w:rsid w:val="00FE4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442"/>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nhideWhenUsed/>
    <w:qFormat/>
    <w:rsid w:val="00BC160F"/>
    <w:pPr>
      <w:keepNext/>
      <w:spacing w:before="240" w:after="0" w:line="360" w:lineRule="auto"/>
      <w:jc w:val="both"/>
      <w:outlineLvl w:val="2"/>
    </w:pPr>
    <w:rPr>
      <w:rFonts w:ascii="Times New Roman" w:hAnsi="Times New Roman" w:cs="Times New Roman"/>
      <w:b/>
      <w:bCs/>
      <w:sz w:val="24"/>
      <w:szCs w:val="24"/>
    </w:rPr>
  </w:style>
  <w:style w:type="paragraph" w:styleId="Ttulo4">
    <w:name w:val="heading 4"/>
    <w:basedOn w:val="Normal"/>
    <w:next w:val="Normal"/>
    <w:link w:val="Ttulo4Char"/>
    <w:autoRedefine/>
    <w:unhideWhenUsed/>
    <w:qFormat/>
    <w:rsid w:val="000131F9"/>
    <w:pPr>
      <w:keepNext/>
      <w:keepLines/>
      <w:spacing w:before="40" w:after="0" w:line="256" w:lineRule="auto"/>
      <w:outlineLvl w:val="3"/>
    </w:pPr>
    <w:rPr>
      <w:rFonts w:ascii="Calibri" w:eastAsiaTheme="majorEastAsia" w:hAnsi="Calibri" w:cstheme="majorBidi"/>
      <w:b/>
      <w:iCs/>
      <w:sz w:val="24"/>
    </w:rPr>
  </w:style>
  <w:style w:type="paragraph" w:styleId="Ttulo5">
    <w:name w:val="heading 5"/>
    <w:basedOn w:val="Normal"/>
    <w:next w:val="Normal"/>
    <w:link w:val="Ttulo5Char"/>
    <w:unhideWhenUsed/>
    <w:qFormat/>
    <w:rsid w:val="00BC160F"/>
    <w:pPr>
      <w:keepNext/>
      <w:keepLines/>
      <w:spacing w:before="40" w:after="0" w:line="360" w:lineRule="auto"/>
      <w:jc w:val="both"/>
      <w:outlineLvl w:val="4"/>
    </w:pPr>
    <w:rPr>
      <w:rFonts w:ascii="Times New Roman" w:eastAsiaTheme="majorEastAsia" w:hAnsi="Times New Roman" w:cstheme="majorBidi"/>
      <w:b/>
      <w:sz w:val="24"/>
      <w:szCs w:val="24"/>
    </w:rPr>
  </w:style>
  <w:style w:type="paragraph" w:styleId="Ttulo8">
    <w:name w:val="heading 8"/>
    <w:basedOn w:val="Normal"/>
    <w:next w:val="Normal"/>
    <w:link w:val="Ttulo8Char"/>
    <w:qFormat/>
    <w:rsid w:val="00BC160F"/>
    <w:pPr>
      <w:keepNext/>
      <w:spacing w:after="0" w:line="240" w:lineRule="auto"/>
      <w:outlineLvl w:val="7"/>
    </w:pPr>
    <w:rPr>
      <w:rFonts w:ascii="Arial" w:eastAsia="Times New Roman" w:hAnsi="Arial" w:cs="Arial"/>
      <w:b/>
      <w:bCs/>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rsid w:val="000131F9"/>
    <w:rPr>
      <w:rFonts w:ascii="Times New Roman" w:eastAsiaTheme="majorEastAsia" w:hAnsi="Times New Roman" w:cstheme="majorBidi"/>
      <w:b/>
      <w:sz w:val="24"/>
      <w:szCs w:val="26"/>
    </w:rPr>
  </w:style>
  <w:style w:type="character" w:customStyle="1" w:styleId="Ttulo3Char">
    <w:name w:val="Título 3 Char"/>
    <w:basedOn w:val="Fontepargpadro"/>
    <w:link w:val="Ttulo3"/>
    <w:rsid w:val="00BC160F"/>
    <w:rPr>
      <w:rFonts w:ascii="Times New Roman" w:hAnsi="Times New Roman" w:cs="Times New Roman"/>
      <w:b/>
      <w:bCs/>
      <w:sz w:val="24"/>
      <w:szCs w:val="24"/>
    </w:rPr>
  </w:style>
  <w:style w:type="character" w:customStyle="1" w:styleId="Ttulo4Char">
    <w:name w:val="Título 4 Char"/>
    <w:basedOn w:val="Fontepargpadro"/>
    <w:link w:val="Ttulo4"/>
    <w:rsid w:val="000131F9"/>
    <w:rPr>
      <w:rFonts w:ascii="Calibri" w:eastAsiaTheme="majorEastAsia" w:hAnsi="Calibri" w:cstheme="majorBidi"/>
      <w:b/>
      <w:iCs/>
      <w:sz w:val="24"/>
    </w:rPr>
  </w:style>
  <w:style w:type="character" w:customStyle="1" w:styleId="Ttulo5Char">
    <w:name w:val="Título 5 Char"/>
    <w:basedOn w:val="Fontepargpadro"/>
    <w:link w:val="Ttulo5"/>
    <w:rsid w:val="00BC160F"/>
    <w:rPr>
      <w:rFonts w:ascii="Times New Roman" w:eastAsiaTheme="majorEastAsia" w:hAnsi="Times New Roman" w:cstheme="majorBidi"/>
      <w:b/>
      <w:sz w:val="24"/>
      <w:szCs w:val="24"/>
    </w:rPr>
  </w:style>
  <w:style w:type="character" w:customStyle="1" w:styleId="Ttulo8Char">
    <w:name w:val="Título 8 Char"/>
    <w:basedOn w:val="Fontepargpadro"/>
    <w:link w:val="Ttulo8"/>
    <w:rsid w:val="00BC160F"/>
    <w:rPr>
      <w:rFonts w:ascii="Arial" w:eastAsia="Times New Roman" w:hAnsi="Arial" w:cs="Arial"/>
      <w:b/>
      <w:bCs/>
      <w:szCs w:val="18"/>
      <w:lang w:eastAsia="pt-BR"/>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character" w:customStyle="1" w:styleId="PargrafodaListaChar">
    <w:name w:val="Parágrafo da Lista Char"/>
    <w:aliases w:val="02 - Parágrafo da Lista Char"/>
    <w:link w:val="PargrafodaLista"/>
    <w:uiPriority w:val="34"/>
    <w:locked/>
    <w:rsid w:val="00537733"/>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styleId="Refdecomentrio">
    <w:name w:val="annotation reference"/>
    <w:basedOn w:val="Fontepargpadro"/>
    <w:unhideWhenUsed/>
    <w:rsid w:val="00E31508"/>
    <w:rPr>
      <w:sz w:val="16"/>
      <w:szCs w:val="16"/>
    </w:rPr>
  </w:style>
  <w:style w:type="paragraph" w:styleId="Textodecomentrio">
    <w:name w:val="annotation text"/>
    <w:basedOn w:val="Normal"/>
    <w:link w:val="TextodecomentrioChar"/>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paragraph" w:styleId="Recuodecorpodetexto">
    <w:name w:val="Body Text Indent"/>
    <w:basedOn w:val="Normal"/>
    <w:link w:val="RecuodecorpodetextoChar"/>
    <w:unhideWhenUsed/>
    <w:rsid w:val="004E1131"/>
    <w:pPr>
      <w:spacing w:after="120"/>
      <w:ind w:left="283"/>
    </w:pPr>
  </w:style>
  <w:style w:type="character" w:customStyle="1" w:styleId="RecuodecorpodetextoChar">
    <w:name w:val="Recuo de corpo de texto Char"/>
    <w:basedOn w:val="Fontepargpadro"/>
    <w:link w:val="Recuodecorpodetexto"/>
    <w:rsid w:val="004E1131"/>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paragraph" w:styleId="Ttulo">
    <w:name w:val="Title"/>
    <w:basedOn w:val="Normal"/>
    <w:next w:val="Normal"/>
    <w:link w:val="TtuloChar"/>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5B3907"/>
    <w:rPr>
      <w:rFonts w:asciiTheme="majorHAnsi" w:eastAsiaTheme="majorEastAsia" w:hAnsiTheme="majorHAnsi" w:cstheme="majorBidi"/>
      <w:spacing w:val="-10"/>
      <w:kern w:val="28"/>
      <w:sz w:val="56"/>
      <w:szCs w:val="56"/>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paragraph" w:styleId="Textodenotaderodap">
    <w:name w:val="footnote text"/>
    <w:basedOn w:val="Normal"/>
    <w:link w:val="TextodenotaderodapChar"/>
    <w:uiPriority w:val="99"/>
    <w:unhideWhenUsed/>
    <w:rsid w:val="00615C2E"/>
    <w:pPr>
      <w:spacing w:before="240" w:after="0" w:line="240" w:lineRule="auto"/>
      <w:jc w:val="both"/>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615C2E"/>
    <w:rPr>
      <w:rFonts w:ascii="Times New Roman" w:hAnsi="Times New Roman" w:cs="Times New Roman"/>
      <w:sz w:val="20"/>
      <w:szCs w:val="20"/>
    </w:rPr>
  </w:style>
  <w:style w:type="character" w:styleId="Refdenotaderodap">
    <w:name w:val="footnote reference"/>
    <w:basedOn w:val="Fontepargpadro"/>
    <w:uiPriority w:val="99"/>
    <w:unhideWhenUsed/>
    <w:rsid w:val="00615C2E"/>
    <w:rPr>
      <w:vertAlign w:val="superscript"/>
    </w:rPr>
  </w:style>
  <w:style w:type="paragraph" w:styleId="SemEspaamento">
    <w:name w:val="No Spacing"/>
    <w:link w:val="SemEspaamentoChar"/>
    <w:uiPriority w:val="1"/>
    <w:qFormat/>
    <w:rsid w:val="00BC160F"/>
    <w:pPr>
      <w:spacing w:after="0" w:line="240" w:lineRule="auto"/>
      <w:jc w:val="both"/>
    </w:pPr>
    <w:rPr>
      <w:rFonts w:ascii="Times New Roman" w:hAnsi="Times New Roman" w:cs="Times New Roman"/>
      <w:sz w:val="24"/>
      <w:szCs w:val="24"/>
    </w:rPr>
  </w:style>
  <w:style w:type="character" w:customStyle="1" w:styleId="SemEspaamentoChar">
    <w:name w:val="Sem Espaçamento Char"/>
    <w:basedOn w:val="Fontepargpadro"/>
    <w:link w:val="SemEspaamento"/>
    <w:uiPriority w:val="1"/>
    <w:rsid w:val="00BC160F"/>
    <w:rPr>
      <w:rFonts w:ascii="Times New Roman" w:hAnsi="Times New Roman" w:cs="Times New Roman"/>
      <w:sz w:val="24"/>
      <w:szCs w:val="24"/>
    </w:rPr>
  </w:style>
  <w:style w:type="paragraph" w:customStyle="1" w:styleId="PPC-Picturefont">
    <w:name w:val="PPC - Picture font"/>
    <w:basedOn w:val="Normal"/>
    <w:link w:val="PPC-PicturefontChar"/>
    <w:uiPriority w:val="5"/>
    <w:qFormat/>
    <w:rsid w:val="00BC160F"/>
    <w:pPr>
      <w:spacing w:after="120" w:line="240" w:lineRule="auto"/>
      <w:jc w:val="both"/>
    </w:pPr>
    <w:rPr>
      <w:rFonts w:ascii="Times New Roman" w:hAnsi="Times New Roman" w:cs="Times New Roman"/>
      <w:sz w:val="18"/>
      <w:szCs w:val="24"/>
    </w:rPr>
  </w:style>
  <w:style w:type="character" w:customStyle="1" w:styleId="PPC-PicturefontChar">
    <w:name w:val="PPC - Picture font Char"/>
    <w:basedOn w:val="Fontepargpadro"/>
    <w:link w:val="PPC-Picturefont"/>
    <w:uiPriority w:val="5"/>
    <w:rsid w:val="00BC160F"/>
    <w:rPr>
      <w:rFonts w:ascii="Times New Roman" w:hAnsi="Times New Roman" w:cs="Times New Roman"/>
      <w:sz w:val="18"/>
      <w:szCs w:val="24"/>
    </w:rPr>
  </w:style>
  <w:style w:type="paragraph" w:styleId="Legenda">
    <w:name w:val="caption"/>
    <w:aliases w:val="Figura"/>
    <w:basedOn w:val="Normal"/>
    <w:unhideWhenUsed/>
    <w:qFormat/>
    <w:rsid w:val="00BC160F"/>
    <w:pPr>
      <w:keepNext/>
      <w:spacing w:after="0" w:line="240" w:lineRule="auto"/>
      <w:jc w:val="both"/>
    </w:pPr>
    <w:rPr>
      <w:rFonts w:ascii="Times New Roman" w:eastAsiaTheme="minorEastAsia" w:hAnsi="Times New Roman" w:cs="Times New Roman"/>
      <w:sz w:val="24"/>
      <w:szCs w:val="24"/>
      <w:lang w:eastAsia="pt-BR"/>
    </w:rPr>
  </w:style>
  <w:style w:type="paragraph" w:customStyle="1" w:styleId="PPC-FigureCaption">
    <w:name w:val="PPC - Figure Caption"/>
    <w:basedOn w:val="Legenda"/>
    <w:next w:val="SemEspaamento"/>
    <w:uiPriority w:val="1"/>
    <w:qFormat/>
    <w:rsid w:val="00BC160F"/>
    <w:pPr>
      <w:numPr>
        <w:numId w:val="17"/>
      </w:numPr>
      <w:spacing w:before="120"/>
      <w:ind w:left="0"/>
    </w:pPr>
  </w:style>
  <w:style w:type="paragraph" w:styleId="Cabealho">
    <w:name w:val="header"/>
    <w:basedOn w:val="Normal"/>
    <w:link w:val="CabealhoChar"/>
    <w:uiPriority w:val="99"/>
    <w:unhideWhenUsed/>
    <w:rsid w:val="00BC160F"/>
    <w:pPr>
      <w:tabs>
        <w:tab w:val="center" w:pos="4252"/>
        <w:tab w:val="right" w:pos="8504"/>
      </w:tabs>
      <w:spacing w:before="240" w:after="0" w:line="240" w:lineRule="auto"/>
      <w:jc w:val="both"/>
    </w:pPr>
    <w:rPr>
      <w:rFonts w:ascii="Times New Roman" w:hAnsi="Times New Roman" w:cs="Times New Roman"/>
      <w:sz w:val="24"/>
      <w:szCs w:val="24"/>
    </w:rPr>
  </w:style>
  <w:style w:type="character" w:customStyle="1" w:styleId="CabealhoChar">
    <w:name w:val="Cabeçalho Char"/>
    <w:basedOn w:val="Fontepargpadro"/>
    <w:link w:val="Cabealho"/>
    <w:uiPriority w:val="99"/>
    <w:rsid w:val="00BC160F"/>
    <w:rPr>
      <w:rFonts w:ascii="Times New Roman" w:hAnsi="Times New Roman" w:cs="Times New Roman"/>
      <w:sz w:val="24"/>
      <w:szCs w:val="24"/>
    </w:rPr>
  </w:style>
  <w:style w:type="paragraph" w:styleId="Rodap">
    <w:name w:val="footer"/>
    <w:basedOn w:val="Normal"/>
    <w:link w:val="RodapChar"/>
    <w:unhideWhenUsed/>
    <w:rsid w:val="00BC160F"/>
    <w:pPr>
      <w:tabs>
        <w:tab w:val="center" w:pos="4252"/>
        <w:tab w:val="right" w:pos="8504"/>
      </w:tabs>
      <w:spacing w:before="240" w:after="0" w:line="240" w:lineRule="auto"/>
      <w:jc w:val="both"/>
    </w:pPr>
    <w:rPr>
      <w:rFonts w:ascii="Times New Roman" w:hAnsi="Times New Roman" w:cs="Times New Roman"/>
      <w:sz w:val="24"/>
      <w:szCs w:val="24"/>
    </w:rPr>
  </w:style>
  <w:style w:type="character" w:customStyle="1" w:styleId="RodapChar">
    <w:name w:val="Rodapé Char"/>
    <w:basedOn w:val="Fontepargpadro"/>
    <w:link w:val="Rodap"/>
    <w:rsid w:val="00BC160F"/>
    <w:rPr>
      <w:rFonts w:ascii="Times New Roman" w:hAnsi="Times New Roman" w:cs="Times New Roman"/>
      <w:sz w:val="24"/>
      <w:szCs w:val="24"/>
    </w:rPr>
  </w:style>
  <w:style w:type="paragraph" w:styleId="Sumrio1">
    <w:name w:val="toc 1"/>
    <w:basedOn w:val="Normal"/>
    <w:next w:val="Normal"/>
    <w:autoRedefine/>
    <w:uiPriority w:val="39"/>
    <w:unhideWhenUsed/>
    <w:rsid w:val="00BC160F"/>
    <w:pPr>
      <w:spacing w:before="240" w:after="60" w:line="240" w:lineRule="auto"/>
      <w:jc w:val="both"/>
    </w:pPr>
    <w:rPr>
      <w:rFonts w:ascii="Times New Roman" w:hAnsi="Times New Roman" w:cs="Times New Roman"/>
      <w:b/>
      <w:caps/>
      <w:sz w:val="24"/>
      <w:szCs w:val="24"/>
    </w:rPr>
  </w:style>
  <w:style w:type="paragraph" w:customStyle="1" w:styleId="PPC-Normal-nospacebefore">
    <w:name w:val="PPC - Normal - no space before"/>
    <w:basedOn w:val="Normal"/>
    <w:qFormat/>
    <w:rsid w:val="00BC160F"/>
    <w:pPr>
      <w:spacing w:after="0" w:line="360" w:lineRule="auto"/>
      <w:jc w:val="both"/>
    </w:pPr>
    <w:rPr>
      <w:rFonts w:ascii="Times New Roman" w:hAnsi="Times New Roman" w:cs="Times New Roman"/>
      <w:sz w:val="24"/>
      <w:szCs w:val="24"/>
    </w:rPr>
  </w:style>
  <w:style w:type="paragraph" w:customStyle="1" w:styleId="PPC-FrameHeader-vertical">
    <w:name w:val="PPC - Frame Header - vertical"/>
    <w:basedOn w:val="SemEspaamento"/>
    <w:uiPriority w:val="2"/>
    <w:qFormat/>
    <w:rsid w:val="00BC160F"/>
    <w:pPr>
      <w:jc w:val="center"/>
    </w:pPr>
    <w:rPr>
      <w:b/>
      <w:sz w:val="22"/>
      <w:szCs w:val="18"/>
    </w:rPr>
  </w:style>
  <w:style w:type="paragraph" w:customStyle="1" w:styleId="PPC-FrameText">
    <w:name w:val="PPC - Frame Text"/>
    <w:basedOn w:val="SemEspaamento"/>
    <w:uiPriority w:val="3"/>
    <w:qFormat/>
    <w:rsid w:val="00BC160F"/>
    <w:rPr>
      <w:sz w:val="22"/>
    </w:rPr>
  </w:style>
  <w:style w:type="paragraph" w:customStyle="1" w:styleId="PPC-FrameTitle">
    <w:name w:val="PPC - Frame Title"/>
    <w:basedOn w:val="PPC-FrameText"/>
    <w:uiPriority w:val="2"/>
    <w:qFormat/>
    <w:rsid w:val="00BC160F"/>
    <w:pPr>
      <w:jc w:val="center"/>
    </w:pPr>
    <w:rPr>
      <w:b/>
    </w:rPr>
  </w:style>
  <w:style w:type="paragraph" w:customStyle="1" w:styleId="PPC-FrameCaption">
    <w:name w:val="PPC - Frame Caption"/>
    <w:basedOn w:val="PPC-FigureCaption"/>
    <w:next w:val="SemEspaamento"/>
    <w:uiPriority w:val="1"/>
    <w:qFormat/>
    <w:rsid w:val="00BC160F"/>
    <w:pPr>
      <w:numPr>
        <w:numId w:val="14"/>
      </w:numPr>
      <w:ind w:left="0"/>
    </w:pPr>
  </w:style>
  <w:style w:type="paragraph" w:customStyle="1" w:styleId="PPC-TableCaption">
    <w:name w:val="PPC - Table Caption"/>
    <w:basedOn w:val="PPC-FigureCaption"/>
    <w:next w:val="SemEspaamento"/>
    <w:uiPriority w:val="1"/>
    <w:qFormat/>
    <w:rsid w:val="00BC160F"/>
    <w:pPr>
      <w:numPr>
        <w:numId w:val="15"/>
      </w:numPr>
      <w:ind w:left="0"/>
    </w:pPr>
  </w:style>
  <w:style w:type="paragraph" w:customStyle="1" w:styleId="PPC-ListNumber">
    <w:name w:val="PPC - List Number"/>
    <w:basedOn w:val="Normal"/>
    <w:uiPriority w:val="6"/>
    <w:qFormat/>
    <w:rsid w:val="00BC160F"/>
    <w:pPr>
      <w:numPr>
        <w:numId w:val="16"/>
      </w:numPr>
      <w:spacing w:before="120" w:after="0" w:line="360" w:lineRule="auto"/>
      <w:jc w:val="both"/>
    </w:pPr>
    <w:rPr>
      <w:rFonts w:ascii="Times New Roman" w:hAnsi="Times New Roman" w:cs="Times New Roman"/>
      <w:sz w:val="24"/>
      <w:szCs w:val="24"/>
    </w:rPr>
  </w:style>
  <w:style w:type="paragraph" w:customStyle="1" w:styleId="PPC-GraphCaption">
    <w:name w:val="PPC - Graph Caption"/>
    <w:basedOn w:val="PPC-FigureCaption"/>
    <w:next w:val="SemEspaamento"/>
    <w:uiPriority w:val="1"/>
    <w:qFormat/>
    <w:rsid w:val="00BC160F"/>
    <w:pPr>
      <w:numPr>
        <w:numId w:val="13"/>
      </w:numPr>
      <w:ind w:left="1135"/>
    </w:pPr>
  </w:style>
  <w:style w:type="paragraph" w:customStyle="1" w:styleId="PPC-BulletList-Default">
    <w:name w:val="PPC - Bullet List - Default"/>
    <w:basedOn w:val="Normal"/>
    <w:uiPriority w:val="6"/>
    <w:qFormat/>
    <w:rsid w:val="00BC160F"/>
    <w:pPr>
      <w:numPr>
        <w:numId w:val="10"/>
      </w:numPr>
      <w:spacing w:before="120" w:after="0" w:line="360" w:lineRule="auto"/>
      <w:jc w:val="both"/>
    </w:pPr>
    <w:rPr>
      <w:rFonts w:ascii="Times New Roman" w:hAnsi="Times New Roman" w:cs="Times New Roman"/>
      <w:sz w:val="24"/>
      <w:szCs w:val="24"/>
    </w:rPr>
  </w:style>
  <w:style w:type="paragraph" w:customStyle="1" w:styleId="PPC-BulletList-Style2">
    <w:name w:val="PPC - Bullet List - Style 2"/>
    <w:basedOn w:val="Normal"/>
    <w:uiPriority w:val="6"/>
    <w:qFormat/>
    <w:rsid w:val="00BC160F"/>
    <w:pPr>
      <w:numPr>
        <w:numId w:val="11"/>
      </w:numPr>
      <w:spacing w:before="120" w:after="0" w:line="360" w:lineRule="auto"/>
      <w:jc w:val="both"/>
    </w:pPr>
    <w:rPr>
      <w:rFonts w:ascii="Times New Roman" w:hAnsi="Times New Roman" w:cs="Times New Roman"/>
      <w:sz w:val="24"/>
      <w:szCs w:val="24"/>
    </w:rPr>
  </w:style>
  <w:style w:type="paragraph" w:customStyle="1" w:styleId="PPC-References">
    <w:name w:val="PPC - References"/>
    <w:basedOn w:val="Normal"/>
    <w:uiPriority w:val="7"/>
    <w:qFormat/>
    <w:rsid w:val="00BC160F"/>
    <w:pPr>
      <w:spacing w:before="240" w:after="0" w:line="240" w:lineRule="auto"/>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BC160F"/>
    <w:pPr>
      <w:widowControl/>
      <w:numPr>
        <w:numId w:val="0"/>
      </w:numPr>
      <w:suppressAutoHyphens w:val="0"/>
      <w:autoSpaceDN/>
      <w:spacing w:line="259" w:lineRule="auto"/>
      <w:textAlignment w:val="auto"/>
      <w:outlineLvl w:val="9"/>
    </w:pPr>
    <w:rPr>
      <w:rFonts w:asciiTheme="majorHAnsi" w:hAnsiTheme="majorHAnsi" w:cstheme="majorBidi"/>
      <w:b w:val="0"/>
      <w:color w:val="2E74B5" w:themeColor="accent1" w:themeShade="BF"/>
      <w:sz w:val="32"/>
      <w:szCs w:val="32"/>
      <w:lang w:val="en-US"/>
    </w:rPr>
  </w:style>
  <w:style w:type="paragraph" w:styleId="Sumrio2">
    <w:name w:val="toc 2"/>
    <w:basedOn w:val="Normal"/>
    <w:next w:val="Normal"/>
    <w:autoRedefine/>
    <w:uiPriority w:val="39"/>
    <w:unhideWhenUsed/>
    <w:rsid w:val="00BC160F"/>
    <w:pPr>
      <w:spacing w:after="0" w:line="240" w:lineRule="auto"/>
      <w:jc w:val="both"/>
    </w:pPr>
    <w:rPr>
      <w:rFonts w:ascii="Times New Roman" w:hAnsi="Times New Roman" w:cs="Times New Roman"/>
      <w:b/>
      <w:sz w:val="24"/>
      <w:szCs w:val="24"/>
    </w:rPr>
  </w:style>
  <w:style w:type="paragraph" w:styleId="Sumrio3">
    <w:name w:val="toc 3"/>
    <w:basedOn w:val="Normal"/>
    <w:next w:val="Normal"/>
    <w:autoRedefine/>
    <w:uiPriority w:val="39"/>
    <w:unhideWhenUsed/>
    <w:rsid w:val="00BC160F"/>
    <w:pPr>
      <w:spacing w:after="0" w:line="240" w:lineRule="auto"/>
      <w:jc w:val="both"/>
    </w:pPr>
    <w:rPr>
      <w:rFonts w:ascii="Times New Roman" w:hAnsi="Times New Roman" w:cs="Times New Roman"/>
      <w:b/>
      <w:sz w:val="24"/>
      <w:szCs w:val="24"/>
    </w:rPr>
  </w:style>
  <w:style w:type="paragraph" w:styleId="Sumrio4">
    <w:name w:val="toc 4"/>
    <w:basedOn w:val="Normal"/>
    <w:next w:val="Normal"/>
    <w:autoRedefine/>
    <w:uiPriority w:val="39"/>
    <w:unhideWhenUsed/>
    <w:rsid w:val="00BC160F"/>
    <w:pPr>
      <w:spacing w:after="0" w:line="240" w:lineRule="auto"/>
      <w:jc w:val="both"/>
    </w:pPr>
    <w:rPr>
      <w:rFonts w:ascii="Times New Roman" w:eastAsiaTheme="minorEastAsia" w:hAnsi="Times New Roman"/>
      <w:b/>
      <w:sz w:val="24"/>
      <w:lang w:eastAsia="pt-BR"/>
    </w:rPr>
  </w:style>
  <w:style w:type="paragraph" w:styleId="Sumrio5">
    <w:name w:val="toc 5"/>
    <w:basedOn w:val="Normal"/>
    <w:next w:val="Normal"/>
    <w:autoRedefine/>
    <w:uiPriority w:val="39"/>
    <w:unhideWhenUsed/>
    <w:rsid w:val="00BC160F"/>
    <w:pPr>
      <w:spacing w:after="100"/>
      <w:ind w:left="880"/>
    </w:pPr>
    <w:rPr>
      <w:rFonts w:eastAsiaTheme="minorEastAsia"/>
      <w:lang w:eastAsia="pt-BR"/>
    </w:rPr>
  </w:style>
  <w:style w:type="paragraph" w:styleId="Sumrio6">
    <w:name w:val="toc 6"/>
    <w:basedOn w:val="Normal"/>
    <w:next w:val="Normal"/>
    <w:autoRedefine/>
    <w:uiPriority w:val="39"/>
    <w:unhideWhenUsed/>
    <w:rsid w:val="00BC160F"/>
    <w:pPr>
      <w:spacing w:after="100"/>
      <w:ind w:left="1100"/>
    </w:pPr>
    <w:rPr>
      <w:rFonts w:eastAsiaTheme="minorEastAsia"/>
      <w:lang w:eastAsia="pt-BR"/>
    </w:rPr>
  </w:style>
  <w:style w:type="paragraph" w:styleId="Sumrio7">
    <w:name w:val="toc 7"/>
    <w:basedOn w:val="Normal"/>
    <w:next w:val="Normal"/>
    <w:autoRedefine/>
    <w:uiPriority w:val="39"/>
    <w:unhideWhenUsed/>
    <w:rsid w:val="00BC160F"/>
    <w:pPr>
      <w:spacing w:after="100"/>
      <w:ind w:left="1320"/>
    </w:pPr>
    <w:rPr>
      <w:rFonts w:eastAsiaTheme="minorEastAsia"/>
      <w:lang w:eastAsia="pt-BR"/>
    </w:rPr>
  </w:style>
  <w:style w:type="paragraph" w:styleId="Sumrio8">
    <w:name w:val="toc 8"/>
    <w:basedOn w:val="Normal"/>
    <w:next w:val="Normal"/>
    <w:autoRedefine/>
    <w:uiPriority w:val="39"/>
    <w:unhideWhenUsed/>
    <w:rsid w:val="00BC160F"/>
    <w:pPr>
      <w:spacing w:after="100"/>
      <w:ind w:left="1540"/>
    </w:pPr>
    <w:rPr>
      <w:rFonts w:eastAsiaTheme="minorEastAsia"/>
      <w:lang w:eastAsia="pt-BR"/>
    </w:rPr>
  </w:style>
  <w:style w:type="paragraph" w:styleId="Sumrio9">
    <w:name w:val="toc 9"/>
    <w:basedOn w:val="Normal"/>
    <w:next w:val="Normal"/>
    <w:autoRedefine/>
    <w:uiPriority w:val="39"/>
    <w:unhideWhenUsed/>
    <w:rsid w:val="00BC160F"/>
    <w:pPr>
      <w:spacing w:after="100"/>
      <w:ind w:left="1760"/>
    </w:pPr>
    <w:rPr>
      <w:rFonts w:eastAsiaTheme="minorEastAsia"/>
      <w:lang w:eastAsia="pt-BR"/>
    </w:rPr>
  </w:style>
  <w:style w:type="paragraph" w:customStyle="1" w:styleId="msonormal0">
    <w:name w:val="msonormal"/>
    <w:basedOn w:val="Normal"/>
    <w:rsid w:val="00BC160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texto">
    <w:name w:val="texto"/>
    <w:basedOn w:val="Normal"/>
    <w:rsid w:val="00BC160F"/>
    <w:pPr>
      <w:spacing w:before="120" w:after="0" w:line="360" w:lineRule="auto"/>
      <w:jc w:val="both"/>
    </w:pPr>
    <w:rPr>
      <w:rFonts w:ascii="Times New Roman" w:eastAsia="Times New Roman" w:hAnsi="Times New Roman" w:cs="Times New Roman"/>
      <w:sz w:val="24"/>
      <w:szCs w:val="20"/>
      <w:lang w:eastAsia="pt-BR"/>
    </w:rPr>
  </w:style>
  <w:style w:type="paragraph" w:customStyle="1" w:styleId="BodyText22">
    <w:name w:val="Body Text 22"/>
    <w:basedOn w:val="Normal"/>
    <w:rsid w:val="00BC160F"/>
    <w:pPr>
      <w:widowControl w:val="0"/>
      <w:tabs>
        <w:tab w:val="left" w:pos="284"/>
        <w:tab w:val="left" w:pos="709"/>
      </w:tabs>
      <w:spacing w:after="0" w:line="240" w:lineRule="auto"/>
      <w:jc w:val="both"/>
    </w:pPr>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BC160F"/>
    <w:pPr>
      <w:spacing w:after="0" w:line="360" w:lineRule="auto"/>
      <w:ind w:left="708"/>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BC160F"/>
    <w:rPr>
      <w:rFonts w:ascii="Times New Roman" w:eastAsia="Times New Roman" w:hAnsi="Times New Roman" w:cs="Times New Roman"/>
      <w:sz w:val="24"/>
      <w:szCs w:val="24"/>
      <w:lang w:eastAsia="pt-BR"/>
    </w:rPr>
  </w:style>
  <w:style w:type="paragraph" w:customStyle="1" w:styleId="Table">
    <w:name w:val="Table"/>
    <w:basedOn w:val="Normal"/>
    <w:rsid w:val="00BC160F"/>
    <w:pPr>
      <w:spacing w:after="0" w:line="240" w:lineRule="auto"/>
      <w:jc w:val="both"/>
    </w:pPr>
    <w:rPr>
      <w:rFonts w:ascii="Times New Roman" w:eastAsia="Times New Roman" w:hAnsi="Times New Roman" w:cs="Times New Roman"/>
      <w:sz w:val="24"/>
      <w:szCs w:val="20"/>
      <w:lang w:eastAsia="pt-BR"/>
    </w:rPr>
  </w:style>
  <w:style w:type="paragraph" w:customStyle="1" w:styleId="p2">
    <w:name w:val="p2"/>
    <w:basedOn w:val="Normal"/>
    <w:rsid w:val="00BC160F"/>
    <w:pPr>
      <w:widowControl w:val="0"/>
      <w:tabs>
        <w:tab w:val="left" w:pos="580"/>
      </w:tabs>
      <w:autoSpaceDE w:val="0"/>
      <w:autoSpaceDN w:val="0"/>
      <w:spacing w:after="0" w:line="32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C160F"/>
    <w:pPr>
      <w:spacing w:after="0" w:line="240" w:lineRule="auto"/>
    </w:pPr>
    <w:rPr>
      <w:rFonts w:ascii="Humnst777 Lt BT" w:eastAsia="Times New Roman" w:hAnsi="Humnst777 Lt BT" w:cs="Times New Roman"/>
      <w:szCs w:val="20"/>
      <w:lang w:val="x-none" w:eastAsia="x-none"/>
    </w:rPr>
  </w:style>
  <w:style w:type="character" w:customStyle="1" w:styleId="CorpodetextoChar">
    <w:name w:val="Corpo de texto Char"/>
    <w:basedOn w:val="Fontepargpadro"/>
    <w:link w:val="Corpodetexto"/>
    <w:rsid w:val="00BC160F"/>
    <w:rPr>
      <w:rFonts w:ascii="Humnst777 Lt BT" w:eastAsia="Times New Roman" w:hAnsi="Humnst777 Lt BT" w:cs="Times New Roman"/>
      <w:szCs w:val="20"/>
      <w:lang w:val="x-none" w:eastAsia="x-none"/>
    </w:rPr>
  </w:style>
  <w:style w:type="paragraph" w:styleId="Corpodetexto2">
    <w:name w:val="Body Text 2"/>
    <w:basedOn w:val="Normal"/>
    <w:link w:val="Corpodetexto2Char"/>
    <w:rsid w:val="00BC160F"/>
    <w:pPr>
      <w:spacing w:after="0" w:line="240" w:lineRule="auto"/>
    </w:pPr>
    <w:rPr>
      <w:rFonts w:ascii="Arial" w:eastAsia="Times New Roman" w:hAnsi="Arial" w:cs="Times New Roman"/>
      <w:color w:val="0000FF"/>
      <w:szCs w:val="24"/>
      <w:lang w:eastAsia="pt-BR"/>
    </w:rPr>
  </w:style>
  <w:style w:type="character" w:customStyle="1" w:styleId="Corpodetexto2Char">
    <w:name w:val="Corpo de texto 2 Char"/>
    <w:basedOn w:val="Fontepargpadro"/>
    <w:link w:val="Corpodetexto2"/>
    <w:rsid w:val="00BC160F"/>
    <w:rPr>
      <w:rFonts w:ascii="Arial" w:eastAsia="Times New Roman" w:hAnsi="Arial" w:cs="Times New Roman"/>
      <w:color w:val="0000FF"/>
      <w:szCs w:val="24"/>
      <w:lang w:eastAsia="pt-BR"/>
    </w:rPr>
  </w:style>
  <w:style w:type="paragraph" w:styleId="Corpodetexto3">
    <w:name w:val="Body Text 3"/>
    <w:basedOn w:val="Normal"/>
    <w:link w:val="Corpodetexto3Char"/>
    <w:rsid w:val="00BC160F"/>
    <w:pPr>
      <w:spacing w:after="0" w:line="240" w:lineRule="auto"/>
    </w:pPr>
    <w:rPr>
      <w:rFonts w:ascii="Arial" w:eastAsia="Times New Roman" w:hAnsi="Arial" w:cs="Arial"/>
      <w:sz w:val="20"/>
      <w:szCs w:val="24"/>
      <w:lang w:eastAsia="pt-BR"/>
    </w:rPr>
  </w:style>
  <w:style w:type="character" w:customStyle="1" w:styleId="Corpodetexto3Char">
    <w:name w:val="Corpo de texto 3 Char"/>
    <w:basedOn w:val="Fontepargpadro"/>
    <w:link w:val="Corpodetexto3"/>
    <w:rsid w:val="00BC160F"/>
    <w:rPr>
      <w:rFonts w:ascii="Arial" w:eastAsia="Times New Roman" w:hAnsi="Arial" w:cs="Arial"/>
      <w:sz w:val="20"/>
      <w:szCs w:val="24"/>
      <w:lang w:eastAsia="pt-BR"/>
    </w:rPr>
  </w:style>
  <w:style w:type="paragraph" w:styleId="Recuodecorpodetexto3">
    <w:name w:val="Body Text Indent 3"/>
    <w:basedOn w:val="Normal"/>
    <w:link w:val="Recuodecorpodetexto3Char"/>
    <w:rsid w:val="00BC160F"/>
    <w:pPr>
      <w:spacing w:after="80" w:line="240" w:lineRule="auto"/>
      <w:ind w:left="180"/>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rsid w:val="00BC160F"/>
    <w:rPr>
      <w:rFonts w:ascii="Times New Roman" w:eastAsia="Times New Roman" w:hAnsi="Times New Roman" w:cs="Times New Roman"/>
      <w:sz w:val="24"/>
      <w:szCs w:val="24"/>
      <w:lang w:eastAsia="pt-BR"/>
    </w:rPr>
  </w:style>
  <w:style w:type="character" w:customStyle="1" w:styleId="readonlyattribute1">
    <w:name w:val="readonlyattribute1"/>
    <w:rsid w:val="00BC160F"/>
    <w:rPr>
      <w:rFonts w:ascii="Tahoma" w:hAnsi="Tahoma" w:cs="Tahoma" w:hint="default"/>
      <w:b w:val="0"/>
      <w:bCs w:val="0"/>
      <w:i w:val="0"/>
      <w:iCs w:val="0"/>
      <w:strike w:val="0"/>
      <w:dstrike w:val="0"/>
      <w:color w:val="000040"/>
      <w:sz w:val="17"/>
      <w:szCs w:val="17"/>
      <w:u w:val="none"/>
      <w:effect w:val="none"/>
      <w:bdr w:val="none" w:sz="0" w:space="0" w:color="auto" w:frame="1"/>
    </w:rPr>
  </w:style>
  <w:style w:type="paragraph" w:customStyle="1" w:styleId="normal1">
    <w:name w:val="normal1"/>
    <w:basedOn w:val="Normal"/>
    <w:next w:val="Normal"/>
    <w:rsid w:val="00BC160F"/>
    <w:pPr>
      <w:spacing w:after="0" w:line="380" w:lineRule="atLeast"/>
      <w:jc w:val="both"/>
    </w:pPr>
    <w:rPr>
      <w:rFonts w:ascii="Univers" w:eastAsia="Times New Roman" w:hAnsi="Univers" w:cs="Times New Roman"/>
      <w:sz w:val="24"/>
      <w:szCs w:val="20"/>
      <w:lang w:eastAsia="pt-BR"/>
    </w:rPr>
  </w:style>
  <w:style w:type="character" w:customStyle="1" w:styleId="prodnome">
    <w:name w:val="prodnome"/>
    <w:rsid w:val="00BC160F"/>
  </w:style>
  <w:style w:type="paragraph" w:customStyle="1" w:styleId="Paragrafo-PP">
    <w:name w:val="Paragrafo-PP"/>
    <w:link w:val="Paragrafo-PPChar1"/>
    <w:uiPriority w:val="99"/>
    <w:rsid w:val="00BC160F"/>
    <w:pPr>
      <w:widowControl w:val="0"/>
      <w:spacing w:after="200" w:line="360" w:lineRule="auto"/>
      <w:ind w:firstLine="709"/>
      <w:jc w:val="both"/>
    </w:pPr>
    <w:rPr>
      <w:rFonts w:ascii="Arial" w:eastAsia="Times New Roman" w:hAnsi="Arial" w:cs="Times New Roman"/>
      <w:sz w:val="24"/>
      <w:szCs w:val="24"/>
      <w:lang w:eastAsia="pt-BR"/>
    </w:rPr>
  </w:style>
  <w:style w:type="character" w:customStyle="1" w:styleId="Paragrafo-PPChar1">
    <w:name w:val="Paragrafo-PP Char1"/>
    <w:link w:val="Paragrafo-PP"/>
    <w:uiPriority w:val="99"/>
    <w:rsid w:val="00BC160F"/>
    <w:rPr>
      <w:rFonts w:ascii="Arial" w:eastAsia="Times New Roman" w:hAnsi="Arial" w:cs="Times New Roman"/>
      <w:sz w:val="24"/>
      <w:szCs w:val="24"/>
      <w:lang w:eastAsia="pt-BR"/>
    </w:rPr>
  </w:style>
  <w:style w:type="paragraph" w:customStyle="1" w:styleId="textokakakaka">
    <w:name w:val="texto.kakakaka"/>
    <w:basedOn w:val="Normal"/>
    <w:rsid w:val="00BC160F"/>
    <w:pPr>
      <w:spacing w:after="0" w:line="240" w:lineRule="auto"/>
      <w:ind w:firstLine="1134"/>
      <w:jc w:val="both"/>
    </w:pPr>
    <w:rPr>
      <w:rFonts w:ascii="Times New Roman" w:eastAsia="Times New Roman" w:hAnsi="Times New Roman" w:cs="Times New Roman"/>
      <w:bCs/>
      <w:sz w:val="24"/>
      <w:szCs w:val="24"/>
      <w:lang w:eastAsia="pt-BR"/>
    </w:rPr>
  </w:style>
  <w:style w:type="character" w:styleId="Nmerodepgina">
    <w:name w:val="page number"/>
    <w:aliases w:val="Número de página-PP"/>
    <w:rsid w:val="00BC160F"/>
  </w:style>
  <w:style w:type="character" w:customStyle="1" w:styleId="NotadeRodap-PPChar">
    <w:name w:val="Nota de Rodapé-PP Char"/>
    <w:rsid w:val="00BC160F"/>
    <w:rPr>
      <w:rFonts w:ascii="Arial" w:eastAsia="Times New Roman" w:hAnsi="Arial" w:cs="Arial"/>
      <w:sz w:val="20"/>
      <w:szCs w:val="20"/>
      <w:lang w:val="pt-PT" w:eastAsia="pt-BR" w:bidi="ar-SA"/>
    </w:rPr>
  </w:style>
  <w:style w:type="paragraph" w:customStyle="1" w:styleId="Legenda-PP">
    <w:name w:val="Legenda-PP"/>
    <w:rsid w:val="00BC160F"/>
    <w:pPr>
      <w:spacing w:after="200" w:line="276" w:lineRule="auto"/>
    </w:pPr>
    <w:rPr>
      <w:rFonts w:ascii="Arial" w:eastAsia="Times New Roman" w:hAnsi="Arial" w:cs="Times New Roman"/>
      <w:bCs/>
      <w:lang w:eastAsia="pt-BR"/>
    </w:rPr>
  </w:style>
  <w:style w:type="paragraph" w:customStyle="1" w:styleId="Figura1">
    <w:name w:val="Figura 1"/>
    <w:basedOn w:val="Normal"/>
    <w:link w:val="Figura1Char"/>
    <w:qFormat/>
    <w:rsid w:val="00BC160F"/>
    <w:pPr>
      <w:spacing w:after="0" w:line="240" w:lineRule="auto"/>
      <w:jc w:val="both"/>
    </w:pPr>
    <w:rPr>
      <w:rFonts w:ascii="Arial" w:eastAsia="Calibri" w:hAnsi="Arial" w:cs="Times New Roman"/>
      <w:b/>
      <w:sz w:val="20"/>
      <w:szCs w:val="20"/>
      <w:lang w:val="x-none" w:eastAsia="x-none"/>
    </w:rPr>
  </w:style>
  <w:style w:type="character" w:customStyle="1" w:styleId="Figura1Char">
    <w:name w:val="Figura 1 Char"/>
    <w:link w:val="Figura1"/>
    <w:rsid w:val="00BC160F"/>
    <w:rPr>
      <w:rFonts w:ascii="Arial" w:eastAsia="Calibri" w:hAnsi="Arial" w:cs="Times New Roman"/>
      <w:b/>
      <w:sz w:val="20"/>
      <w:szCs w:val="20"/>
      <w:lang w:val="x-none" w:eastAsia="x-none"/>
    </w:rPr>
  </w:style>
  <w:style w:type="paragraph" w:customStyle="1" w:styleId="Quadro">
    <w:name w:val="Quadro"/>
    <w:basedOn w:val="Paragrafo-PP"/>
    <w:link w:val="QuadroChar"/>
    <w:qFormat/>
    <w:rsid w:val="00BC160F"/>
    <w:pPr>
      <w:spacing w:after="0" w:line="240" w:lineRule="auto"/>
      <w:ind w:firstLine="0"/>
      <w:jc w:val="center"/>
    </w:pPr>
    <w:rPr>
      <w:b/>
      <w:bCs/>
      <w:sz w:val="20"/>
      <w:szCs w:val="20"/>
      <w:lang w:val="x-none" w:eastAsia="x-none"/>
    </w:rPr>
  </w:style>
  <w:style w:type="character" w:customStyle="1" w:styleId="QuadroChar">
    <w:name w:val="Quadro Char"/>
    <w:link w:val="Quadro"/>
    <w:rsid w:val="00BC160F"/>
    <w:rPr>
      <w:rFonts w:ascii="Arial" w:eastAsia="Times New Roman" w:hAnsi="Arial" w:cs="Times New Roman"/>
      <w:b/>
      <w:bCs/>
      <w:sz w:val="20"/>
      <w:szCs w:val="20"/>
      <w:lang w:val="x-none" w:eastAsia="x-none"/>
    </w:rPr>
  </w:style>
  <w:style w:type="paragraph" w:customStyle="1" w:styleId="brand">
    <w:name w:val="brand"/>
    <w:basedOn w:val="Normal"/>
    <w:rsid w:val="00BC160F"/>
    <w:pPr>
      <w:spacing w:after="120" w:line="240" w:lineRule="auto"/>
    </w:pPr>
    <w:rPr>
      <w:rFonts w:ascii="Times New Roman" w:eastAsia="Times New Roman" w:hAnsi="Times New Roman" w:cs="Times New Roman"/>
      <w:sz w:val="24"/>
      <w:szCs w:val="24"/>
      <w:lang w:eastAsia="pt-BR"/>
    </w:rPr>
  </w:style>
  <w:style w:type="character" w:customStyle="1" w:styleId="readonlyattribute">
    <w:name w:val="readonlyattribute"/>
    <w:rsid w:val="00BC160F"/>
  </w:style>
  <w:style w:type="character" w:customStyle="1" w:styleId="apple-converted-space">
    <w:name w:val="apple-converted-space"/>
    <w:basedOn w:val="Fontepargpadro"/>
    <w:rsid w:val="00BC160F"/>
  </w:style>
  <w:style w:type="paragraph" w:customStyle="1" w:styleId="style34">
    <w:name w:val="style34"/>
    <w:basedOn w:val="Normal"/>
    <w:rsid w:val="00BC160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30">
    <w:name w:val="style30"/>
    <w:basedOn w:val="Normal"/>
    <w:rsid w:val="00BC16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3">
    <w:name w:val="style33"/>
    <w:basedOn w:val="Fontepargpadro"/>
    <w:rsid w:val="00BC160F"/>
  </w:style>
  <w:style w:type="paragraph" w:styleId="MapadoDocumento">
    <w:name w:val="Document Map"/>
    <w:basedOn w:val="Normal"/>
    <w:link w:val="MapadoDocumentoChar"/>
    <w:rsid w:val="00BC160F"/>
    <w:pPr>
      <w:spacing w:after="0" w:line="240" w:lineRule="auto"/>
    </w:pPr>
    <w:rPr>
      <w:rFonts w:ascii="Tahoma" w:eastAsia="Times New Roman" w:hAnsi="Tahoma" w:cs="Times New Roman"/>
      <w:sz w:val="16"/>
      <w:szCs w:val="16"/>
      <w:lang w:val="x-none" w:eastAsia="x-none"/>
    </w:rPr>
  </w:style>
  <w:style w:type="character" w:customStyle="1" w:styleId="MapadoDocumentoChar">
    <w:name w:val="Mapa do Documento Char"/>
    <w:basedOn w:val="Fontepargpadro"/>
    <w:link w:val="MapadoDocumento"/>
    <w:rsid w:val="00BC160F"/>
    <w:rPr>
      <w:rFonts w:ascii="Tahoma" w:eastAsia="Times New Roman" w:hAnsi="Tahoma" w:cs="Times New Roman"/>
      <w:sz w:val="16"/>
      <w:szCs w:val="16"/>
      <w:lang w:val="x-none" w:eastAsia="x-none"/>
    </w:rPr>
  </w:style>
  <w:style w:type="character" w:customStyle="1" w:styleId="booktitle1">
    <w:name w:val="booktitle1"/>
    <w:rsid w:val="00BC160F"/>
    <w:rPr>
      <w:rFonts w:ascii="Trebuchet MS" w:hAnsi="Trebuchet MS" w:hint="default"/>
      <w:b/>
      <w:bCs/>
      <w:sz w:val="21"/>
      <w:szCs w:val="21"/>
    </w:rPr>
  </w:style>
  <w:style w:type="paragraph" w:customStyle="1" w:styleId="marcadoreskakaka">
    <w:name w:val="marcadores.kakaka"/>
    <w:basedOn w:val="Normal"/>
    <w:rsid w:val="00BC160F"/>
    <w:pPr>
      <w:tabs>
        <w:tab w:val="left" w:pos="284"/>
      </w:tabs>
      <w:spacing w:before="120" w:after="0" w:line="240" w:lineRule="auto"/>
      <w:jc w:val="both"/>
    </w:pPr>
    <w:rPr>
      <w:rFonts w:ascii="Times New Roman" w:eastAsia="Times New Roman" w:hAnsi="Times New Roman" w:cs="Times New Roman"/>
      <w:sz w:val="24"/>
      <w:szCs w:val="24"/>
      <w:lang w:eastAsia="pt-BR"/>
    </w:rPr>
  </w:style>
  <w:style w:type="paragraph" w:styleId="ndicedeilustraes">
    <w:name w:val="table of figures"/>
    <w:basedOn w:val="Normal"/>
    <w:next w:val="Normal"/>
    <w:uiPriority w:val="99"/>
    <w:unhideWhenUsed/>
    <w:rsid w:val="00BC160F"/>
    <w:pPr>
      <w:spacing w:before="240" w:after="0" w:line="360" w:lineRule="auto"/>
      <w:jc w:val="both"/>
    </w:pPr>
    <w:rPr>
      <w:rFonts w:ascii="Times New Roman" w:hAnsi="Times New Roman" w:cs="Times New Roman"/>
      <w:sz w:val="24"/>
      <w:szCs w:val="24"/>
    </w:rPr>
  </w:style>
  <w:style w:type="character" w:customStyle="1" w:styleId="normaltextrun">
    <w:name w:val="normaltextrun"/>
    <w:basedOn w:val="Fontepargpadro"/>
    <w:rsid w:val="00BC160F"/>
  </w:style>
  <w:style w:type="character" w:customStyle="1" w:styleId="contextualspellingandgrammarerror">
    <w:name w:val="contextualspellingandgrammarerror"/>
    <w:basedOn w:val="Fontepargpadro"/>
    <w:rsid w:val="00BC160F"/>
  </w:style>
  <w:style w:type="table" w:customStyle="1" w:styleId="TableNormal">
    <w:name w:val="Table Normal"/>
    <w:uiPriority w:val="2"/>
    <w:semiHidden/>
    <w:unhideWhenUsed/>
    <w:qFormat/>
    <w:rsid w:val="00F17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Estudant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portalsetorialfiesc.com.br/fiesc/2017/12/13/santa-catarina-em-dados-201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F3A97F0C65F14F9E3AAAF17FA00E6A" ma:contentTypeVersion="1" ma:contentTypeDescription="Crie um novo documento." ma:contentTypeScope="" ma:versionID="0564f1b5f673c9649323f9c02b31c097">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Q2MPMETMKQAM-7340-2</_dlc_DocId>
    <_dlc_DocIdUrl xmlns="74605401-ef82-4e58-8e01-df55332c0536">
      <Url>http://adminnovoportal.univali.br/graduacao/oceanografia-itajai/projeto-pedagogico/_layouts/15/DocIdRedir.aspx?ID=Q2MPMETMKQAM-7340-2</Url>
      <Description>Q2MPMETMKQAM-7340-2</Description>
    </_dlc_DocIdUrl>
  </documentManagement>
</p:properties>
</file>

<file path=customXml/itemProps1.xml><?xml version="1.0" encoding="utf-8"?>
<ds:datastoreItem xmlns:ds="http://schemas.openxmlformats.org/officeDocument/2006/customXml" ds:itemID="{592B7716-ADF6-4869-A9CC-0C08A7671133}"/>
</file>

<file path=customXml/itemProps2.xml><?xml version="1.0" encoding="utf-8"?>
<ds:datastoreItem xmlns:ds="http://schemas.openxmlformats.org/officeDocument/2006/customXml" ds:itemID="{A76BB8A7-3070-4A94-B907-5B7B8B7776B7}"/>
</file>

<file path=customXml/itemProps3.xml><?xml version="1.0" encoding="utf-8"?>
<ds:datastoreItem xmlns:ds="http://schemas.openxmlformats.org/officeDocument/2006/customXml" ds:itemID="{97E9A411-4ED2-4A7D-B038-B2DA60590889}"/>
</file>

<file path=customXml/itemProps4.xml><?xml version="1.0" encoding="utf-8"?>
<ds:datastoreItem xmlns:ds="http://schemas.openxmlformats.org/officeDocument/2006/customXml" ds:itemID="{924EAE13-3DC6-40E9-9346-4F844E95B61F}"/>
</file>

<file path=docProps/app.xml><?xml version="1.0" encoding="utf-8"?>
<Properties xmlns="http://schemas.openxmlformats.org/officeDocument/2006/extended-properties" xmlns:vt="http://schemas.openxmlformats.org/officeDocument/2006/docPropsVTypes">
  <Template>Normal</Template>
  <TotalTime>3</TotalTime>
  <Pages>52</Pages>
  <Words>18909</Words>
  <Characters>102109</Characters>
  <Application>Microsoft Office Word</Application>
  <DocSecurity>4</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Silvia Santos</cp:lastModifiedBy>
  <cp:revision>2</cp:revision>
  <dcterms:created xsi:type="dcterms:W3CDTF">2022-07-05T17:06:00Z</dcterms:created>
  <dcterms:modified xsi:type="dcterms:W3CDTF">2022-07-05T17:06:00Z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0x01010003F3A97F0C65F14F9E3AAAF17FA00E6A</vt:lpwstr>
  </property>
  <property fmtid="{D5CDD505-2E9C-101B-9397-08002B2CF9AE}" pid="3" name="_dlc_DocIdItemGuid">
    <vt:lpwstr>d2c19a93-8925-4bc8-84a4-91e360b0f921</vt:lpwstr>
  </property>
</Properties>
</file>